
<file path=[Content_Types].xml><?xml version="1.0" encoding="utf-8"?>
<Types xmlns="http://schemas.openxmlformats.org/package/2006/content-types">
  <Default Extension="xml" ContentType="application/xml"/>
  <Default Extension="xlsx" ContentType="application/vnd.openxmlformats-officedocument.spreadsheetml.shee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ectPr>
          <w:headerReference r:id="rId5" w:type="first"/>
          <w:footerReference r:id="rId8" w:type="first"/>
          <w:headerReference r:id="rId3" w:type="default"/>
          <w:footerReference r:id="rId6" w:type="default"/>
          <w:headerReference r:id="rId4" w:type="even"/>
          <w:footerReference r:id="rId7" w:type="even"/>
          <w:pgSz w:w="11906" w:h="16838"/>
          <w:pgMar w:top="0" w:right="0" w:bottom="0" w:left="0" w:header="851" w:footer="992" w:gutter="0"/>
          <w:cols w:space="720" w:num="1"/>
          <w:titlePg/>
          <w:docGrid w:type="lines" w:linePitch="312" w:charSpace="0"/>
        </w:sectPr>
      </w:pPr>
      <w:r>
        <mc:AlternateContent>
          <mc:Choice Requires="wps">
            <w:drawing>
              <wp:anchor distT="0" distB="0" distL="114300" distR="114300" simplePos="0" relativeHeight="251663360" behindDoc="0" locked="0" layoutInCell="1" allowOverlap="1">
                <wp:simplePos x="0" y="0"/>
                <wp:positionH relativeFrom="column">
                  <wp:posOffset>1349375</wp:posOffset>
                </wp:positionH>
                <wp:positionV relativeFrom="paragraph">
                  <wp:posOffset>8808085</wp:posOffset>
                </wp:positionV>
                <wp:extent cx="5132705" cy="487680"/>
                <wp:effectExtent l="0" t="0" r="0" b="0"/>
                <wp:wrapNone/>
                <wp:docPr id="6" name="文本框 10 28"/>
                <wp:cNvGraphicFramePr/>
                <a:graphic xmlns:a="http://schemas.openxmlformats.org/drawingml/2006/main">
                  <a:graphicData uri="http://schemas.microsoft.com/office/word/2010/wordprocessingShape">
                    <wps:wsp>
                      <wps:cNvSpPr txBox="1"/>
                      <wps:spPr>
                        <a:xfrm>
                          <a:off x="0" y="0"/>
                          <a:ext cx="5132705" cy="487680"/>
                        </a:xfrm>
                        <a:prstGeom prst="rect">
                          <a:avLst/>
                        </a:prstGeom>
                        <a:noFill/>
                        <a:ln>
                          <a:noFill/>
                        </a:ln>
                      </wps:spPr>
                      <wps:txbx>
                        <w:txbxContent>
                          <w:p>
                            <w:pPr>
                              <w:jc w:val="center"/>
                              <w:rPr>
                                <w:rFonts w:ascii="楷体_GB2312" w:eastAsia="楷体_GB2312" w:cs="楷体_GB2312"/>
                                <w:color w:val="000000"/>
                                <w:kern w:val="0"/>
                                <w:sz w:val="44"/>
                                <w:szCs w:val="44"/>
                              </w:rPr>
                            </w:pPr>
                            <w:r>
                              <w:rPr>
                                <w:rFonts w:hint="eastAsia" w:ascii="楷体_GB2312" w:eastAsia="楷体_GB2312" w:cs="楷体_GB2312"/>
                                <w:color w:val="000000"/>
                                <w:kern w:val="0"/>
                                <w:sz w:val="44"/>
                                <w:szCs w:val="44"/>
                              </w:rPr>
                              <w:t>二〇二〇年十一月</w:t>
                            </w:r>
                          </w:p>
                        </w:txbxContent>
                      </wps:txbx>
                      <wps:bodyPr upright="1">
                        <a:spAutoFit/>
                      </wps:bodyPr>
                    </wps:wsp>
                  </a:graphicData>
                </a:graphic>
              </wp:anchor>
            </w:drawing>
          </mc:Choice>
          <mc:Fallback>
            <w:pict>
              <v:shape id="文本框 10 28" o:spid="_x0000_s1026" o:spt="202" type="#_x0000_t202" style="position:absolute;left:0pt;margin-left:106.25pt;margin-top:693.55pt;height:38.4pt;width:404.15pt;z-index:251663360;mso-width-relative:page;mso-height-relative:page;" filled="f" stroked="f" coordsize="21600,21600" o:gfxdata="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JvlG0/aAAAADgEAAA8AAAAAAAAAAQAgAAAAIgAAAGRycy9kb3ducmV2Lnht&#10;bFBLAQIUABQAAAAIAIdO4kADZMvdvgEAAGwDAAAOAAAAAAAAAAEAIAAAACkBAABkcnMvZTJvRG9j&#10;LnhtbFBLBQYAAAAABgAGAFkBAABZBQAAAAA=&#10;">
                <v:fill on="f" focussize="0,0"/>
                <v:stroke on="f"/>
                <v:imagedata o:title=""/>
                <o:lock v:ext="edit" aspectratio="f"/>
                <v:textbox style="mso-fit-shape-to-text:t;">
                  <w:txbxContent>
                    <w:p>
                      <w:pPr>
                        <w:jc w:val="center"/>
                        <w:rPr>
                          <w:rFonts w:ascii="楷体_GB2312" w:eastAsia="楷体_GB2312" w:cs="楷体_GB2312"/>
                          <w:color w:val="000000"/>
                          <w:kern w:val="0"/>
                          <w:sz w:val="44"/>
                          <w:szCs w:val="44"/>
                        </w:rPr>
                      </w:pPr>
                      <w:r>
                        <w:rPr>
                          <w:rFonts w:hint="eastAsia" w:ascii="楷体_GB2312" w:eastAsia="楷体_GB2312" w:cs="楷体_GB2312"/>
                          <w:color w:val="000000"/>
                          <w:kern w:val="0"/>
                          <w:sz w:val="44"/>
                          <w:szCs w:val="44"/>
                        </w:rPr>
                        <w:t>二〇二〇年十一月</w:t>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679450</wp:posOffset>
                </wp:positionH>
                <wp:positionV relativeFrom="paragraph">
                  <wp:posOffset>2952115</wp:posOffset>
                </wp:positionV>
                <wp:extent cx="1548765" cy="1548765"/>
                <wp:effectExtent l="0" t="0" r="13335" b="13335"/>
                <wp:wrapNone/>
                <wp:docPr id="1" name="椭圆 8 31"/>
                <wp:cNvGraphicFramePr/>
                <a:graphic xmlns:a="http://schemas.openxmlformats.org/drawingml/2006/main">
                  <a:graphicData uri="http://schemas.microsoft.com/office/word/2010/wordprocessingShape">
                    <wps:wsp>
                      <wps:cNvSpPr/>
                      <wps:spPr>
                        <a:xfrm>
                          <a:off x="0" y="0"/>
                          <a:ext cx="1548765" cy="1548765"/>
                        </a:xfrm>
                        <a:prstGeom prst="ellipse">
                          <a:avLst/>
                        </a:prstGeom>
                        <a:solidFill>
                          <a:srgbClr val="FFFFFF"/>
                        </a:solidFill>
                        <a:ln w="12700">
                          <a:noFill/>
                        </a:ln>
                      </wps:spPr>
                      <wps:txbx>
                        <w:txbxContent>
                          <w:p>
                            <w:pPr>
                              <w:jc w:val="center"/>
                            </w:pPr>
                          </w:p>
                        </w:txbxContent>
                      </wps:txbx>
                      <wps:bodyPr anchor="t" anchorCtr="0" upright="1"/>
                    </wps:wsp>
                  </a:graphicData>
                </a:graphic>
              </wp:anchor>
            </w:drawing>
          </mc:Choice>
          <mc:Fallback>
            <w:pict>
              <v:shape id="椭圆 8 31" o:spid="_x0000_s1026" o:spt="3" type="#_x0000_t3" style="position:absolute;left:0pt;margin-left:53.5pt;margin-top:232.45pt;height:121.95pt;width:121.95pt;z-index:251660288;mso-width-relative:page;mso-height-relative:page;" fillcolor="#FFFFFF" filled="t" stroked="f" coordsize="21600,21600" o:gfxdata="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n4xod2AAAAAsBAAAPAAAAAAAAAAEAIAAAACIAAABk&#10;cnMvZG93bnJldi54bWxQSwECFAAUAAAACACHTuJAiHjwT80BAACUAwAADgAAAAAAAAABACAAAAAn&#10;AQAAZHJzL2Uyb0RvYy54bWxQSwUGAAAAAAYABgBZAQAAZgUAAAAA&#10;">
                <v:fill on="t" focussize="0,0"/>
                <v:stroke on="f" weight="1pt"/>
                <v:imagedata o:title=""/>
                <o:lock v:ext="edit" aspectratio="f"/>
                <v:textbox>
                  <w:txbxContent>
                    <w:p>
                      <w:pPr>
                        <w:jc w:val="center"/>
                      </w:pPr>
                    </w:p>
                  </w:txbxContent>
                </v:textbox>
              </v:shap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426720</wp:posOffset>
                </wp:positionH>
                <wp:positionV relativeFrom="paragraph">
                  <wp:posOffset>3260725</wp:posOffset>
                </wp:positionV>
                <wp:extent cx="2040255" cy="883920"/>
                <wp:effectExtent l="0" t="0" r="0" b="0"/>
                <wp:wrapNone/>
                <wp:docPr id="8" name="矩形 14 34"/>
                <wp:cNvGraphicFramePr/>
                <a:graphic xmlns:a="http://schemas.openxmlformats.org/drawingml/2006/main">
                  <a:graphicData uri="http://schemas.microsoft.com/office/word/2010/wordprocessingShape">
                    <wps:wsp>
                      <wps:cNvSpPr/>
                      <wps:spPr>
                        <a:xfrm>
                          <a:off x="0" y="0"/>
                          <a:ext cx="2040255" cy="883920"/>
                        </a:xfrm>
                        <a:prstGeom prst="rect">
                          <a:avLst/>
                        </a:prstGeom>
                        <a:noFill/>
                        <a:ln>
                          <a:noFill/>
                        </a:ln>
                      </wps:spPr>
                      <wps:txbx>
                        <w:txbxContent>
                          <w:p>
                            <w:pPr>
                              <w:spacing w:line="360" w:lineRule="auto"/>
                              <w:jc w:val="center"/>
                              <w:rPr>
                                <w:kern w:val="0"/>
                                <w:sz w:val="28"/>
                                <w:szCs w:val="28"/>
                              </w:rPr>
                            </w:pPr>
                            <w:r>
                              <w:rPr>
                                <w:rFonts w:hint="eastAsia" w:ascii="Yu Gothic UI Semibold" w:hAnsi="Yu Gothic UI Semibold" w:eastAsia="宋体"/>
                                <w:color w:val="FFFFFF"/>
                                <w:kern w:val="24"/>
                                <w:sz w:val="72"/>
                                <w:szCs w:val="72"/>
                              </w:rPr>
                              <w:t>2019</w:t>
                            </w:r>
                          </w:p>
                        </w:txbxContent>
                      </wps:txbx>
                      <wps:bodyPr upright="1">
                        <a:spAutoFit/>
                      </wps:bodyPr>
                    </wps:wsp>
                  </a:graphicData>
                </a:graphic>
              </wp:anchor>
            </w:drawing>
          </mc:Choice>
          <mc:Fallback>
            <w:pict>
              <v:rect id="矩形 14 34" o:spid="_x0000_s1026" o:spt="1" style="position:absolute;left:0pt;margin-left:33.6pt;margin-top:256.75pt;height:69.6pt;width:160.65pt;z-index:251665408;mso-width-relative:page;mso-height-relative:page;" filled="f" stroked="f" coordsize="21600,21600" o:gfxdata="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alWpudkAAAAKAQAADwAAAAAAAAABACAAAAAiAAAAZHJzL2Rvd25yZXYueG1sUEsBAhQAFAAAAAgA&#10;h07iQMSLSR2yAQAAXwMAAA4AAAAAAAAAAQAgAAAAKAEAAGRycy9lMm9Eb2MueG1sUEsFBgAAAAAG&#10;AAYAWQEAAEwFAAAAAA==&#10;">
                <v:fill on="f" focussize="0,0"/>
                <v:stroke on="f"/>
                <v:imagedata o:title=""/>
                <o:lock v:ext="edit" aspectratio="f"/>
                <v:textbox style="mso-fit-shape-to-text:t;">
                  <w:txbxContent>
                    <w:p>
                      <w:pPr>
                        <w:spacing w:line="360" w:lineRule="auto"/>
                        <w:jc w:val="center"/>
                        <w:rPr>
                          <w:kern w:val="0"/>
                          <w:sz w:val="28"/>
                          <w:szCs w:val="28"/>
                        </w:rPr>
                      </w:pPr>
                      <w:r>
                        <w:rPr>
                          <w:rFonts w:hint="eastAsia" w:ascii="Yu Gothic UI Semibold" w:hAnsi="Yu Gothic UI Semibold" w:eastAsia="宋体"/>
                          <w:color w:val="FFFFFF"/>
                          <w:kern w:val="24"/>
                          <w:sz w:val="72"/>
                          <w:szCs w:val="72"/>
                        </w:rPr>
                        <w:t>2019</w:t>
                      </w:r>
                    </w:p>
                  </w:txbxContent>
                </v:textbox>
              </v:rect>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789940</wp:posOffset>
                </wp:positionH>
                <wp:positionV relativeFrom="paragraph">
                  <wp:posOffset>3082925</wp:posOffset>
                </wp:positionV>
                <wp:extent cx="1313815" cy="1313815"/>
                <wp:effectExtent l="0" t="0" r="635" b="635"/>
                <wp:wrapNone/>
                <wp:docPr id="7" name="椭圆 9 37"/>
                <wp:cNvGraphicFramePr/>
                <a:graphic xmlns:a="http://schemas.openxmlformats.org/drawingml/2006/main">
                  <a:graphicData uri="http://schemas.microsoft.com/office/word/2010/wordprocessingShape">
                    <wps:wsp>
                      <wps:cNvSpPr/>
                      <wps:spPr>
                        <a:xfrm>
                          <a:off x="0" y="0"/>
                          <a:ext cx="1313815" cy="1313815"/>
                        </a:xfrm>
                        <a:prstGeom prst="ellipse">
                          <a:avLst/>
                        </a:prstGeom>
                        <a:solidFill>
                          <a:srgbClr val="1F2959"/>
                        </a:solidFill>
                        <a:ln w="12700">
                          <a:noFill/>
                        </a:ln>
                      </wps:spPr>
                      <wps:txbx>
                        <w:txbxContent>
                          <w:p>
                            <w:pPr>
                              <w:jc w:val="center"/>
                            </w:pPr>
                          </w:p>
                        </w:txbxContent>
                      </wps:txbx>
                      <wps:bodyPr anchor="t" anchorCtr="0" upright="1"/>
                    </wps:wsp>
                  </a:graphicData>
                </a:graphic>
              </wp:anchor>
            </w:drawing>
          </mc:Choice>
          <mc:Fallback>
            <w:pict>
              <v:shape id="椭圆 9 37" o:spid="_x0000_s1026" o:spt="3" type="#_x0000_t3" style="position:absolute;left:0pt;margin-left:62.2pt;margin-top:242.75pt;height:103.45pt;width:103.45pt;z-index:251664384;mso-width-relative:page;mso-height-relative:page;" fillcolor="#1F2959" filled="t" stroked="f" coordsize="21600,21600" o:gfxdata="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t+djaAAAACwEAAA8AAAAAAAAAAQAgAAAA&#10;IgAAAGRycy9kb3ducmV2LnhtbFBLAQIUABQAAAAIAIdO4kArIfqQ0AEAAJQDAAAOAAAAAAAAAAEA&#10;IAAAACkBAABkcnMvZTJvRG9jLnhtbFBLBQYAAAAABgAGAFkBAABrBQAAAAA=&#10;">
                <v:fill on="t" focussize="0,0"/>
                <v:stroke on="f" weight="1pt"/>
                <v:imagedata o:title=""/>
                <o:lock v:ext="edit" aspectratio="f"/>
                <v:textbox>
                  <w:txbxContent>
                    <w:p>
                      <w:pPr>
                        <w:jc w:val="center"/>
                      </w:pPr>
                    </w:p>
                  </w:txbxContent>
                </v:textbox>
              </v:shape>
            </w:pict>
          </mc:Fallback>
        </mc:AlternateContent>
      </w:r>
      <w:r>
        <mc:AlternateContent>
          <mc:Choice Requires="wpg">
            <w:drawing>
              <wp:anchor distT="0" distB="0" distL="114300" distR="114300" simplePos="0" relativeHeight="251661312" behindDoc="0" locked="0" layoutInCell="1" allowOverlap="1">
                <wp:simplePos x="0" y="0"/>
                <wp:positionH relativeFrom="column">
                  <wp:posOffset>15875</wp:posOffset>
                </wp:positionH>
                <wp:positionV relativeFrom="paragraph">
                  <wp:posOffset>10435590</wp:posOffset>
                </wp:positionV>
                <wp:extent cx="7559675" cy="272415"/>
                <wp:effectExtent l="0" t="0" r="0" b="0"/>
                <wp:wrapNone/>
                <wp:docPr id="4" name="组合 42"/>
                <wp:cNvGraphicFramePr/>
                <a:graphic xmlns:a="http://schemas.openxmlformats.org/drawingml/2006/main">
                  <a:graphicData uri="http://schemas.microsoft.com/office/word/2010/wordprocessingGroup">
                    <wpg:wgp>
                      <wpg:cNvGrpSpPr/>
                      <wpg:grpSpPr>
                        <a:xfrm>
                          <a:off x="0" y="0"/>
                          <a:ext cx="7559675" cy="272415"/>
                          <a:chOff x="25" y="16434"/>
                          <a:chExt cx="11905" cy="1000"/>
                        </a:xfrm>
                      </wpg:grpSpPr>
                      <wps:wsp>
                        <wps:cNvPr id="2" name="_s43"/>
                        <wps:cNvSpPr/>
                        <wps:spPr>
                          <a:xfrm>
                            <a:off x="25" y="16434"/>
                            <a:ext cx="1125" cy="428"/>
                          </a:xfrm>
                          <a:prstGeom prst="rect">
                            <a:avLst/>
                          </a:prstGeom>
                          <a:solidFill>
                            <a:srgbClr val="FDBC11"/>
                          </a:solidFill>
                          <a:ln>
                            <a:noFill/>
                          </a:ln>
                        </wps:spPr>
                        <wps:bodyPr upright="1"/>
                      </wps:wsp>
                      <wps:wsp>
                        <wps:cNvPr id="3" name="_s44"/>
                        <wps:cNvSpPr/>
                        <wps:spPr>
                          <a:xfrm>
                            <a:off x="1150" y="16435"/>
                            <a:ext cx="10780" cy="428"/>
                          </a:xfrm>
                          <a:prstGeom prst="rect">
                            <a:avLst/>
                          </a:prstGeom>
                          <a:noFill/>
                          <a:ln>
                            <a:noFill/>
                          </a:ln>
                        </wps:spPr>
                        <wps:bodyPr upright="1"/>
                      </wps:wsp>
                    </wpg:wgp>
                  </a:graphicData>
                </a:graphic>
              </wp:anchor>
            </w:drawing>
          </mc:Choice>
          <mc:Fallback>
            <w:pict>
              <v:group id="组合 42" o:spid="_x0000_s1026" o:spt="203" style="position:absolute;left:0pt;margin-left:1.25pt;margin-top:821.7pt;height:21.45pt;width:595.25pt;z-index:251661312;mso-width-relative:page;mso-height-relative:page;" coordorigin="25,16434" o:gfxdata="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TXJ8l2gAAAAwBAAAPAAAAAAAAAAEAIAAA&#10;ACIAAABkcnMvZG93bnJldi54bWxQSwECFAAUAAAACACHTuJAFTdrtUMCAADhBQAADgAAAAAAAAAB&#10;ACAAAAApAQAAZHJzL2Uyb0RvYy54bWxQSwUGAAAAAAYABgBZAQAA3gUAAAAA&#10;">
                <o:lock v:ext="edit" aspectratio="f"/>
                <v:rect id="_s43" o:spid="_x0000_s1026" o:spt="1" style="position:absolute;left:25;top:16434;height:428;width:1125;" fillcolor="#FDBC11" filled="t" stroked="f" coordsize="21600,21600" o:gfxdata="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WJYpu8AAAA&#10;2gAAAA8AAAAAAAAAAQAgAAAAIgAAAGRycy9kb3ducmV2LnhtbFBLAQIUABQAAAAIAIdO4kAzLwWe&#10;OwAAADkAAAAQAAAAAAAAAAEAIAAAAAsBAABkcnMvc2hhcGV4bWwueG1sUEsFBgAAAAAGAAYAWwEA&#10;ALUDAAAAAA==&#10;">
                  <v:fill on="t" focussize="0,0"/>
                  <v:stroke on="f"/>
                  <v:imagedata o:title=""/>
                  <o:lock v:ext="edit" aspectratio="f"/>
                </v:rect>
                <v:rect id="_s44" o:spid="_x0000_s1026" o:spt="1" style="position:absolute;left:1150;top:16435;height:428;width:10780;" filled="f" stroked="f" coordsize="21600,21600" o:gfxdata="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phKhvQAA&#10;ANoAAAAPAAAAAAAAAAEAIAAAACIAAABkcnMvZG93bnJldi54bWxQSwECFAAUAAAACACHTuJAMy8F&#10;njsAAAA5AAAAEAAAAAAAAAABACAAAAAMAQAAZHJzL3NoYXBleG1sLnhtbFBLBQYAAAAABgAGAFsB&#10;AAC2AwAAAAA=&#10;">
                  <v:fill on="f" focussize="0,0"/>
                  <v:stroke on="f"/>
                  <v:imagedata o:title=""/>
                  <o:lock v:ext="edit" aspectratio="f"/>
                </v:rect>
              </v:group>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2346325</wp:posOffset>
                </wp:positionH>
                <wp:positionV relativeFrom="paragraph">
                  <wp:posOffset>3639820</wp:posOffset>
                </wp:positionV>
                <wp:extent cx="192405" cy="289560"/>
                <wp:effectExtent l="0" t="0" r="0" b="0"/>
                <wp:wrapNone/>
                <wp:docPr id="5" name="矩形 11 47"/>
                <wp:cNvGraphicFramePr/>
                <a:graphic xmlns:a="http://schemas.openxmlformats.org/drawingml/2006/main">
                  <a:graphicData uri="http://schemas.microsoft.com/office/word/2010/wordprocessingShape">
                    <wps:wsp>
                      <wps:cNvSpPr/>
                      <wps:spPr>
                        <a:xfrm>
                          <a:off x="0" y="0"/>
                          <a:ext cx="192405" cy="289560"/>
                        </a:xfrm>
                        <a:prstGeom prst="rect">
                          <a:avLst/>
                        </a:prstGeom>
                        <a:noFill/>
                        <a:ln>
                          <a:noFill/>
                        </a:ln>
                      </wps:spPr>
                      <wps:txbx>
                        <w:txbxContent>
                          <w:p/>
                        </w:txbxContent>
                      </wps:txbx>
                      <wps:bodyPr wrap="none" upright="1">
                        <a:spAutoFit/>
                      </wps:bodyPr>
                    </wps:wsp>
                  </a:graphicData>
                </a:graphic>
              </wp:anchor>
            </w:drawing>
          </mc:Choice>
          <mc:Fallback>
            <w:pict>
              <v:rect id="矩形 11 47" o:spid="_x0000_s1026" o:spt="1" style="position:absolute;left:0pt;margin-left:184.75pt;margin-top:286.6pt;height:22.8pt;width:15.15pt;mso-wrap-style:none;z-index:251662336;mso-width-relative:page;mso-height-relative:page;" filled="f" stroked="f" coordsize="21600,21600" o:gfxdata="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m8CMN2gAAAAsBAAAPAAAAAAAAAAEAIAAAACIAAABkcnMvZG93bnJldi54bWxQSwEC&#10;FAAUAAAACACHTuJAXo8fx7kBAABqAwAADgAAAAAAAAABACAAAAApAQAAZHJzL2Uyb0RvYy54bWxQ&#10;SwUGAAAAAAYABgBZAQAAVAUAAAAA&#10;">
                <v:fill on="f" focussize="0,0"/>
                <v:stroke on="f"/>
                <v:imagedata o:title=""/>
                <o:lock v:ext="edit" aspectratio="f"/>
                <v:textbox style="mso-fit-shape-to-text:t;">
                  <w:txbxContent>
                    <w:p/>
                  </w:txbxContent>
                </v:textbox>
              </v:rect>
            </w:pict>
          </mc:Fallback>
        </mc:AlternateContent>
      </w:r>
    </w:p>
    <w:p>
      <w:r>
        <mc:AlternateContent>
          <mc:Choice Requires="wpg">
            <w:drawing>
              <wp:anchor distT="0" distB="0" distL="114300" distR="114300" simplePos="0" relativeHeight="251672576" behindDoc="1" locked="0" layoutInCell="1" allowOverlap="1">
                <wp:simplePos x="0" y="0"/>
                <wp:positionH relativeFrom="column">
                  <wp:posOffset>-1374140</wp:posOffset>
                </wp:positionH>
                <wp:positionV relativeFrom="paragraph">
                  <wp:posOffset>325755</wp:posOffset>
                </wp:positionV>
                <wp:extent cx="8426450" cy="3405505"/>
                <wp:effectExtent l="0" t="0" r="0" b="0"/>
                <wp:wrapNone/>
                <wp:docPr id="13" name="组合 23"/>
                <wp:cNvGraphicFramePr/>
                <a:graphic xmlns:a="http://schemas.openxmlformats.org/drawingml/2006/main">
                  <a:graphicData uri="http://schemas.microsoft.com/office/word/2010/wordprocessingGroup">
                    <wpg:wgp>
                      <wpg:cNvGrpSpPr/>
                      <wpg:grpSpPr>
                        <a:xfrm>
                          <a:off x="0" y="0"/>
                          <a:ext cx="8426450" cy="3405505"/>
                          <a:chOff x="-1444" y="-1444"/>
                          <a:chExt cx="13270" cy="5363"/>
                        </a:xfrm>
                      </wpg:grpSpPr>
                      <wps:wsp>
                        <wps:cNvPr id="11" name="_s24"/>
                        <wps:cNvSpPr/>
                        <wps:spPr>
                          <a:xfrm>
                            <a:off x="-1444" y="-1444"/>
                            <a:ext cx="13269" cy="5344"/>
                          </a:xfrm>
                          <a:prstGeom prst="rect">
                            <a:avLst/>
                          </a:prstGeom>
                          <a:noFill/>
                          <a:ln>
                            <a:noFill/>
                          </a:ln>
                        </wps:spPr>
                        <wps:bodyPr upright="1"/>
                      </wps:wsp>
                      <wps:wsp>
                        <wps:cNvPr id="12" name="_s25"/>
                        <wps:cNvSpPr txBox="1"/>
                        <wps:spPr>
                          <a:xfrm>
                            <a:off x="2542" y="2659"/>
                            <a:ext cx="8934" cy="1258"/>
                          </a:xfrm>
                          <a:prstGeom prst="rect">
                            <a:avLst/>
                          </a:prstGeom>
                          <a:noFill/>
                          <a:ln>
                            <a:noFill/>
                          </a:ln>
                        </wps:spPr>
                        <wps:txbx>
                          <w:txbxContent>
                            <w:p>
                              <w:pPr>
                                <w:jc w:val="left"/>
                                <w:rPr>
                                  <w:color w:val="000000"/>
                                  <w:kern w:val="0"/>
                                  <w:sz w:val="92"/>
                                  <w:szCs w:val="92"/>
                                </w:rPr>
                              </w:pPr>
                              <w:r>
                                <w:rPr>
                                  <w:rFonts w:hint="eastAsia" w:ascii="思源黑体 HW Bold" w:eastAsia="思源黑体 HW Bold"/>
                                  <w:color w:val="000000"/>
                                  <w:kern w:val="24"/>
                                  <w:sz w:val="92"/>
                                  <w:szCs w:val="92"/>
                                </w:rPr>
                                <w:t>部门决算公开文本</w:t>
                              </w:r>
                            </w:p>
                          </w:txbxContent>
                        </wps:txbx>
                        <wps:bodyPr upright="1"/>
                      </wps:wsp>
                    </wpg:wgp>
                  </a:graphicData>
                </a:graphic>
              </wp:anchor>
            </w:drawing>
          </mc:Choice>
          <mc:Fallback>
            <w:pict>
              <v:group id="组合 23" o:spid="_x0000_s1026" o:spt="203" style="position:absolute;left:0pt;margin-left:-108.2pt;margin-top:25.65pt;height:268.15pt;width:663.5pt;z-index:-251643904;mso-width-relative:page;mso-height-relative:page;" coordorigin="-1444,-1444" coordsize="13270,5363" o:gfxdata="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QPZQ9tsAAAAMAQAADwAAAAAAAAAB&#10;ACAAAAAiAAAAZHJzL2Rvd25yZXYueG1sUEsBAhQAFAAAAAgAh07iQIDoxFNGAgAA2AUAAA4AAAAA&#10;AAAAAQAgAAAAKgEAAGRycy9lMm9Eb2MueG1sUEsFBgAAAAAGAAYAWQEAAOIFAAAAAA==&#10;">
                <o:lock v:ext="edit" aspectratio="f"/>
                <v:rect id="_s24" o:spid="_x0000_s1026" o:spt="1" style="position:absolute;left:-1444;top:-1444;height:5344;width:13269;" filled="f" stroked="f" coordsize="21600,21600" o:gfxdata="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3MBi7sAAADb&#10;AAAADwAAAAAAAAABACAAAAAiAAAAZHJzL2Rvd25yZXYueG1sUEsBAhQAFAAAAAgAh07iQDMvBZ47&#10;AAAAOQAAABAAAAAAAAAAAQAgAAAACgEAAGRycy9zaGFwZXhtbC54bWxQSwUGAAAAAAYABgBbAQAA&#10;tAMAAAAA&#10;">
                  <v:fill on="f" focussize="0,0"/>
                  <v:stroke on="f"/>
                  <v:imagedata o:title=""/>
                  <o:lock v:ext="edit" aspectratio="f"/>
                </v:rect>
                <v:shape id="_s25" o:spid="_x0000_s1026" o:spt="202" type="#_x0000_t202" style="position:absolute;left:2542;top:2659;height:1258;width:8934;" filled="f" stroked="f" coordsize="21600,21600" o:gfxdata="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wtvRq5AAAA2w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jc w:val="left"/>
                          <w:rPr>
                            <w:color w:val="000000"/>
                            <w:kern w:val="0"/>
                            <w:sz w:val="92"/>
                            <w:szCs w:val="92"/>
                          </w:rPr>
                        </w:pPr>
                        <w:r>
                          <w:rPr>
                            <w:rFonts w:hint="eastAsia" w:ascii="思源黑体 HW Bold" w:eastAsia="思源黑体 HW Bold"/>
                            <w:color w:val="000000"/>
                            <w:kern w:val="24"/>
                            <w:sz w:val="92"/>
                            <w:szCs w:val="92"/>
                          </w:rPr>
                          <w:t>部门决算公开文本</w:t>
                        </w:r>
                      </w:p>
                    </w:txbxContent>
                  </v:textbox>
                </v:shape>
              </v:group>
            </w:pict>
          </mc:Fallback>
        </mc:AlternateContent>
      </w:r>
    </w:p>
    <w:p>
      <w:pPr>
        <w:jc w:val="center"/>
        <w:rPr>
          <w:rFonts w:ascii="黑体" w:eastAsia="黑体" w:cs="黑体"/>
          <w:sz w:val="56"/>
          <w:szCs w:val="72"/>
        </w:rPr>
      </w:pPr>
    </w:p>
    <w:p>
      <w:pPr>
        <w:jc w:val="center"/>
        <w:rPr>
          <w:rFonts w:ascii="黑体" w:eastAsia="黑体" w:cs="黑体"/>
          <w:sz w:val="56"/>
          <w:szCs w:val="72"/>
        </w:rPr>
      </w:pPr>
    </w:p>
    <w:p>
      <w:pPr>
        <w:rPr>
          <w:rFonts w:ascii="黑体" w:eastAsia="黑体" w:cs="Times New Roman"/>
          <w:sz w:val="48"/>
          <w:szCs w:val="48"/>
        </w:rPr>
      </w:pPr>
      <w:r>
        <w:rPr>
          <w:rFonts w:hint="eastAsia" w:ascii="黑体" w:eastAsia="黑体" w:cs="Times New Roman"/>
          <w:sz w:val="48"/>
          <w:szCs w:val="48"/>
        </w:rPr>
        <w:br w:type="page"/>
      </w:r>
    </w:p>
    <w:p>
      <w:pPr>
        <w:tabs>
          <w:tab w:val="left" w:pos="2728"/>
        </w:tabs>
        <w:rPr>
          <w:rFonts w:ascii="黑体" w:eastAsia="黑体" w:cs="Times New Roman"/>
          <w:sz w:val="48"/>
          <w:szCs w:val="48"/>
        </w:rPr>
      </w:pPr>
      <w:r>
        <w:rPr>
          <w:rFonts w:hint="eastAsia" w:ascii="黑体" w:eastAsia="黑体" w:cs="Times New Roman"/>
          <w:sz w:val="48"/>
          <w:szCs w:val="48"/>
        </w:rPr>
        <w:tab/>
      </w:r>
    </w:p>
    <w:p>
      <w:pPr>
        <w:rPr>
          <w:rFonts w:ascii="黑体" w:eastAsia="黑体" w:cs="黑体"/>
          <w:sz w:val="56"/>
          <w:szCs w:val="72"/>
        </w:rPr>
      </w:pPr>
    </w:p>
    <w:p>
      <w:pPr>
        <w:rPr>
          <w:rFonts w:ascii="黑体" w:eastAsia="黑体" w:cs="黑体"/>
          <w:b/>
          <w:bCs/>
          <w:sz w:val="72"/>
          <w:szCs w:val="96"/>
        </w:rPr>
      </w:pPr>
      <w:r>
        <w:rPr>
          <w:rFonts w:hint="eastAsia" w:ascii="黑体" w:eastAsia="黑体" w:cs="黑体"/>
          <w:b/>
          <w:bCs/>
          <w:sz w:val="72"/>
          <w:szCs w:val="96"/>
        </w:rPr>
        <w:t>2019年度部门决算公开文本</w:t>
      </w:r>
    </w:p>
    <w:p>
      <w:pPr>
        <w:spacing w:line="360" w:lineRule="auto"/>
        <w:jc w:val="center"/>
        <w:rPr>
          <w:rFonts w:ascii="黑体" w:eastAsia="黑体" w:cs="黑体"/>
          <w:sz w:val="56"/>
          <w:szCs w:val="72"/>
        </w:rPr>
      </w:pPr>
    </w:p>
    <w:p>
      <w:pPr>
        <w:spacing w:line="600" w:lineRule="auto"/>
        <w:jc w:val="center"/>
        <w:rPr>
          <w:rFonts w:ascii="黑体" w:eastAsia="黑体" w:cs="黑体"/>
          <w:sz w:val="56"/>
          <w:szCs w:val="72"/>
        </w:rPr>
      </w:pPr>
    </w:p>
    <w:p>
      <w:pPr>
        <w:spacing w:line="600" w:lineRule="auto"/>
        <w:jc w:val="center"/>
        <w:rPr>
          <w:rFonts w:ascii="黑体" w:eastAsia="黑体" w:cs="黑体"/>
          <w:sz w:val="56"/>
          <w:szCs w:val="72"/>
        </w:rPr>
      </w:pPr>
    </w:p>
    <w:p>
      <w:pPr>
        <w:spacing w:line="600" w:lineRule="auto"/>
        <w:jc w:val="center"/>
        <w:rPr>
          <w:rFonts w:ascii="黑体" w:eastAsia="黑体" w:cs="黑体"/>
          <w:sz w:val="56"/>
          <w:szCs w:val="72"/>
        </w:rPr>
      </w:pPr>
    </w:p>
    <w:p>
      <w:pPr>
        <w:spacing w:line="600" w:lineRule="auto"/>
        <w:jc w:val="center"/>
        <w:rPr>
          <w:rFonts w:ascii="黑体" w:eastAsia="黑体" w:cs="黑体"/>
          <w:sz w:val="56"/>
          <w:szCs w:val="72"/>
        </w:rPr>
      </w:pPr>
    </w:p>
    <w:p>
      <w:pPr>
        <w:spacing w:line="480" w:lineRule="auto"/>
        <w:jc w:val="center"/>
        <w:rPr>
          <w:rFonts w:ascii="黑体" w:eastAsia="黑体" w:cs="黑体"/>
          <w:sz w:val="56"/>
          <w:szCs w:val="72"/>
        </w:rPr>
      </w:pPr>
    </w:p>
    <w:p>
      <w:pPr>
        <w:spacing w:line="480" w:lineRule="auto"/>
        <w:jc w:val="center"/>
        <w:rPr>
          <w:rFonts w:ascii="黑体" w:eastAsia="黑体" w:cs="黑体"/>
          <w:sz w:val="56"/>
          <w:szCs w:val="72"/>
        </w:rPr>
      </w:pPr>
    </w:p>
    <w:p>
      <w:pPr>
        <w:spacing w:line="480" w:lineRule="auto"/>
        <w:jc w:val="center"/>
        <w:rPr>
          <w:rFonts w:ascii="黑体" w:eastAsia="黑体" w:cs="黑体"/>
          <w:sz w:val="56"/>
          <w:szCs w:val="72"/>
        </w:rPr>
      </w:pPr>
    </w:p>
    <w:p>
      <w:pPr>
        <w:snapToGrid w:val="0"/>
        <w:spacing w:line="480" w:lineRule="auto"/>
        <w:jc w:val="center"/>
        <w:rPr>
          <w:rFonts w:ascii="黑体" w:eastAsia="黑体" w:cs="黑体"/>
          <w:sz w:val="56"/>
          <w:szCs w:val="72"/>
        </w:rPr>
      </w:pPr>
    </w:p>
    <w:p>
      <w:pPr>
        <w:snapToGrid w:val="0"/>
        <w:jc w:val="center"/>
        <w:rPr>
          <w:rFonts w:ascii="楷体_GB2312" w:eastAsia="楷体_GB2312" w:cs="楷体_GB2312"/>
          <w:color w:val="000000"/>
          <w:kern w:val="0"/>
          <w:sz w:val="44"/>
          <w:szCs w:val="44"/>
        </w:rPr>
      </w:pPr>
      <w:r>
        <w:rPr>
          <w:rFonts w:hint="eastAsia" w:ascii="楷体_GB2312" w:eastAsia="楷体_GB2312" w:cs="楷体_GB2312"/>
          <w:color w:val="000000"/>
          <w:kern w:val="0"/>
          <w:sz w:val="44"/>
          <w:szCs w:val="44"/>
        </w:rPr>
        <w:t>大城县留各庄镇人民政府</w:t>
      </w:r>
    </w:p>
    <w:p>
      <w:pPr>
        <w:snapToGrid w:val="0"/>
        <w:jc w:val="center"/>
        <w:rPr>
          <w:rFonts w:ascii="楷体_GB2312" w:eastAsia="楷体_GB2312" w:cs="楷体_GB2312"/>
          <w:color w:val="000000"/>
          <w:kern w:val="0"/>
          <w:sz w:val="44"/>
          <w:szCs w:val="44"/>
        </w:rPr>
        <w:sectPr>
          <w:headerReference r:id="rId10" w:type="first"/>
          <w:footerReference r:id="rId11" w:type="first"/>
          <w:headerReference r:id="rId9" w:type="default"/>
          <w:type w:val="continuous"/>
          <w:pgSz w:w="11906" w:h="16838"/>
          <w:pgMar w:top="2041" w:right="1531" w:bottom="2041" w:left="1531" w:header="851" w:footer="992" w:gutter="0"/>
          <w:cols w:space="720" w:num="1"/>
          <w:titlePg/>
          <w:docGrid w:type="lines" w:linePitch="312" w:charSpace="0"/>
        </w:sectPr>
      </w:pPr>
      <w:r>
        <w:rPr>
          <w:rFonts w:hint="eastAsia" w:ascii="楷体_GB2312" w:eastAsia="楷体_GB2312" w:cs="楷体_GB2312"/>
          <w:color w:val="000000"/>
          <w:kern w:val="0"/>
          <w:sz w:val="44"/>
          <w:szCs w:val="44"/>
        </w:rPr>
        <w:t>二〇二〇年十一月</w:t>
      </w:r>
    </w:p>
    <w:p>
      <w:pPr>
        <w:rPr>
          <w:rFonts w:ascii="黑体" w:eastAsia="黑体" w:cs="Times New Roman"/>
          <w:sz w:val="48"/>
          <w:szCs w:val="48"/>
        </w:rPr>
      </w:pPr>
      <w:r>
        <w:rPr>
          <w:rFonts w:hint="eastAsia" w:ascii="黑体" w:eastAsia="黑体" w:cs="Times New Roman"/>
          <w:sz w:val="48"/>
          <w:szCs w:val="48"/>
        </w:rPr>
        <w:br w:type="page"/>
      </w:r>
    </w:p>
    <w:p>
      <w:pPr>
        <w:tabs>
          <w:tab w:val="left" w:pos="2728"/>
        </w:tabs>
        <w:jc w:val="center"/>
        <w:rPr>
          <w:rFonts w:ascii="黑体" w:eastAsia="黑体" w:cs="Times New Roman"/>
          <w:sz w:val="48"/>
          <w:szCs w:val="48"/>
        </w:rPr>
      </w:pPr>
    </w:p>
    <w:p>
      <w:pPr>
        <w:tabs>
          <w:tab w:val="left" w:pos="2728"/>
        </w:tabs>
        <w:jc w:val="center"/>
        <w:rPr>
          <w:rFonts w:ascii="黑体" w:eastAsia="黑体" w:cs="Times New Roman"/>
          <w:sz w:val="48"/>
          <w:szCs w:val="48"/>
        </w:rPr>
      </w:pPr>
      <w:r>
        <w:rPr>
          <w:rFonts w:hint="eastAsia" w:ascii="黑体" w:eastAsia="黑体" w:cs="Times New Roman"/>
          <w:sz w:val="48"/>
          <w:szCs w:val="48"/>
        </w:rPr>
        <w:t>目    录</w:t>
      </w:r>
    </w:p>
    <w:p>
      <w:pPr>
        <w:widowControl/>
        <w:spacing w:after="160" w:line="580" w:lineRule="exact"/>
        <w:ind w:firstLine="640" w:firstLineChars="200"/>
        <w:rPr>
          <w:rFonts w:ascii="Times New Roman" w:eastAsia="黑体" w:cs="Times New Roman"/>
          <w:sz w:val="32"/>
          <w:szCs w:val="32"/>
        </w:rPr>
      </w:pPr>
    </w:p>
    <w:p>
      <w:pPr>
        <w:widowControl/>
        <w:spacing w:after="160" w:line="580" w:lineRule="exact"/>
        <w:ind w:firstLine="640" w:firstLineChars="200"/>
        <w:rPr>
          <w:rFonts w:ascii="Times New Roman" w:eastAsia="仿宋_GB2312" w:cs="Times New Roman"/>
          <w:sz w:val="24"/>
          <w:szCs w:val="32"/>
        </w:rPr>
      </w:pPr>
      <w:r>
        <w:rPr>
          <w:rFonts w:ascii="Times New Roman" w:eastAsia="黑体" w:cs="Times New Roman"/>
          <w:sz w:val="32"/>
          <w:szCs w:val="32"/>
        </w:rPr>
        <w:t>第一部分</w:t>
      </w:r>
      <w:r>
        <w:rPr>
          <w:rFonts w:hint="eastAsia" w:ascii="Times New Roman" w:eastAsia="黑体" w:cs="Times New Roman"/>
          <w:sz w:val="32"/>
          <w:szCs w:val="32"/>
        </w:rPr>
        <w:t xml:space="preserve">  </w:t>
      </w:r>
      <w:r>
        <w:rPr>
          <w:rFonts w:ascii="Times New Roman" w:eastAsia="黑体" w:cs="Times New Roman"/>
          <w:sz w:val="32"/>
          <w:szCs w:val="32"/>
        </w:rPr>
        <w:t>部门概况</w:t>
      </w:r>
    </w:p>
    <w:p>
      <w:pPr>
        <w:widowControl/>
        <w:spacing w:after="160" w:line="580" w:lineRule="exact"/>
        <w:ind w:firstLine="1273" w:firstLineChars="398"/>
        <w:rPr>
          <w:rFonts w:ascii="Times New Roman" w:eastAsia="仿宋_GB2312" w:cs="Times New Roman"/>
          <w:sz w:val="32"/>
          <w:szCs w:val="32"/>
        </w:rPr>
      </w:pPr>
      <w:r>
        <w:rPr>
          <w:rFonts w:ascii="Times New Roman" w:eastAsia="仿宋_GB2312" w:cs="Times New Roman"/>
          <w:sz w:val="32"/>
          <w:szCs w:val="32"/>
        </w:rPr>
        <w:t>一、部门</w:t>
      </w:r>
      <w:r>
        <w:rPr>
          <w:rFonts w:hint="eastAsia" w:ascii="Times New Roman" w:eastAsia="仿宋_GB2312" w:cs="Times New Roman"/>
          <w:sz w:val="32"/>
          <w:szCs w:val="32"/>
        </w:rPr>
        <w:t>职责</w:t>
      </w:r>
    </w:p>
    <w:p>
      <w:pPr>
        <w:widowControl/>
        <w:spacing w:after="160" w:line="580" w:lineRule="exact"/>
        <w:ind w:firstLine="1273" w:firstLineChars="398"/>
        <w:rPr>
          <w:rFonts w:ascii="Times New Roman" w:eastAsia="仿宋_GB2312" w:cs="Times New Roman"/>
          <w:sz w:val="32"/>
          <w:szCs w:val="32"/>
        </w:rPr>
      </w:pPr>
      <w:r>
        <w:rPr>
          <w:rFonts w:ascii="Times New Roman" w:eastAsia="仿宋_GB2312" w:cs="Times New Roman"/>
          <w:sz w:val="32"/>
          <w:szCs w:val="32"/>
        </w:rPr>
        <w:t>二、</w:t>
      </w:r>
      <w:r>
        <w:rPr>
          <w:rFonts w:hint="eastAsia" w:ascii="Times New Roman" w:eastAsia="仿宋_GB2312" w:cs="Times New Roman"/>
          <w:sz w:val="32"/>
          <w:szCs w:val="32"/>
        </w:rPr>
        <w:t>机构设置</w:t>
      </w:r>
    </w:p>
    <w:p>
      <w:pPr>
        <w:widowControl/>
        <w:spacing w:after="160" w:line="580" w:lineRule="exact"/>
        <w:ind w:firstLine="640" w:firstLineChars="200"/>
        <w:rPr>
          <w:rFonts w:ascii="Times New Roman" w:eastAsia="黑体" w:cs="Times New Roman"/>
          <w:sz w:val="32"/>
          <w:szCs w:val="32"/>
        </w:rPr>
      </w:pPr>
      <w:r>
        <w:rPr>
          <w:rFonts w:ascii="Times New Roman" w:eastAsia="黑体" w:cs="Times New Roman"/>
          <w:sz w:val="32"/>
          <w:szCs w:val="32"/>
        </w:rPr>
        <w:t>第二部分</w:t>
      </w:r>
      <w:r>
        <w:rPr>
          <w:rFonts w:hint="eastAsia" w:ascii="Times New Roman" w:eastAsia="黑体" w:cs="Times New Roman"/>
          <w:sz w:val="32"/>
          <w:szCs w:val="32"/>
        </w:rPr>
        <w:t xml:space="preserve">  </w:t>
      </w:r>
      <w:r>
        <w:rPr>
          <w:rFonts w:ascii="Times New Roman" w:eastAsia="黑体" w:cs="Times New Roman"/>
          <w:sz w:val="32"/>
          <w:szCs w:val="32"/>
        </w:rPr>
        <w:t>201</w:t>
      </w:r>
      <w:r>
        <w:rPr>
          <w:rFonts w:hint="eastAsia" w:ascii="Times New Roman" w:eastAsia="黑体" w:cs="Times New Roman"/>
          <w:sz w:val="32"/>
          <w:szCs w:val="32"/>
        </w:rPr>
        <w:t>9</w:t>
      </w:r>
      <w:r>
        <w:rPr>
          <w:rFonts w:ascii="Times New Roman" w:eastAsia="黑体" w:cs="Times New Roman"/>
          <w:sz w:val="32"/>
          <w:szCs w:val="32"/>
        </w:rPr>
        <w:t>年部门决算情况说明</w:t>
      </w:r>
    </w:p>
    <w:p>
      <w:pPr>
        <w:widowControl/>
        <w:spacing w:after="160" w:line="580" w:lineRule="exact"/>
        <w:ind w:left="640" w:firstLine="640" w:firstLineChars="200"/>
        <w:rPr>
          <w:rFonts w:ascii="Times New Roman" w:eastAsia="仿宋_GB2312" w:cs="Times New Roman"/>
          <w:sz w:val="32"/>
          <w:szCs w:val="32"/>
        </w:rPr>
      </w:pPr>
      <w:r>
        <w:rPr>
          <w:rFonts w:ascii="Times New Roman" w:eastAsia="仿宋_GB2312" w:cs="Times New Roman"/>
          <w:sz w:val="32"/>
          <w:szCs w:val="32"/>
        </w:rPr>
        <w:t>一、收入支出决算总体情况说明</w:t>
      </w:r>
    </w:p>
    <w:p>
      <w:pPr>
        <w:widowControl/>
        <w:spacing w:after="160" w:line="580" w:lineRule="exact"/>
        <w:ind w:left="640" w:firstLine="640" w:firstLineChars="200"/>
        <w:rPr>
          <w:rFonts w:ascii="Times New Roman" w:eastAsia="仿宋_GB2312" w:cs="Times New Roman"/>
          <w:sz w:val="32"/>
          <w:szCs w:val="32"/>
        </w:rPr>
      </w:pPr>
      <w:r>
        <w:rPr>
          <w:rFonts w:ascii="Times New Roman" w:eastAsia="仿宋_GB2312" w:cs="Times New Roman"/>
          <w:sz w:val="32"/>
          <w:szCs w:val="32"/>
        </w:rPr>
        <w:t>二、收入决算情况说明</w:t>
      </w:r>
    </w:p>
    <w:p>
      <w:pPr>
        <w:widowControl/>
        <w:spacing w:after="160" w:line="580" w:lineRule="exact"/>
        <w:ind w:left="640" w:firstLine="640" w:firstLineChars="200"/>
        <w:rPr>
          <w:rFonts w:ascii="Times New Roman" w:eastAsia="仿宋_GB2312" w:cs="Times New Roman"/>
          <w:sz w:val="32"/>
          <w:szCs w:val="32"/>
        </w:rPr>
      </w:pPr>
      <w:r>
        <w:rPr>
          <w:rFonts w:ascii="Times New Roman" w:eastAsia="仿宋_GB2312" w:cs="Times New Roman"/>
          <w:sz w:val="32"/>
          <w:szCs w:val="32"/>
        </w:rPr>
        <w:t>三、支出决算情况说明</w:t>
      </w:r>
    </w:p>
    <w:p>
      <w:pPr>
        <w:widowControl/>
        <w:spacing w:after="160" w:line="580" w:lineRule="exact"/>
        <w:ind w:left="640" w:firstLine="640" w:firstLineChars="200"/>
        <w:rPr>
          <w:rFonts w:ascii="Times New Roman" w:eastAsia="仿宋_GB2312" w:cs="Times New Roman"/>
          <w:sz w:val="32"/>
          <w:szCs w:val="32"/>
        </w:rPr>
      </w:pPr>
      <w:r>
        <w:rPr>
          <w:rFonts w:ascii="Times New Roman" w:eastAsia="仿宋_GB2312" w:cs="Times New Roman"/>
          <w:sz w:val="32"/>
          <w:szCs w:val="32"/>
        </w:rPr>
        <w:t>四、财政拨款收入支出决算总体情况说明</w:t>
      </w:r>
    </w:p>
    <w:p>
      <w:pPr>
        <w:widowControl/>
        <w:spacing w:after="160" w:line="580" w:lineRule="exact"/>
        <w:ind w:left="640" w:firstLine="640" w:firstLineChars="200"/>
        <w:rPr>
          <w:rFonts w:ascii="Times New Roman" w:eastAsia="仿宋_GB2312" w:cs="Times New Roman"/>
          <w:sz w:val="32"/>
          <w:szCs w:val="32"/>
        </w:rPr>
      </w:pPr>
      <w:r>
        <w:rPr>
          <w:rFonts w:hint="eastAsia" w:ascii="Times New Roman" w:eastAsia="仿宋_GB2312" w:cs="Times New Roman"/>
          <w:sz w:val="32"/>
          <w:szCs w:val="32"/>
        </w:rPr>
        <w:t>五、一般公共预算</w:t>
      </w:r>
      <w:r>
        <w:rPr>
          <w:rFonts w:ascii="Times New Roman" w:eastAsia="仿宋_GB2312" w:cs="Times New Roman"/>
          <w:sz w:val="32"/>
          <w:szCs w:val="32"/>
        </w:rPr>
        <w:t>“三公”经费支出决算情况说明</w:t>
      </w:r>
    </w:p>
    <w:p>
      <w:pPr>
        <w:widowControl/>
        <w:spacing w:after="160" w:line="580" w:lineRule="exact"/>
        <w:ind w:left="640" w:firstLine="640" w:firstLineChars="200"/>
        <w:rPr>
          <w:rFonts w:ascii="Times New Roman" w:eastAsia="仿宋_GB2312" w:cs="Times New Roman"/>
          <w:sz w:val="32"/>
          <w:szCs w:val="32"/>
        </w:rPr>
      </w:pPr>
      <w:r>
        <w:rPr>
          <w:rFonts w:hint="eastAsia" w:ascii="Times New Roman" w:eastAsia="仿宋_GB2312" w:cs="Times New Roman"/>
          <w:sz w:val="32"/>
          <w:szCs w:val="32"/>
        </w:rPr>
        <w:t>六</w:t>
      </w:r>
      <w:r>
        <w:rPr>
          <w:rFonts w:ascii="Times New Roman" w:eastAsia="仿宋_GB2312" w:cs="Times New Roman"/>
          <w:sz w:val="32"/>
          <w:szCs w:val="32"/>
        </w:rPr>
        <w:t>、预算绩效情况说明</w:t>
      </w:r>
    </w:p>
    <w:p>
      <w:pPr>
        <w:widowControl/>
        <w:spacing w:after="160" w:line="580" w:lineRule="exact"/>
        <w:ind w:left="640" w:firstLine="640" w:firstLineChars="200"/>
        <w:rPr>
          <w:rFonts w:ascii="Times New Roman" w:eastAsia="仿宋_GB2312" w:cs="Times New Roman"/>
          <w:sz w:val="32"/>
          <w:szCs w:val="32"/>
        </w:rPr>
      </w:pPr>
      <w:r>
        <w:rPr>
          <w:rFonts w:hint="eastAsia" w:ascii="Times New Roman" w:eastAsia="仿宋_GB2312" w:cs="Times New Roman"/>
          <w:sz w:val="32"/>
          <w:szCs w:val="32"/>
        </w:rPr>
        <w:t>七</w:t>
      </w:r>
      <w:r>
        <w:rPr>
          <w:rFonts w:ascii="Times New Roman" w:eastAsia="仿宋_GB2312" w:cs="Times New Roman"/>
          <w:sz w:val="32"/>
          <w:szCs w:val="32"/>
        </w:rPr>
        <w:t>、其他重要事项的说明</w:t>
      </w:r>
    </w:p>
    <w:p>
      <w:pPr>
        <w:widowControl/>
        <w:spacing w:after="160" w:line="580" w:lineRule="exact"/>
        <w:ind w:firstLine="640" w:firstLineChars="200"/>
        <w:rPr>
          <w:rFonts w:ascii="Times New Roman" w:eastAsia="黑体" w:cs="Times New Roman"/>
          <w:sz w:val="32"/>
          <w:szCs w:val="32"/>
        </w:rPr>
      </w:pPr>
      <w:r>
        <w:rPr>
          <w:rFonts w:ascii="Times New Roman" w:eastAsia="黑体" w:cs="Times New Roman"/>
          <w:sz w:val="32"/>
          <w:szCs w:val="32"/>
        </w:rPr>
        <w:t>第三部分</w:t>
      </w:r>
      <w:r>
        <w:rPr>
          <w:rFonts w:hint="eastAsia" w:ascii="Times New Roman" w:eastAsia="黑体" w:cs="Times New Roman"/>
          <w:sz w:val="32"/>
          <w:szCs w:val="32"/>
        </w:rPr>
        <w:t xml:space="preserve">  </w:t>
      </w:r>
      <w:r>
        <w:rPr>
          <w:rFonts w:ascii="Times New Roman" w:eastAsia="黑体" w:cs="Times New Roman"/>
          <w:sz w:val="32"/>
          <w:szCs w:val="32"/>
        </w:rPr>
        <w:t>名词解释</w:t>
      </w:r>
    </w:p>
    <w:p>
      <w:pPr>
        <w:widowControl/>
        <w:spacing w:after="160" w:line="580" w:lineRule="exact"/>
        <w:ind w:firstLine="640" w:firstLineChars="200"/>
        <w:rPr>
          <w:rFonts w:ascii="Times New Roman" w:eastAsia="仿宋_GB2312" w:cs="Times New Roman"/>
          <w:sz w:val="20"/>
          <w:szCs w:val="32"/>
        </w:rPr>
      </w:pPr>
      <w:r>
        <w:rPr>
          <w:rFonts w:ascii="Times New Roman" w:eastAsia="黑体" w:cs="Times New Roman"/>
          <w:sz w:val="32"/>
          <w:szCs w:val="32"/>
        </w:rPr>
        <w:t>第</w:t>
      </w:r>
      <w:r>
        <w:rPr>
          <w:rFonts w:hint="eastAsia" w:ascii="Times New Roman" w:eastAsia="黑体" w:cs="Times New Roman"/>
          <w:sz w:val="32"/>
          <w:szCs w:val="32"/>
        </w:rPr>
        <w:t>四</w:t>
      </w:r>
      <w:r>
        <w:rPr>
          <w:rFonts w:ascii="Times New Roman" w:eastAsia="黑体" w:cs="Times New Roman"/>
          <w:sz w:val="32"/>
          <w:szCs w:val="32"/>
        </w:rPr>
        <w:t>部分</w:t>
      </w:r>
      <w:r>
        <w:rPr>
          <w:rFonts w:hint="eastAsia" w:ascii="Times New Roman" w:eastAsia="黑体" w:cs="Times New Roman"/>
          <w:sz w:val="32"/>
          <w:szCs w:val="32"/>
        </w:rPr>
        <w:t xml:space="preserve">  </w:t>
      </w:r>
      <w:r>
        <w:rPr>
          <w:rFonts w:ascii="Times New Roman" w:eastAsia="黑体" w:cs="Times New Roman"/>
          <w:sz w:val="32"/>
          <w:szCs w:val="32"/>
        </w:rPr>
        <w:t>201</w:t>
      </w:r>
      <w:r>
        <w:rPr>
          <w:rFonts w:hint="eastAsia" w:ascii="Times New Roman" w:eastAsia="黑体" w:cs="Times New Roman"/>
          <w:sz w:val="32"/>
          <w:szCs w:val="32"/>
        </w:rPr>
        <w:t>9</w:t>
      </w:r>
      <w:r>
        <w:rPr>
          <w:rFonts w:ascii="Times New Roman" w:eastAsia="黑体" w:cs="Times New Roman"/>
          <w:sz w:val="32"/>
          <w:szCs w:val="32"/>
        </w:rPr>
        <w:t>年度部门决算报表</w:t>
      </w:r>
    </w:p>
    <w:p>
      <w:pPr>
        <w:widowControl/>
        <w:spacing w:after="160" w:line="580" w:lineRule="exact"/>
        <w:ind w:firstLine="640" w:firstLineChars="200"/>
        <w:rPr>
          <w:rFonts w:ascii="Times New Roman" w:eastAsia="黑体" w:cs="Times New Roman"/>
          <w:sz w:val="32"/>
          <w:szCs w:val="32"/>
        </w:rPr>
        <w:sectPr>
          <w:headerReference r:id="rId13" w:type="first"/>
          <w:footerReference r:id="rId15" w:type="first"/>
          <w:headerReference r:id="rId12" w:type="default"/>
          <w:footerReference r:id="rId14" w:type="default"/>
          <w:type w:val="continuous"/>
          <w:pgSz w:w="11906" w:h="16838"/>
          <w:pgMar w:top="2041" w:right="1531" w:bottom="2041" w:left="1531" w:header="851" w:footer="992" w:gutter="0"/>
          <w:cols w:space="720" w:num="1"/>
          <w:titlePg/>
          <w:docGrid w:type="lines" w:linePitch="312" w:charSpace="0"/>
        </w:sectPr>
      </w:pPr>
    </w:p>
    <w:p>
      <w:pPr>
        <w:widowControl/>
        <w:rPr>
          <w:rFonts w:ascii="黑体" w:eastAsia="黑体" w:cs="黑体"/>
          <w:color w:val="000000"/>
          <w:sz w:val="96"/>
          <w:szCs w:val="96"/>
        </w:rPr>
      </w:pPr>
    </w:p>
    <w:p>
      <w:pPr>
        <w:widowControl/>
        <w:jc w:val="center"/>
        <w:rPr>
          <w:rFonts w:ascii="黑体" w:eastAsia="黑体" w:cs="黑体"/>
          <w:color w:val="000000"/>
          <w:sz w:val="96"/>
          <w:szCs w:val="96"/>
        </w:rPr>
      </w:pPr>
    </w:p>
    <w:p>
      <w:pPr>
        <w:widowControl/>
        <w:jc w:val="center"/>
        <w:rPr>
          <w:rFonts w:ascii="黑体" w:eastAsia="黑体" w:cs="黑体"/>
          <w:color w:val="000000"/>
          <w:sz w:val="96"/>
          <w:szCs w:val="96"/>
        </w:rPr>
      </w:pPr>
    </w:p>
    <w:p>
      <w:pPr>
        <w:widowControl/>
        <w:rPr>
          <w:rFonts w:ascii="黑体" w:eastAsia="黑体" w:cs="黑体"/>
          <w:color w:val="000000"/>
          <w:sz w:val="96"/>
          <w:szCs w:val="96"/>
        </w:rPr>
      </w:pPr>
    </w:p>
    <w:p>
      <w:pPr>
        <w:widowControl/>
        <w:jc w:val="center"/>
        <w:rPr>
          <w:rFonts w:ascii="黑体" w:eastAsia="黑体" w:cs="黑体"/>
          <w:color w:val="000000"/>
          <w:sz w:val="96"/>
          <w:szCs w:val="96"/>
        </w:rPr>
      </w:pPr>
      <w:r>
        <w:rPr>
          <w:rFonts w:hint="eastAsia" w:ascii="黑体" w:eastAsia="黑体" w:cs="黑体"/>
          <w:color w:val="000000"/>
          <w:sz w:val="96"/>
          <w:szCs w:val="96"/>
        </w:rPr>
        <w:t>第一部分  部门概况</w:t>
      </w:r>
    </w:p>
    <w:p>
      <w:pPr>
        <w:widowControl/>
        <w:spacing w:line="580" w:lineRule="exact"/>
        <w:ind w:firstLine="640" w:firstLineChars="200"/>
        <w:rPr>
          <w:rFonts w:eastAsia="黑体"/>
          <w:sz w:val="32"/>
          <w:szCs w:val="32"/>
        </w:rPr>
      </w:pPr>
    </w:p>
    <w:p>
      <w:pPr>
        <w:jc w:val="center"/>
      </w:pPr>
    </w:p>
    <w:p/>
    <w:p/>
    <w:p/>
    <w:p/>
    <w:p>
      <w:r>
        <w:br w:type="page"/>
      </w:r>
    </w:p>
    <w:p>
      <w:pPr>
        <w:pStyle w:val="3"/>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autoSpaceDE w:val="0"/>
        <w:autoSpaceDN w:val="0"/>
        <w:adjustRightInd w:val="0"/>
        <w:spacing w:line="584"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根据《大城县留各庄镇人民政府职能配置、内设机构和人员编制方案》规定，大城县留各庄镇人民政府的主要职责是：贯彻执行党的路线、方针、政策和国家法律法规，贯彻执行上级机关的决议、命令及同级党委的决定，执行乡镇人民代表大会的决议，负责辖区内行政执法工作，维护社会秩序，保护公民人身、民主、财产等合法权利，保护各种经济组织的合法权益。</w:t>
      </w:r>
    </w:p>
    <w:p>
      <w:pPr>
        <w:autoSpaceDE w:val="0"/>
        <w:autoSpaceDN w:val="0"/>
        <w:adjustRightInd w:val="0"/>
        <w:spacing w:line="584"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1、党委：负责贯彻、执行党的路线、方针、政策、法律、法规和上级党委、政府、镇党委的指示、决定、决议。</w:t>
      </w:r>
    </w:p>
    <w:p>
      <w:pPr>
        <w:autoSpaceDE w:val="0"/>
        <w:autoSpaceDN w:val="0"/>
        <w:adjustRightInd w:val="0"/>
        <w:spacing w:line="584"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2、政府：负责全镇的经济建设、计划统筹、人事劳动、财政、统计、乡镇企业管理、劳务管理和信访工作。</w:t>
      </w:r>
    </w:p>
    <w:p>
      <w:pPr>
        <w:autoSpaceDE w:val="0"/>
        <w:autoSpaceDN w:val="0"/>
        <w:adjustRightInd w:val="0"/>
        <w:spacing w:line="584"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3、人大：负责全镇人大各方面工作。</w:t>
      </w:r>
    </w:p>
    <w:p>
      <w:pPr>
        <w:autoSpaceDE w:val="0"/>
        <w:autoSpaceDN w:val="0"/>
        <w:adjustRightInd w:val="0"/>
        <w:spacing w:line="584"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4、财政：负责乡镇财政收支、预决算的编制执行、财政资金使用监管、国有资产管理工作、各项惠农补贴发放工作。</w:t>
      </w:r>
    </w:p>
    <w:p>
      <w:pPr>
        <w:autoSpaceDE w:val="0"/>
        <w:autoSpaceDN w:val="0"/>
        <w:adjustRightInd w:val="0"/>
        <w:spacing w:line="584"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5、计生：负责宣传贯彻上级关于人口和计划生育法律、法规、方针、政策；制定本乡镇人口发展的中长期规划和年度计划；负责辖区内常住、暂住、流动人口的计划生育行政管理；受理计划生育来信来访，查处违反计划生育政策的案件；监督指导计划生育服务中心的工作。</w:t>
      </w:r>
    </w:p>
    <w:p>
      <w:pPr>
        <w:autoSpaceDE w:val="0"/>
        <w:autoSpaceDN w:val="0"/>
        <w:adjustRightInd w:val="0"/>
        <w:spacing w:line="584"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6、农业：负责全镇的科学发展技术工作、农业综合开发工作、农村经济工作、林业工作。</w:t>
      </w:r>
    </w:p>
    <w:p>
      <w:pPr>
        <w:autoSpaceDE w:val="0"/>
        <w:autoSpaceDN w:val="0"/>
        <w:adjustRightInd w:val="0"/>
        <w:spacing w:line="584"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7、文化广播：管理和指导全镇文化建设，推进文化发展环境能力建设，提供公共文化服务、文化艺术资源建设和文化艺术生产。</w:t>
      </w:r>
    </w:p>
    <w:p>
      <w:pPr>
        <w:keepNext/>
        <w:keepLines/>
        <w:spacing w:line="580" w:lineRule="exact"/>
        <w:ind w:firstLine="640" w:firstLineChars="200"/>
        <w:jc w:val="left"/>
        <w:outlineLvl w:val="0"/>
        <w:rPr>
          <w:rFonts w:ascii="黑体" w:eastAsia="黑体" w:cs="黑体"/>
          <w:kern w:val="0"/>
          <w:sz w:val="32"/>
          <w:szCs w:val="32"/>
        </w:rPr>
      </w:pPr>
      <w:r>
        <w:rPr>
          <w:rFonts w:hint="eastAsia" w:ascii="黑体" w:eastAsia="黑体" w:cs="黑体"/>
          <w:kern w:val="0"/>
          <w:sz w:val="32"/>
          <w:szCs w:val="32"/>
        </w:rPr>
        <w:t>二、机构设置</w:t>
      </w:r>
    </w:p>
    <w:p>
      <w:pPr>
        <w:spacing w:line="580" w:lineRule="exact"/>
        <w:ind w:firstLine="640" w:firstLineChars="200"/>
        <w:rPr>
          <w:rFonts w:ascii="仿宋_GB2312" w:eastAsia="仿宋_GB2312" w:cs="ArialUnicodeMS"/>
          <w:kern w:val="0"/>
          <w:sz w:val="32"/>
          <w:szCs w:val="32"/>
        </w:rPr>
      </w:pPr>
      <w:r>
        <w:rPr>
          <w:rFonts w:hint="eastAsia" w:ascii="仿宋_GB2312" w:eastAsia="仿宋_GB2312" w:cs="ArialUnicodeMS"/>
          <w:kern w:val="0"/>
          <w:sz w:val="32"/>
          <w:szCs w:val="32"/>
        </w:rPr>
        <w:t>从决算编报单位构成看，纳入2019 年度本部门决算汇编范围的独立核算单位（以下简称“单位”）共7个，具体情况如下：</w:t>
      </w:r>
    </w:p>
    <w:tbl>
      <w:tblPr>
        <w:tblStyle w:val="9"/>
        <w:tblpPr w:leftFromText="180" w:rightFromText="180" w:vertAnchor="text" w:horzAnchor="page" w:tblpXSpec="center" w:tblpY="10"/>
        <w:tblOverlap w:val="never"/>
        <w:tblW w:w="9580" w:type="dxa"/>
        <w:tblInd w:w="0" w:type="dxa"/>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108" w:type="dxa"/>
          <w:bottom w:w="0" w:type="dxa"/>
          <w:right w:w="108" w:type="dxa"/>
        </w:tblCellMar>
      </w:tblPr>
      <w:tblGrid>
        <w:gridCol w:w="782"/>
        <w:gridCol w:w="3688"/>
        <w:gridCol w:w="2012"/>
        <w:gridCol w:w="3098"/>
      </w:tblGrid>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811" w:hRule="atLeast"/>
        </w:trPr>
        <w:tc>
          <w:tcPr>
            <w:tcW w:w="782" w:type="dxa"/>
            <w:vAlign w:val="center"/>
          </w:tcPr>
          <w:p>
            <w:pPr>
              <w:spacing w:line="560" w:lineRule="exact"/>
              <w:jc w:val="center"/>
              <w:rPr>
                <w:rFonts w:ascii="仿宋_GB2312" w:eastAsia="仿宋_GB2312" w:cs="ArialUnicodeMS"/>
                <w:b/>
                <w:bCs/>
                <w:kern w:val="0"/>
                <w:sz w:val="28"/>
                <w:szCs w:val="28"/>
              </w:rPr>
            </w:pPr>
            <w:r>
              <w:rPr>
                <w:rFonts w:hint="eastAsia" w:ascii="仿宋_GB2312" w:eastAsia="仿宋_GB2312" w:cs="ArialUnicodeMS"/>
                <w:b/>
                <w:bCs/>
                <w:kern w:val="0"/>
                <w:sz w:val="28"/>
                <w:szCs w:val="28"/>
              </w:rPr>
              <w:t>序号</w:t>
            </w:r>
          </w:p>
        </w:tc>
        <w:tc>
          <w:tcPr>
            <w:tcW w:w="3688" w:type="dxa"/>
            <w:vAlign w:val="center"/>
          </w:tcPr>
          <w:p>
            <w:pPr>
              <w:spacing w:line="560" w:lineRule="exact"/>
              <w:jc w:val="center"/>
              <w:rPr>
                <w:rFonts w:ascii="仿宋_GB2312" w:eastAsia="仿宋_GB2312" w:cs="ArialUnicodeMS"/>
                <w:b/>
                <w:bCs/>
                <w:kern w:val="0"/>
                <w:sz w:val="28"/>
                <w:szCs w:val="28"/>
              </w:rPr>
            </w:pPr>
            <w:r>
              <w:rPr>
                <w:rFonts w:hint="eastAsia" w:ascii="仿宋_GB2312" w:eastAsia="仿宋_GB2312" w:cs="ArialUnicodeMS"/>
                <w:b/>
                <w:bCs/>
                <w:kern w:val="0"/>
                <w:sz w:val="28"/>
                <w:szCs w:val="28"/>
              </w:rPr>
              <w:t>单位名称</w:t>
            </w:r>
          </w:p>
        </w:tc>
        <w:tc>
          <w:tcPr>
            <w:tcW w:w="2012" w:type="dxa"/>
            <w:vAlign w:val="center"/>
          </w:tcPr>
          <w:p>
            <w:pPr>
              <w:spacing w:line="560" w:lineRule="exact"/>
              <w:jc w:val="center"/>
              <w:rPr>
                <w:rFonts w:ascii="仿宋_GB2312" w:eastAsia="仿宋_GB2312" w:cs="ArialUnicodeMS"/>
                <w:b/>
                <w:bCs/>
                <w:kern w:val="0"/>
                <w:sz w:val="28"/>
                <w:szCs w:val="28"/>
              </w:rPr>
            </w:pPr>
            <w:r>
              <w:rPr>
                <w:rFonts w:hint="eastAsia" w:ascii="仿宋_GB2312" w:eastAsia="仿宋_GB2312" w:cs="ArialUnicodeMS"/>
                <w:b/>
                <w:bCs/>
                <w:kern w:val="0"/>
                <w:sz w:val="28"/>
                <w:szCs w:val="28"/>
              </w:rPr>
              <w:t>单位基本性质</w:t>
            </w:r>
          </w:p>
        </w:tc>
        <w:tc>
          <w:tcPr>
            <w:tcW w:w="3098" w:type="dxa"/>
            <w:vAlign w:val="center"/>
          </w:tcPr>
          <w:p>
            <w:pPr>
              <w:spacing w:line="560" w:lineRule="exact"/>
              <w:jc w:val="center"/>
              <w:rPr>
                <w:rFonts w:ascii="仿宋_GB2312" w:eastAsia="仿宋_GB2312" w:cs="ArialUnicodeMS"/>
                <w:b/>
                <w:bCs/>
                <w:kern w:val="0"/>
                <w:sz w:val="28"/>
                <w:szCs w:val="28"/>
              </w:rPr>
            </w:pPr>
            <w:r>
              <w:rPr>
                <w:rFonts w:hint="eastAsia" w:ascii="仿宋_GB2312"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96" w:hRule="atLeast"/>
        </w:trPr>
        <w:tc>
          <w:tcPr>
            <w:tcW w:w="782" w:type="dxa"/>
          </w:tcPr>
          <w:p>
            <w:pPr>
              <w:spacing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1</w:t>
            </w:r>
          </w:p>
        </w:tc>
        <w:tc>
          <w:tcPr>
            <w:tcW w:w="3688" w:type="dxa"/>
          </w:tcPr>
          <w:p>
            <w:pPr>
              <w:spacing w:line="560" w:lineRule="exact"/>
              <w:jc w:val="center"/>
              <w:rPr>
                <w:rFonts w:ascii="仿宋_GB2312" w:eastAsia="仿宋_GB2312" w:cs="ArialUnicodeMS"/>
                <w:kern w:val="0"/>
                <w:sz w:val="28"/>
                <w:szCs w:val="28"/>
              </w:rPr>
            </w:pPr>
            <w:r>
              <w:rPr>
                <w:rFonts w:hint="eastAsia" w:ascii="仿宋_GB2312" w:eastAsia="仿宋_GB2312" w:cs="仿宋_GB2312"/>
                <w:sz w:val="28"/>
                <w:szCs w:val="28"/>
              </w:rPr>
              <w:t>留各庄镇党委</w:t>
            </w:r>
          </w:p>
        </w:tc>
        <w:tc>
          <w:tcPr>
            <w:tcW w:w="2012" w:type="dxa"/>
          </w:tcPr>
          <w:p>
            <w:pPr>
              <w:spacing w:line="560" w:lineRule="exact"/>
              <w:jc w:val="center"/>
              <w:rPr>
                <w:rFonts w:ascii="仿宋_GB2312" w:eastAsia="仿宋_GB2312" w:cs="仿宋_GB2312"/>
                <w:sz w:val="28"/>
                <w:szCs w:val="28"/>
              </w:rPr>
            </w:pPr>
            <w:r>
              <w:rPr>
                <w:rFonts w:hint="eastAsia" w:ascii="仿宋_GB2312" w:eastAsia="仿宋_GB2312" w:cs="仿宋_GB2312"/>
                <w:sz w:val="28"/>
                <w:szCs w:val="28"/>
              </w:rPr>
              <w:t>行政</w:t>
            </w:r>
          </w:p>
        </w:tc>
        <w:tc>
          <w:tcPr>
            <w:tcW w:w="3098" w:type="dxa"/>
          </w:tcPr>
          <w:p>
            <w:pPr>
              <w:spacing w:line="560" w:lineRule="exact"/>
              <w:jc w:val="center"/>
              <w:rPr>
                <w:rFonts w:ascii="仿宋_GB2312" w:eastAsia="仿宋_GB2312" w:cs="仿宋_GB2312"/>
                <w:sz w:val="28"/>
                <w:szCs w:val="28"/>
              </w:rPr>
            </w:pPr>
            <w:r>
              <w:rPr>
                <w:rFonts w:hint="eastAsia" w:ascii="仿宋_GB2312" w:eastAsia="仿宋_GB2312" w:cs="仿宋_GB2312"/>
                <w:sz w:val="28"/>
                <w:szCs w:val="28"/>
              </w:rPr>
              <w:t>财政拨款</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96" w:hRule="atLeast"/>
        </w:trPr>
        <w:tc>
          <w:tcPr>
            <w:tcW w:w="782" w:type="dxa"/>
          </w:tcPr>
          <w:p>
            <w:pPr>
              <w:spacing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2</w:t>
            </w:r>
          </w:p>
        </w:tc>
        <w:tc>
          <w:tcPr>
            <w:tcW w:w="3688" w:type="dxa"/>
          </w:tcPr>
          <w:p>
            <w:pPr>
              <w:spacing w:line="560" w:lineRule="exact"/>
              <w:jc w:val="center"/>
              <w:rPr>
                <w:rFonts w:ascii="仿宋_GB2312" w:eastAsia="仿宋_GB2312" w:cs="仿宋_GB2312"/>
                <w:sz w:val="28"/>
                <w:szCs w:val="28"/>
              </w:rPr>
            </w:pPr>
            <w:r>
              <w:rPr>
                <w:rFonts w:hint="eastAsia" w:ascii="仿宋_GB2312" w:eastAsia="仿宋_GB2312" w:cs="仿宋_GB2312"/>
                <w:sz w:val="28"/>
                <w:szCs w:val="28"/>
              </w:rPr>
              <w:t>留各庄镇政府办</w:t>
            </w:r>
          </w:p>
        </w:tc>
        <w:tc>
          <w:tcPr>
            <w:tcW w:w="2012" w:type="dxa"/>
          </w:tcPr>
          <w:p>
            <w:pPr>
              <w:spacing w:line="560" w:lineRule="exact"/>
              <w:jc w:val="center"/>
              <w:rPr>
                <w:rFonts w:ascii="仿宋_GB2312" w:eastAsia="仿宋_GB2312" w:cs="仿宋_GB2312"/>
                <w:sz w:val="28"/>
                <w:szCs w:val="28"/>
              </w:rPr>
            </w:pPr>
            <w:r>
              <w:rPr>
                <w:rFonts w:hint="eastAsia" w:ascii="仿宋_GB2312" w:eastAsia="仿宋_GB2312" w:cs="仿宋_GB2312"/>
                <w:sz w:val="28"/>
                <w:szCs w:val="28"/>
              </w:rPr>
              <w:t>行政</w:t>
            </w:r>
          </w:p>
        </w:tc>
        <w:tc>
          <w:tcPr>
            <w:tcW w:w="3098" w:type="dxa"/>
          </w:tcPr>
          <w:p>
            <w:pPr>
              <w:spacing w:line="560" w:lineRule="exact"/>
              <w:jc w:val="center"/>
              <w:rPr>
                <w:rFonts w:ascii="仿宋_GB2312" w:eastAsia="仿宋_GB2312" w:cs="仿宋_GB2312"/>
                <w:sz w:val="28"/>
                <w:szCs w:val="28"/>
              </w:rPr>
            </w:pPr>
            <w:r>
              <w:rPr>
                <w:rFonts w:hint="eastAsia" w:ascii="仿宋_GB2312" w:eastAsia="仿宋_GB2312" w:cs="仿宋_GB2312"/>
                <w:sz w:val="28"/>
                <w:szCs w:val="28"/>
              </w:rPr>
              <w:t>财政拨款</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96" w:hRule="atLeast"/>
        </w:trPr>
        <w:tc>
          <w:tcPr>
            <w:tcW w:w="782" w:type="dxa"/>
          </w:tcPr>
          <w:p>
            <w:pPr>
              <w:spacing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3</w:t>
            </w:r>
          </w:p>
        </w:tc>
        <w:tc>
          <w:tcPr>
            <w:tcW w:w="3688" w:type="dxa"/>
          </w:tcPr>
          <w:p>
            <w:pPr>
              <w:spacing w:line="560" w:lineRule="exact"/>
              <w:jc w:val="center"/>
              <w:rPr>
                <w:rFonts w:ascii="仿宋_GB2312" w:eastAsia="仿宋_GB2312" w:cs="仿宋_GB2312"/>
                <w:sz w:val="28"/>
                <w:szCs w:val="28"/>
              </w:rPr>
            </w:pPr>
            <w:r>
              <w:rPr>
                <w:rFonts w:hint="eastAsia" w:ascii="仿宋_GB2312" w:eastAsia="仿宋_GB2312" w:cs="仿宋_GB2312"/>
                <w:sz w:val="28"/>
                <w:szCs w:val="28"/>
              </w:rPr>
              <w:t>留各庄镇人大</w:t>
            </w:r>
          </w:p>
        </w:tc>
        <w:tc>
          <w:tcPr>
            <w:tcW w:w="2012" w:type="dxa"/>
          </w:tcPr>
          <w:p>
            <w:pPr>
              <w:spacing w:line="560" w:lineRule="exact"/>
              <w:jc w:val="center"/>
              <w:rPr>
                <w:rFonts w:ascii="仿宋_GB2312" w:eastAsia="仿宋_GB2312" w:cs="仿宋_GB2312"/>
                <w:sz w:val="28"/>
                <w:szCs w:val="28"/>
              </w:rPr>
            </w:pPr>
            <w:r>
              <w:rPr>
                <w:rFonts w:hint="eastAsia" w:ascii="仿宋_GB2312" w:eastAsia="仿宋_GB2312" w:cs="仿宋_GB2312"/>
                <w:sz w:val="28"/>
                <w:szCs w:val="28"/>
              </w:rPr>
              <w:t>行政</w:t>
            </w:r>
          </w:p>
        </w:tc>
        <w:tc>
          <w:tcPr>
            <w:tcW w:w="3098" w:type="dxa"/>
          </w:tcPr>
          <w:p>
            <w:pPr>
              <w:spacing w:line="560" w:lineRule="exact"/>
              <w:jc w:val="center"/>
              <w:rPr>
                <w:rFonts w:ascii="仿宋_GB2312" w:eastAsia="仿宋_GB2312" w:cs="仿宋_GB2312"/>
                <w:sz w:val="28"/>
                <w:szCs w:val="28"/>
              </w:rPr>
            </w:pPr>
            <w:r>
              <w:rPr>
                <w:rFonts w:hint="eastAsia" w:ascii="仿宋_GB2312" w:eastAsia="仿宋_GB2312" w:cs="仿宋_GB2312"/>
                <w:sz w:val="28"/>
                <w:szCs w:val="28"/>
              </w:rPr>
              <w:t>财政拨款</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606" w:hRule="atLeast"/>
        </w:trPr>
        <w:tc>
          <w:tcPr>
            <w:tcW w:w="782" w:type="dxa"/>
            <w:tcBorders>
              <w:bottom w:val="single" w:color="auto" w:sz="4" w:space="0"/>
            </w:tcBorders>
          </w:tcPr>
          <w:p>
            <w:pPr>
              <w:spacing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4</w:t>
            </w:r>
          </w:p>
        </w:tc>
        <w:tc>
          <w:tcPr>
            <w:tcW w:w="3688" w:type="dxa"/>
            <w:tcBorders>
              <w:bottom w:val="single" w:color="auto" w:sz="4" w:space="0"/>
            </w:tcBorders>
          </w:tcPr>
          <w:p>
            <w:pPr>
              <w:spacing w:line="560" w:lineRule="exact"/>
              <w:jc w:val="center"/>
              <w:rPr>
                <w:rFonts w:ascii="仿宋_GB2312" w:eastAsia="仿宋_GB2312" w:cs="仿宋_GB2312"/>
                <w:sz w:val="28"/>
                <w:szCs w:val="28"/>
              </w:rPr>
            </w:pPr>
            <w:r>
              <w:rPr>
                <w:rFonts w:hint="eastAsia" w:ascii="仿宋_GB2312" w:eastAsia="仿宋_GB2312" w:cs="仿宋_GB2312"/>
                <w:sz w:val="28"/>
                <w:szCs w:val="28"/>
              </w:rPr>
              <w:t>留各庄镇财政所</w:t>
            </w:r>
          </w:p>
        </w:tc>
        <w:tc>
          <w:tcPr>
            <w:tcW w:w="2012" w:type="dxa"/>
            <w:tcBorders>
              <w:bottom w:val="single" w:color="auto" w:sz="4" w:space="0"/>
            </w:tcBorders>
          </w:tcPr>
          <w:p>
            <w:pPr>
              <w:spacing w:line="560" w:lineRule="exact"/>
              <w:jc w:val="center"/>
              <w:rPr>
                <w:rFonts w:ascii="仿宋_GB2312" w:eastAsia="仿宋_GB2312" w:cs="仿宋_GB2312"/>
                <w:sz w:val="28"/>
                <w:szCs w:val="28"/>
              </w:rPr>
            </w:pPr>
            <w:r>
              <w:rPr>
                <w:rFonts w:hint="eastAsia" w:ascii="仿宋_GB2312" w:eastAsia="仿宋_GB2312" w:cs="仿宋_GB2312"/>
                <w:sz w:val="28"/>
                <w:szCs w:val="28"/>
              </w:rPr>
              <w:t>事业</w:t>
            </w:r>
          </w:p>
        </w:tc>
        <w:tc>
          <w:tcPr>
            <w:tcW w:w="3098" w:type="dxa"/>
            <w:tcBorders>
              <w:bottom w:val="single" w:color="auto" w:sz="4" w:space="0"/>
            </w:tcBorders>
          </w:tcPr>
          <w:p>
            <w:pPr>
              <w:spacing w:line="560" w:lineRule="exact"/>
              <w:jc w:val="center"/>
              <w:rPr>
                <w:rFonts w:ascii="仿宋_GB2312" w:eastAsia="仿宋_GB2312" w:cs="仿宋_GB2312"/>
                <w:sz w:val="28"/>
                <w:szCs w:val="28"/>
              </w:rPr>
            </w:pPr>
            <w:r>
              <w:rPr>
                <w:rFonts w:hint="eastAsia" w:ascii="仿宋_GB2312" w:eastAsia="仿宋_GB2312" w:cs="仿宋_GB2312"/>
                <w:sz w:val="28"/>
                <w:szCs w:val="28"/>
              </w:rPr>
              <w:t>财政性资金基本保证</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606" w:hRule="atLeast"/>
        </w:trPr>
        <w:tc>
          <w:tcPr>
            <w:tcW w:w="782" w:type="dxa"/>
            <w:tcBorders>
              <w:bottom w:val="single" w:color="auto" w:sz="4" w:space="0"/>
            </w:tcBorders>
          </w:tcPr>
          <w:p>
            <w:pPr>
              <w:spacing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5</w:t>
            </w:r>
          </w:p>
        </w:tc>
        <w:tc>
          <w:tcPr>
            <w:tcW w:w="3688" w:type="dxa"/>
            <w:tcBorders>
              <w:bottom w:val="single" w:color="auto" w:sz="4" w:space="0"/>
            </w:tcBorders>
          </w:tcPr>
          <w:p>
            <w:pPr>
              <w:spacing w:line="560" w:lineRule="exact"/>
              <w:jc w:val="center"/>
              <w:rPr>
                <w:rFonts w:ascii="仿宋_GB2312" w:eastAsia="仿宋_GB2312" w:cs="仿宋_GB2312"/>
                <w:sz w:val="28"/>
                <w:szCs w:val="28"/>
              </w:rPr>
            </w:pPr>
            <w:r>
              <w:rPr>
                <w:rFonts w:hint="eastAsia" w:ascii="仿宋_GB2312" w:eastAsia="仿宋_GB2312" w:cs="仿宋_GB2312"/>
                <w:sz w:val="28"/>
                <w:szCs w:val="28"/>
              </w:rPr>
              <w:t>留各庄镇计划生育服务中心</w:t>
            </w:r>
          </w:p>
        </w:tc>
        <w:tc>
          <w:tcPr>
            <w:tcW w:w="2012" w:type="dxa"/>
            <w:tcBorders>
              <w:bottom w:val="single" w:color="auto" w:sz="4" w:space="0"/>
            </w:tcBorders>
          </w:tcPr>
          <w:p>
            <w:pPr>
              <w:spacing w:line="560" w:lineRule="exact"/>
              <w:jc w:val="center"/>
              <w:rPr>
                <w:rFonts w:ascii="仿宋_GB2312" w:eastAsia="仿宋_GB2312" w:cs="仿宋_GB2312"/>
                <w:sz w:val="28"/>
                <w:szCs w:val="28"/>
              </w:rPr>
            </w:pPr>
            <w:r>
              <w:rPr>
                <w:rFonts w:hint="eastAsia" w:ascii="仿宋_GB2312" w:eastAsia="仿宋_GB2312" w:cs="仿宋_GB2312"/>
                <w:sz w:val="28"/>
                <w:szCs w:val="28"/>
              </w:rPr>
              <w:t>事业</w:t>
            </w:r>
          </w:p>
        </w:tc>
        <w:tc>
          <w:tcPr>
            <w:tcW w:w="3098" w:type="dxa"/>
            <w:tcBorders>
              <w:bottom w:val="single" w:color="auto" w:sz="4" w:space="0"/>
            </w:tcBorders>
          </w:tcPr>
          <w:p>
            <w:pPr>
              <w:spacing w:line="560" w:lineRule="exact"/>
              <w:jc w:val="center"/>
              <w:rPr>
                <w:rFonts w:ascii="仿宋_GB2312" w:eastAsia="仿宋_GB2312" w:cs="仿宋_GB2312"/>
                <w:sz w:val="28"/>
                <w:szCs w:val="28"/>
              </w:rPr>
            </w:pPr>
            <w:r>
              <w:rPr>
                <w:rFonts w:hint="eastAsia" w:ascii="仿宋_GB2312" w:eastAsia="仿宋_GB2312" w:cs="仿宋_GB2312"/>
                <w:sz w:val="28"/>
                <w:szCs w:val="28"/>
              </w:rPr>
              <w:t>财政性资金基本保证</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606" w:hRule="atLeast"/>
        </w:trPr>
        <w:tc>
          <w:tcPr>
            <w:tcW w:w="782" w:type="dxa"/>
            <w:tcBorders>
              <w:bottom w:val="single" w:color="auto" w:sz="4" w:space="0"/>
            </w:tcBorders>
          </w:tcPr>
          <w:p>
            <w:pPr>
              <w:spacing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6</w:t>
            </w:r>
          </w:p>
        </w:tc>
        <w:tc>
          <w:tcPr>
            <w:tcW w:w="3688" w:type="dxa"/>
            <w:tcBorders>
              <w:bottom w:val="single" w:color="auto" w:sz="4" w:space="0"/>
            </w:tcBorders>
          </w:tcPr>
          <w:p>
            <w:pPr>
              <w:spacing w:line="560" w:lineRule="exact"/>
              <w:jc w:val="center"/>
              <w:rPr>
                <w:rFonts w:ascii="仿宋_GB2312" w:eastAsia="仿宋_GB2312" w:cs="仿宋_GB2312"/>
                <w:sz w:val="28"/>
                <w:szCs w:val="28"/>
              </w:rPr>
            </w:pPr>
            <w:r>
              <w:rPr>
                <w:rFonts w:hint="eastAsia" w:ascii="仿宋_GB2312" w:eastAsia="仿宋_GB2312" w:cs="仿宋_GB2312"/>
                <w:sz w:val="28"/>
                <w:szCs w:val="28"/>
              </w:rPr>
              <w:t>留各庄镇农业服务中心</w:t>
            </w:r>
          </w:p>
        </w:tc>
        <w:tc>
          <w:tcPr>
            <w:tcW w:w="2012" w:type="dxa"/>
            <w:tcBorders>
              <w:bottom w:val="single" w:color="auto" w:sz="4" w:space="0"/>
            </w:tcBorders>
          </w:tcPr>
          <w:p>
            <w:pPr>
              <w:spacing w:line="560" w:lineRule="exact"/>
              <w:jc w:val="center"/>
              <w:rPr>
                <w:rFonts w:ascii="仿宋_GB2312" w:eastAsia="仿宋_GB2312" w:cs="仿宋_GB2312"/>
                <w:sz w:val="28"/>
                <w:szCs w:val="28"/>
              </w:rPr>
            </w:pPr>
            <w:r>
              <w:rPr>
                <w:rFonts w:hint="eastAsia" w:ascii="仿宋_GB2312" w:eastAsia="仿宋_GB2312" w:cs="仿宋_GB2312"/>
                <w:sz w:val="28"/>
                <w:szCs w:val="28"/>
              </w:rPr>
              <w:t>事业</w:t>
            </w:r>
          </w:p>
        </w:tc>
        <w:tc>
          <w:tcPr>
            <w:tcW w:w="3098" w:type="dxa"/>
            <w:tcBorders>
              <w:bottom w:val="single" w:color="auto" w:sz="4" w:space="0"/>
            </w:tcBorders>
          </w:tcPr>
          <w:p>
            <w:pPr>
              <w:spacing w:line="560" w:lineRule="exact"/>
              <w:jc w:val="center"/>
              <w:rPr>
                <w:rFonts w:ascii="仿宋_GB2312" w:eastAsia="仿宋_GB2312" w:cs="仿宋_GB2312"/>
                <w:sz w:val="28"/>
                <w:szCs w:val="28"/>
              </w:rPr>
            </w:pPr>
            <w:r>
              <w:rPr>
                <w:rFonts w:hint="eastAsia" w:ascii="仿宋_GB2312" w:eastAsia="仿宋_GB2312" w:cs="仿宋_GB2312"/>
                <w:sz w:val="28"/>
                <w:szCs w:val="28"/>
              </w:rPr>
              <w:t>财政性资金基本保证</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606" w:hRule="atLeast"/>
        </w:trPr>
        <w:tc>
          <w:tcPr>
            <w:tcW w:w="782" w:type="dxa"/>
            <w:tcBorders>
              <w:bottom w:val="single" w:color="auto" w:sz="4" w:space="0"/>
            </w:tcBorders>
          </w:tcPr>
          <w:p>
            <w:pPr>
              <w:spacing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7</w:t>
            </w:r>
          </w:p>
        </w:tc>
        <w:tc>
          <w:tcPr>
            <w:tcW w:w="3688" w:type="dxa"/>
            <w:tcBorders>
              <w:bottom w:val="single" w:color="auto" w:sz="4" w:space="0"/>
            </w:tcBorders>
          </w:tcPr>
          <w:p>
            <w:pPr>
              <w:spacing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留各庄镇文化广播服务中心</w:t>
            </w:r>
          </w:p>
        </w:tc>
        <w:tc>
          <w:tcPr>
            <w:tcW w:w="2012" w:type="dxa"/>
            <w:tcBorders>
              <w:bottom w:val="single" w:color="auto" w:sz="4" w:space="0"/>
            </w:tcBorders>
          </w:tcPr>
          <w:p>
            <w:pPr>
              <w:spacing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事业</w:t>
            </w:r>
          </w:p>
        </w:tc>
        <w:tc>
          <w:tcPr>
            <w:tcW w:w="3098" w:type="dxa"/>
            <w:tcBorders>
              <w:bottom w:val="single" w:color="auto" w:sz="4" w:space="0"/>
            </w:tcBorders>
          </w:tcPr>
          <w:p>
            <w:pPr>
              <w:spacing w:line="560" w:lineRule="exact"/>
              <w:jc w:val="center"/>
              <w:rPr>
                <w:rFonts w:ascii="仿宋_GB2312" w:eastAsia="仿宋_GB2312" w:cs="ArialUnicodeMS"/>
                <w:kern w:val="0"/>
                <w:sz w:val="28"/>
                <w:szCs w:val="28"/>
              </w:rPr>
            </w:pPr>
            <w:r>
              <w:rPr>
                <w:rFonts w:hint="eastAsia" w:ascii="仿宋_GB2312" w:eastAsia="仿宋_GB2312" w:cs="仿宋_GB2312"/>
                <w:sz w:val="28"/>
                <w:szCs w:val="28"/>
              </w:rPr>
              <w:t>财政性资金基本保证</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606" w:hRule="atLeast"/>
        </w:trPr>
        <w:tc>
          <w:tcPr>
            <w:tcW w:w="9580" w:type="dxa"/>
            <w:gridSpan w:val="4"/>
            <w:tcBorders>
              <w:top w:val="single" w:color="auto" w:sz="4" w:space="0"/>
              <w:left w:val="nil"/>
              <w:bottom w:val="nil"/>
              <w:right w:val="nil"/>
            </w:tcBorders>
          </w:tcPr>
          <w:p>
            <w:pPr>
              <w:spacing w:line="560" w:lineRule="exact"/>
              <w:ind w:firstLine="560" w:firstLineChars="200"/>
              <w:jc w:val="left"/>
              <w:rPr>
                <w:rFonts w:ascii="仿宋_GB2312" w:eastAsia="仿宋_GB2312" w:cs="ArialUnicodeMS"/>
                <w:kern w:val="0"/>
                <w:sz w:val="28"/>
                <w:szCs w:val="28"/>
              </w:rPr>
            </w:pPr>
          </w:p>
        </w:tc>
      </w:tr>
    </w:tbl>
    <w:p>
      <w:pPr>
        <w:widowControl/>
        <w:spacing w:after="160" w:line="580" w:lineRule="exact"/>
        <w:ind w:firstLine="640" w:firstLineChars="200"/>
        <w:rPr>
          <w:rFonts w:ascii="Times New Roman" w:eastAsia="黑体" w:cs="Times New Roman"/>
          <w:sz w:val="32"/>
          <w:szCs w:val="32"/>
        </w:rPr>
      </w:pPr>
    </w:p>
    <w:p>
      <w:pPr>
        <w:widowControl/>
        <w:spacing w:after="160" w:line="580" w:lineRule="exact"/>
        <w:ind w:firstLine="640" w:firstLineChars="200"/>
        <w:rPr>
          <w:rFonts w:ascii="Times New Roman" w:eastAsia="黑体" w:cs="Times New Roman"/>
          <w:sz w:val="32"/>
          <w:szCs w:val="32"/>
        </w:rPr>
      </w:pPr>
    </w:p>
    <w:p>
      <w:pPr>
        <w:widowControl/>
        <w:spacing w:after="160" w:line="580" w:lineRule="exact"/>
        <w:ind w:firstLine="640" w:firstLineChars="200"/>
        <w:rPr>
          <w:rFonts w:ascii="Times New Roman" w:eastAsia="黑体" w:cs="Times New Roman"/>
          <w:sz w:val="32"/>
          <w:szCs w:val="32"/>
        </w:rPr>
      </w:pPr>
    </w:p>
    <w:p>
      <w:pPr>
        <w:widowControl/>
        <w:spacing w:after="160" w:line="580" w:lineRule="exact"/>
        <w:ind w:firstLine="640" w:firstLineChars="200"/>
        <w:rPr>
          <w:rFonts w:ascii="Times New Roman" w:eastAsia="黑体" w:cs="Times New Roman"/>
          <w:sz w:val="32"/>
          <w:szCs w:val="32"/>
        </w:rPr>
        <w:sectPr>
          <w:footerReference r:id="rId18" w:type="first"/>
          <w:headerReference r:id="rId16" w:type="default"/>
          <w:footerReference r:id="rId17" w:type="default"/>
          <w:pgSz w:w="11906" w:h="16838"/>
          <w:pgMar w:top="2041" w:right="1531" w:bottom="2041" w:left="1531" w:header="851" w:footer="992" w:gutter="0"/>
          <w:pgNumType w:fmt="numberInDash" w:start="1"/>
          <w:cols w:space="720" w:num="1"/>
          <w:titlePg/>
          <w:docGrid w:type="lines" w:linePitch="312" w:charSpace="0"/>
        </w:sectPr>
      </w:pPr>
    </w:p>
    <w:p>
      <w:pPr>
        <w:widowControl/>
        <w:spacing w:after="160" w:line="580" w:lineRule="exact"/>
        <w:ind w:firstLine="640" w:firstLineChars="200"/>
        <w:rPr>
          <w:rFonts w:ascii="Times New Roman" w:eastAsia="黑体" w:cs="Times New Roman"/>
          <w:sz w:val="32"/>
          <w:szCs w:val="32"/>
        </w:rPr>
        <w:sectPr>
          <w:headerReference r:id="rId19" w:type="default"/>
          <w:type w:val="continuous"/>
          <w:pgSz w:w="11906" w:h="16838"/>
          <w:pgMar w:top="2041" w:right="1531" w:bottom="2041" w:left="1531" w:header="851" w:footer="992" w:gutter="0"/>
          <w:pgNumType w:fmt="numberInDash"/>
          <w:cols w:space="720" w:num="1"/>
          <w:titlePg/>
          <w:docGrid w:type="lines" w:linePitch="312" w:charSpace="0"/>
        </w:sectPr>
      </w:pPr>
    </w:p>
    <w:p>
      <w:pPr>
        <w:widowControl/>
        <w:spacing w:after="160" w:line="580" w:lineRule="exact"/>
        <w:ind w:firstLine="640" w:firstLineChars="200"/>
        <w:rPr>
          <w:rFonts w:ascii="Times New Roman" w:eastAsia="黑体" w:cs="Times New Roman"/>
          <w:sz w:val="32"/>
          <w:szCs w:val="32"/>
        </w:rPr>
        <w:sectPr>
          <w:pgSz w:w="11906" w:h="16838"/>
          <w:pgMar w:top="2041" w:right="1531" w:bottom="2041" w:left="1531" w:header="851" w:footer="992" w:gutter="0"/>
          <w:pgNumType w:fmt="numberInDash"/>
          <w:cols w:space="720" w:num="1"/>
          <w:titlePg/>
          <w:docGrid w:type="lines" w:linePitch="312" w:charSpace="0"/>
        </w:sectPr>
      </w:pPr>
    </w:p>
    <w:p>
      <w:pPr>
        <w:widowControl/>
        <w:spacing w:line="580" w:lineRule="exact"/>
        <w:ind w:firstLine="640" w:firstLineChars="200"/>
        <w:rPr>
          <w:rFonts w:eastAsia="黑体"/>
          <w:sz w:val="32"/>
          <w:szCs w:val="32"/>
        </w:rPr>
      </w:pPr>
    </w:p>
    <w:p>
      <w:pPr>
        <w:widowControl/>
        <w:jc w:val="center"/>
        <w:rPr>
          <w:rFonts w:ascii="黑体" w:eastAsia="黑体" w:cs="黑体"/>
          <w:color w:val="000000"/>
          <w:sz w:val="76"/>
          <w:szCs w:val="76"/>
        </w:rPr>
      </w:pPr>
    </w:p>
    <w:p>
      <w:pPr>
        <w:widowControl/>
        <w:rPr>
          <w:rFonts w:ascii="黑体" w:eastAsia="黑体" w:cs="黑体"/>
          <w:color w:val="000000"/>
          <w:sz w:val="76"/>
          <w:szCs w:val="76"/>
        </w:rPr>
      </w:pPr>
    </w:p>
    <w:p>
      <w:pPr>
        <w:widowControl/>
        <w:jc w:val="center"/>
        <w:rPr>
          <w:rFonts w:ascii="黑体" w:eastAsia="黑体" w:cs="黑体"/>
          <w:color w:val="000000"/>
          <w:sz w:val="76"/>
          <w:szCs w:val="76"/>
        </w:rPr>
      </w:pPr>
      <w:r>
        <w:rPr>
          <w:rFonts w:hint="eastAsia" w:ascii="黑体" w:eastAsia="黑体" w:cs="黑体"/>
          <w:color w:val="000000"/>
          <w:sz w:val="76"/>
          <w:szCs w:val="76"/>
        </w:rPr>
        <w:t xml:space="preserve">第二部分 </w:t>
      </w:r>
    </w:p>
    <w:p>
      <w:pPr>
        <w:widowControl/>
        <w:jc w:val="center"/>
        <w:rPr>
          <w:rFonts w:ascii="黑体" w:eastAsia="黑体" w:cs="黑体"/>
          <w:color w:val="000000"/>
          <w:sz w:val="76"/>
          <w:szCs w:val="76"/>
        </w:rPr>
      </w:pPr>
      <w:r>
        <w:rPr>
          <w:rFonts w:hint="eastAsia" w:ascii="黑体" w:eastAsia="黑体" w:cs="黑体"/>
          <w:color w:val="000000"/>
          <w:sz w:val="76"/>
          <w:szCs w:val="76"/>
        </w:rPr>
        <w:t>2019年部门决算情况说明</w:t>
      </w:r>
    </w:p>
    <w:p>
      <w:pPr>
        <w:jc w:val="center"/>
        <w:rPr>
          <w:rFonts w:ascii="黑体" w:eastAsia="黑体" w:cs="黑体"/>
          <w:sz w:val="56"/>
          <w:szCs w:val="72"/>
        </w:rPr>
      </w:pPr>
    </w:p>
    <w:p>
      <w:pPr>
        <w:jc w:val="center"/>
        <w:rPr>
          <w:rFonts w:ascii="黑体" w:eastAsia="黑体" w:cs="黑体"/>
          <w:sz w:val="56"/>
          <w:szCs w:val="72"/>
        </w:rPr>
      </w:pPr>
    </w:p>
    <w:p>
      <w:pPr>
        <w:jc w:val="center"/>
        <w:rPr>
          <w:rFonts w:ascii="黑体" w:eastAsia="黑体" w:cs="黑体"/>
          <w:sz w:val="56"/>
          <w:szCs w:val="72"/>
        </w:rPr>
      </w:pPr>
    </w:p>
    <w:p>
      <w:pPr>
        <w:jc w:val="center"/>
        <w:rPr>
          <w:rFonts w:ascii="黑体" w:eastAsia="黑体" w:cs="黑体"/>
          <w:sz w:val="56"/>
          <w:szCs w:val="72"/>
        </w:rPr>
      </w:pPr>
    </w:p>
    <w:p>
      <w:pPr>
        <w:rPr>
          <w:rFonts w:ascii="黑体" w:eastAsia="黑体" w:cs="黑体"/>
          <w:sz w:val="56"/>
          <w:szCs w:val="72"/>
        </w:rPr>
      </w:pPr>
    </w:p>
    <w:p>
      <w:pPr>
        <w:rPr>
          <w:rFonts w:ascii="黑体" w:eastAsia="黑体" w:cs="黑体"/>
          <w:sz w:val="56"/>
          <w:szCs w:val="72"/>
        </w:rPr>
      </w:pPr>
    </w:p>
    <w:p>
      <w:pPr>
        <w:keepNext/>
        <w:keepLines/>
        <w:snapToGrid w:val="0"/>
        <w:spacing w:line="580" w:lineRule="exact"/>
        <w:ind w:firstLine="640" w:firstLineChars="200"/>
        <w:outlineLvl w:val="1"/>
        <w:rPr>
          <w:rFonts w:ascii="黑体" w:eastAsia="黑体" w:cs="Times New Roman"/>
          <w:sz w:val="32"/>
          <w:szCs w:val="32"/>
        </w:rPr>
      </w:pPr>
      <w:r>
        <w:rPr>
          <w:rFonts w:hint="eastAsia" w:ascii="黑体" w:eastAsia="黑体" w:cs="Times New Roman"/>
          <w:sz w:val="32"/>
          <w:szCs w:val="32"/>
        </w:rPr>
        <w:t>一、收入</w:t>
      </w:r>
      <w:r>
        <w:rPr>
          <w:rFonts w:hint="eastAsia" w:ascii="黑体" w:eastAsia="黑体" w:cs="黑体"/>
          <w:kern w:val="0"/>
          <w:sz w:val="32"/>
          <w:szCs w:val="32"/>
        </w:rPr>
        <w:t>支出</w:t>
      </w:r>
      <w:r>
        <w:rPr>
          <w:rFonts w:hint="eastAsia" w:ascii="黑体" w:eastAsia="黑体" w:cs="Times New Roman"/>
          <w:sz w:val="32"/>
          <w:szCs w:val="32"/>
        </w:rPr>
        <w:t>决算总体情况说明</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2019年度收支总计（含结转和结余）4364.82万元。与2018年度决算相比，收支各增加1507.26万元，增长52.75%，主要原因是农村环境治理、对村街的补助、农村保洁、农村厕所改造、京沪两侧连接线提升改造、渗坑治理等项目收支增加。</w:t>
      </w:r>
    </w:p>
    <w:p>
      <w:pPr>
        <w:keepNext/>
        <w:keepLines/>
        <w:snapToGrid w:val="0"/>
        <w:spacing w:line="580" w:lineRule="exact"/>
        <w:ind w:firstLine="640" w:firstLineChars="200"/>
        <w:outlineLvl w:val="1"/>
        <w:rPr>
          <w:rFonts w:ascii="黑体" w:eastAsia="黑体" w:cs="Times New Roman"/>
          <w:sz w:val="32"/>
          <w:szCs w:val="32"/>
        </w:rPr>
      </w:pPr>
      <w:r>
        <w:rPr>
          <w:rFonts w:hint="eastAsia" w:ascii="黑体" w:eastAsia="黑体" w:cs="Times New Roman"/>
          <w:sz w:val="32"/>
          <w:szCs w:val="32"/>
        </w:rPr>
        <w:t>二、收入决算情况说明</w:t>
      </w:r>
    </w:p>
    <w:p>
      <w:pPr>
        <w:adjustRightInd w:val="0"/>
        <w:snapToGrid w:val="0"/>
        <w:spacing w:line="580" w:lineRule="exact"/>
        <w:ind w:firstLine="640" w:firstLineChars="200"/>
        <w:rPr>
          <w:rFonts w:ascii="黑体" w:eastAsia="黑体" w:cs="Times New Roman"/>
          <w:b/>
          <w:bCs/>
          <w:sz w:val="32"/>
          <w:szCs w:val="32"/>
        </w:rPr>
      </w:pPr>
      <w:r>
        <w:rPr>
          <w:rFonts w:hint="eastAsia" w:ascii="仿宋_GB2312" w:eastAsia="仿宋_GB2312" w:cs="DengXian-Regular"/>
          <w:sz w:val="32"/>
          <w:szCs w:val="32"/>
        </w:rPr>
        <w:drawing>
          <wp:anchor distT="0" distB="0" distL="114300" distR="114300" simplePos="0" relativeHeight="251671552" behindDoc="0" locked="0" layoutInCell="1" allowOverlap="1">
            <wp:simplePos x="0" y="0"/>
            <wp:positionH relativeFrom="column">
              <wp:posOffset>123825</wp:posOffset>
            </wp:positionH>
            <wp:positionV relativeFrom="paragraph">
              <wp:posOffset>2801620</wp:posOffset>
            </wp:positionV>
            <wp:extent cx="5271135" cy="2115820"/>
            <wp:effectExtent l="0" t="0" r="0" b="0"/>
            <wp:wrapTight wrapText="bothSides">
              <wp:wrapPolygon>
                <wp:start x="-33" y="0"/>
                <wp:lineTo x="-33" y="21585"/>
                <wp:lineTo x="21589" y="21585"/>
                <wp:lineTo x="21589" y="0"/>
                <wp:lineTo x="-33" y="0"/>
              </wp:wrapPolygon>
            </wp:wrapTight>
            <wp:docPr id="88"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r>
        <w:rPr>
          <w:rFonts w:hint="eastAsia" w:ascii="仿宋_GB2312" w:eastAsia="仿宋_GB2312" w:cs="DengXian-Regular"/>
          <w:sz w:val="32"/>
          <w:szCs w:val="32"/>
        </w:rPr>
        <w:t>本部门2019年度本年收入合计4364.82万元，其中：财政拨款收入4364.82万元，占100%；事业收入0万元，占0%；经营收入0万元，占0%；其他收入0万元，占0%。</w:t>
      </w:r>
    </w:p>
    <w:p>
      <w:pPr>
        <w:keepNext/>
        <w:keepLines/>
        <w:snapToGrid w:val="0"/>
        <w:spacing w:line="580" w:lineRule="exact"/>
        <w:ind w:firstLine="640" w:firstLineChars="200"/>
        <w:outlineLvl w:val="1"/>
        <w:rPr>
          <w:rFonts w:ascii="黑体" w:eastAsia="黑体" w:cs="Times New Roman"/>
          <w:sz w:val="32"/>
          <w:szCs w:val="32"/>
        </w:rPr>
      </w:pPr>
      <w:r>
        <w:rPr>
          <w:rFonts w:hint="eastAsia" w:ascii="黑体" w:eastAsia="黑体" w:cs="Times New Roman"/>
          <w:sz w:val="32"/>
          <w:szCs w:val="32"/>
        </w:rPr>
        <w:t>三、支出决算情况说明</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本部门2019年度本年支出合计4364.82万元，其中：基本支出1134.86万元，占26%；项目支出3229.97万元，占74%；经营支出0万元，占0%。如图</w:t>
      </w:r>
      <w:r>
        <w:rPr>
          <w:rFonts w:hint="eastAsia" w:ascii="仿宋_GB2312" w:eastAsia="仿宋_GB2312" w:cs="DengXian-Regular"/>
          <w:sz w:val="32"/>
          <w:szCs w:val="32"/>
          <w:lang w:val="en-US" w:eastAsia="zh-CN"/>
        </w:rPr>
        <w:t>1</w:t>
      </w:r>
      <w:r>
        <w:rPr>
          <w:rFonts w:hint="eastAsia" w:ascii="仿宋_GB2312" w:eastAsia="仿宋_GB2312" w:cs="DengXian-Regular"/>
          <w:sz w:val="32"/>
          <w:szCs w:val="32"/>
        </w:rPr>
        <w:t>所示：</w:t>
      </w:r>
    </w:p>
    <w:p>
      <w:pPr>
        <w:keepNext/>
        <w:keepLines/>
        <w:snapToGrid w:val="0"/>
        <w:spacing w:line="580" w:lineRule="exact"/>
        <w:jc w:val="center"/>
        <w:outlineLvl w:val="1"/>
        <w:rPr>
          <w:rFonts w:eastAsia="仿宋_GB2312"/>
          <w:sz w:val="32"/>
          <w:szCs w:val="32"/>
        </w:rPr>
      </w:pPr>
      <w:r>
        <w:rPr>
          <w:rFonts w:eastAsia="仿宋_GB2312"/>
          <w:sz w:val="32"/>
          <w:szCs w:val="32"/>
        </w:rPr>
        <w:t>图</w:t>
      </w:r>
      <w:r>
        <w:rPr>
          <w:rFonts w:hint="eastAsia" w:eastAsia="仿宋_GB2312"/>
          <w:sz w:val="32"/>
          <w:szCs w:val="32"/>
        </w:rPr>
        <w:t>1</w:t>
      </w:r>
      <w:r>
        <w:rPr>
          <w:rFonts w:eastAsia="仿宋_GB2312"/>
          <w:sz w:val="32"/>
          <w:szCs w:val="32"/>
        </w:rPr>
        <w:t>：支出决算结构饼状图</w:t>
      </w:r>
    </w:p>
    <w:p>
      <w:pPr>
        <w:adjustRightInd w:val="0"/>
        <w:snapToGrid w:val="0"/>
        <w:spacing w:line="580" w:lineRule="exact"/>
        <w:ind w:firstLine="640" w:firstLineChars="200"/>
        <w:rPr>
          <w:rFonts w:ascii="仿宋_GB2312" w:eastAsia="仿宋_GB2312" w:cs="DengXian-Regular"/>
          <w:sz w:val="32"/>
          <w:szCs w:val="32"/>
        </w:rPr>
      </w:pPr>
    </w:p>
    <w:p>
      <w:pPr>
        <w:keepNext/>
        <w:keepLines/>
        <w:numPr>
          <w:ilvl w:val="0"/>
          <w:numId w:val="1"/>
        </w:numPr>
        <w:tabs>
          <w:tab w:val="left" w:pos="548"/>
          <w:tab w:val="right" w:pos="8204"/>
        </w:tabs>
        <w:snapToGrid w:val="0"/>
        <w:spacing w:line="580" w:lineRule="exact"/>
        <w:ind w:firstLine="640" w:firstLineChars="200"/>
        <w:outlineLvl w:val="1"/>
        <w:rPr>
          <w:rFonts w:ascii="黑体" w:eastAsia="黑体" w:cs="Times New Roman"/>
          <w:sz w:val="32"/>
          <w:szCs w:val="32"/>
        </w:rPr>
      </w:pPr>
      <w:r>
        <w:rPr>
          <w:rFonts w:hint="eastAsia" w:ascii="黑体" w:eastAsia="黑体" w:cs="黑体"/>
          <w:kern w:val="0"/>
          <w:sz w:val="32"/>
          <w:szCs w:val="32"/>
        </w:rPr>
        <w:t>财政</w:t>
      </w:r>
      <w:r>
        <w:rPr>
          <w:rFonts w:hint="eastAsia" w:ascii="黑体" w:eastAsia="黑体" w:cs="Times New Roman"/>
          <w:sz w:val="32"/>
          <w:szCs w:val="32"/>
        </w:rPr>
        <w:t>拨款收入支出决算总体情况说明</w:t>
      </w:r>
      <w:r>
        <w:rPr>
          <w:rFonts w:hint="eastAsia" w:ascii="黑体" w:eastAsia="黑体" w:cs="Times New Roman"/>
          <w:sz w:val="32"/>
          <w:szCs w:val="32"/>
        </w:rPr>
        <w:tab/>
      </w:r>
    </w:p>
    <w:p>
      <w:pPr>
        <w:snapToGrid w:val="0"/>
        <w:spacing w:line="580" w:lineRule="exact"/>
        <w:ind w:firstLine="643" w:firstLineChars="200"/>
        <w:rPr>
          <w:rFonts w:ascii="楷体_GB2312" w:eastAsia="楷体_GB2312" w:cs="DengXian-Bold"/>
          <w:b/>
          <w:bCs/>
          <w:sz w:val="32"/>
          <w:szCs w:val="32"/>
        </w:rPr>
      </w:pPr>
      <w:r>
        <w:rPr>
          <w:rFonts w:hint="eastAsia" w:ascii="楷体_GB2312" w:eastAsia="楷体_GB2312" w:cs="DengXian-Bold"/>
          <w:b/>
          <w:bCs/>
          <w:sz w:val="32"/>
          <w:szCs w:val="32"/>
        </w:rPr>
        <w:t>（一）财政拨款收支与2018 年度决算对比情况</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2019年度财政拨款本年收入4364.82万元,比2018年度增加1507.26万元，增长52.75%，主要是农村环境治理、对村街的补助、农村保洁、农村厕所改造、京沪两侧连接线提升改造、渗坑治理等项目收入增加；本年支出4364.82万元，增加1507.26万元，增长52.75%，主要是农村环境治理、对村街的补助、农村保洁、农村厕所改造、京沪两侧连接线提升改造、渗坑治理等项目支出增加。具体情况如下(如图2所示)：</w:t>
      </w:r>
    </w:p>
    <w:p>
      <w:pPr>
        <w:numPr>
          <w:ilvl w:val="0"/>
          <w:numId w:val="2"/>
        </w:num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一般公共预算财政拨款本年收入4364.82万元，比上年增加1507.26万元，增长52.75%；主要是农村环境治理、对村街的补助、农村保洁、农村厕所改造、京沪两侧连接线提升改造、渗坑治理等项目收入增加；本年支出4364.82万元，比上年增加1507.26万元，增长52.75%，主要是农村环境治理、对村街的补助、农村保洁、农村厕所改造、京沪两侧连接线提升改造、渗坑治理等项目支出增加。</w:t>
      </w:r>
    </w:p>
    <w:p>
      <w:pPr>
        <w:numPr>
          <w:ilvl w:val="0"/>
          <w:numId w:val="2"/>
        </w:num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政府性基金预算财政拨款本年收入0万元，比上年减少1357.30万元，降低100%，主要原因是调整预算，将政府性基金预算财政拨款收入调整为一般公共预算财政拨款收入；本年支出0万元，比上年减少1357.30万元，降低100%，主要是调整预算，将政府性基金预算财政拨款支出调整为一般公共预算财政拨款支出。</w:t>
      </w:r>
    </w:p>
    <w:p>
      <w:pPr>
        <w:keepNext/>
        <w:keepLines/>
        <w:snapToGrid w:val="0"/>
        <w:spacing w:line="580" w:lineRule="exact"/>
        <w:jc w:val="center"/>
        <w:outlineLvl w:val="1"/>
        <w:rPr>
          <w:rFonts w:eastAsia="仿宋_GB2312"/>
          <w:sz w:val="32"/>
          <w:szCs w:val="32"/>
        </w:rPr>
      </w:pPr>
      <w:r>
        <w:rPr>
          <w:rFonts w:hint="eastAsia" w:eastAsia="仿宋_GB2312"/>
          <w:sz w:val="32"/>
          <w:szCs w:val="32"/>
        </w:rPr>
        <w:drawing>
          <wp:anchor distT="0" distB="0" distL="114300" distR="114300" simplePos="0" relativeHeight="251667456" behindDoc="0" locked="0" layoutInCell="1" allowOverlap="1">
            <wp:simplePos x="0" y="0"/>
            <wp:positionH relativeFrom="column">
              <wp:posOffset>219075</wp:posOffset>
            </wp:positionH>
            <wp:positionV relativeFrom="paragraph">
              <wp:posOffset>234315</wp:posOffset>
            </wp:positionV>
            <wp:extent cx="5165090" cy="2955925"/>
            <wp:effectExtent l="4445" t="4445" r="12065" b="49530"/>
            <wp:wrapTight wrapText="bothSides">
              <wp:wrapPolygon>
                <wp:start x="-19" y="-32"/>
                <wp:lineTo x="-19" y="21544"/>
                <wp:lineTo x="21571" y="21544"/>
                <wp:lineTo x="21571" y="-32"/>
                <wp:lineTo x="-19" y="-32"/>
              </wp:wrapPolygon>
            </wp:wrapTight>
            <wp:docPr id="89"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p>
    <w:p>
      <w:pPr>
        <w:snapToGrid w:val="0"/>
        <w:spacing w:line="580" w:lineRule="exact"/>
        <w:ind w:firstLine="2880" w:firstLineChars="900"/>
        <w:rPr>
          <w:rFonts w:ascii="楷体_GB2312" w:eastAsia="楷体_GB2312" w:cs="DengXian-Bold"/>
          <w:b/>
          <w:bCs/>
          <w:sz w:val="32"/>
          <w:szCs w:val="32"/>
        </w:rPr>
      </w:pPr>
      <w:r>
        <w:rPr>
          <w:rFonts w:hint="eastAsia" w:eastAsia="仿宋_GB2312"/>
          <w:sz w:val="32"/>
          <w:szCs w:val="32"/>
        </w:rPr>
        <w:t>图2：财政拨款收支情</w:t>
      </w:r>
      <w:r>
        <w:rPr>
          <w:rFonts w:eastAsia="仿宋_GB2312"/>
          <w:sz w:val="32"/>
          <w:szCs w:val="32"/>
        </w:rPr>
        <w:t>况</w:t>
      </w:r>
    </w:p>
    <w:p>
      <w:pPr>
        <w:snapToGrid w:val="0"/>
        <w:spacing w:line="580" w:lineRule="exact"/>
        <w:ind w:firstLine="643" w:firstLineChars="200"/>
        <w:rPr>
          <w:rFonts w:ascii="仿宋_GB2312" w:eastAsia="仿宋_GB2312" w:cs="DengXian-Bold"/>
          <w:b/>
          <w:bCs/>
          <w:sz w:val="32"/>
          <w:szCs w:val="32"/>
        </w:rPr>
      </w:pPr>
      <w:r>
        <w:rPr>
          <w:rFonts w:hint="eastAsia" w:ascii="楷体_GB2312" w:eastAsia="楷体_GB2312" w:cs="DengXian-Bold"/>
          <w:b/>
          <w:bCs/>
          <w:sz w:val="32"/>
          <w:szCs w:val="32"/>
        </w:rPr>
        <w:t>（二）财政拨款收支与年初预算数对比情况</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2019年度财政拨款本年收入4364.82万元，完成年初预算的156.55%（如图3）,比年初预算增加1576.68万元，决算数大于预算数主要原因是对村街的补助、一事一议、农村厕所改造、京沪两侧连接线环境提升改造等项目收入增加；本年支出4364.82万元，完成年初预算的156.55%,比年初预算增加1576.68万元，决算数大于预算数主要原因是主要是对村街的补助、一事一议、农村厕所改造、京沪两侧连接线环境提升改造等项目支出增加。具体情况如下（如图3所示）：</w:t>
      </w:r>
    </w:p>
    <w:p>
      <w:pPr>
        <w:numPr>
          <w:ilvl w:val="0"/>
          <w:numId w:val="3"/>
        </w:num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一般公共预算财政拨款本年收入完成年初预算338.85%，比年初预算增加3076.68万元，主要对村街的补助、一事一议、农村厕所改造、京沪两侧连接线环境提升改造等项目收入增加；支出完成年初预算338.85%，比年初预算增加3076.68万元，主要是对村街的补助、一事一议、农村厕所改造、京沪两侧连接线环境提升改造等项目支出增加。</w:t>
      </w:r>
    </w:p>
    <w:p>
      <w:pPr>
        <w:numPr>
          <w:ilvl w:val="0"/>
          <w:numId w:val="3"/>
        </w:num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政府性基金预算财政拨款本年收入完成年初预算0%，比年初预算减少1500万元，主要是调整预算，将政府性基金预算财政拨款收入调整为一般公共预算财政拨款收入；支出完成年初预算0%，比年初预算减少1500万元，主要是调整预算，将政府性基金预算财政拨款支出调整为一般公共预算财政拨款支出。</w:t>
      </w:r>
    </w:p>
    <w:p>
      <w:pPr>
        <w:adjustRightInd w:val="0"/>
        <w:snapToGrid w:val="0"/>
        <w:spacing w:line="580" w:lineRule="exact"/>
        <w:rPr>
          <w:rFonts w:ascii="仿宋_GB2312" w:eastAsia="仿宋_GB2312" w:cs="DengXian-Regular"/>
          <w:sz w:val="32"/>
          <w:szCs w:val="32"/>
          <w:highlight w:val="yellow"/>
        </w:rPr>
      </w:pPr>
      <w:r>
        <w:rPr>
          <w:rFonts w:hint="eastAsia" w:ascii="仿宋_GB2312" w:eastAsia="仿宋_GB2312" w:cs="DengXian-Regular"/>
          <w:sz w:val="32"/>
          <w:szCs w:val="32"/>
          <w:highlight w:val="yellow"/>
        </w:rPr>
        <w:drawing>
          <wp:anchor distT="0" distB="0" distL="114300" distR="114300" simplePos="0" relativeHeight="251668480" behindDoc="0" locked="0" layoutInCell="1" allowOverlap="1">
            <wp:simplePos x="0" y="0"/>
            <wp:positionH relativeFrom="column">
              <wp:posOffset>220980</wp:posOffset>
            </wp:positionH>
            <wp:positionV relativeFrom="paragraph">
              <wp:posOffset>456565</wp:posOffset>
            </wp:positionV>
            <wp:extent cx="5216525" cy="2592070"/>
            <wp:effectExtent l="0" t="0" r="0" b="0"/>
            <wp:wrapTight wrapText="bothSides">
              <wp:wrapPolygon>
                <wp:start x="-2" y="-37"/>
                <wp:lineTo x="-2" y="21551"/>
                <wp:lineTo x="21570" y="21551"/>
                <wp:lineTo x="21570" y="-37"/>
                <wp:lineTo x="-2" y="-37"/>
              </wp:wrapPolygon>
            </wp:wrapTight>
            <wp:docPr id="90"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p>
    <w:p>
      <w:pPr>
        <w:adjustRightInd w:val="0"/>
        <w:snapToGrid w:val="0"/>
        <w:spacing w:line="580" w:lineRule="exact"/>
        <w:ind w:firstLine="1920" w:firstLineChars="600"/>
        <w:rPr>
          <w:rFonts w:eastAsia="仿宋_GB2312"/>
          <w:sz w:val="32"/>
          <w:szCs w:val="32"/>
        </w:rPr>
      </w:pPr>
      <w:r>
        <w:rPr>
          <w:rFonts w:hint="eastAsia" w:eastAsia="仿宋_GB2312"/>
          <w:sz w:val="32"/>
          <w:szCs w:val="32"/>
        </w:rPr>
        <w:t>图3：财政拨款收支预决算对比情况</w:t>
      </w:r>
    </w:p>
    <w:p>
      <w:pPr>
        <w:numPr>
          <w:ilvl w:val="0"/>
          <w:numId w:val="4"/>
        </w:numPr>
        <w:adjustRightInd w:val="0"/>
        <w:snapToGrid w:val="0"/>
        <w:spacing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财政拨款支出决算结构情况。</w:t>
      </w:r>
    </w:p>
    <w:p>
      <w:pPr>
        <w:adjustRightInd w:val="0"/>
        <w:snapToGrid w:val="0"/>
        <w:spacing w:line="580" w:lineRule="exact"/>
        <w:ind w:firstLine="640" w:firstLineChars="200"/>
        <w:rPr>
          <w:rFonts w:ascii="仿宋" w:eastAsia="仿宋" w:cs="DengXian-Regular"/>
          <w:sz w:val="32"/>
          <w:szCs w:val="32"/>
        </w:rPr>
      </w:pPr>
      <w:r>
        <w:rPr>
          <w:rFonts w:hint="eastAsia" w:ascii="仿宋_GB2312" w:eastAsia="仿宋_GB2312" w:cs="DengXian-Regular"/>
          <w:sz w:val="32"/>
          <w:szCs w:val="32"/>
        </w:rPr>
        <w:t>2019 年度财政拨款支出4364.82万元，主要用于以下方面一般公共服务（类）支出1387.71万元，占31.79%；</w:t>
      </w:r>
      <w:r>
        <w:rPr>
          <w:rFonts w:hint="eastAsia" w:ascii="仿宋" w:eastAsia="仿宋" w:cs="DengXian-Regular"/>
          <w:sz w:val="32"/>
          <w:szCs w:val="32"/>
        </w:rPr>
        <w:t>文化旅游体育与传媒（类）支出121.67万元，占2.79%；社会保障和就业（类）支出93.36万元，占2.14%；卫生健康（类）支出29万元，占0.66%；节能环保（类）支出1859.41万元，占42.60%；城乡社区（类）支出</w:t>
      </w:r>
      <w:r>
        <w:rPr>
          <w:rFonts w:hint="eastAsia" w:ascii="仿宋" w:eastAsia="仿宋" w:cs="宋体"/>
          <w:sz w:val="32"/>
          <w:szCs w:val="32"/>
        </w:rPr>
        <w:t>500</w:t>
      </w:r>
      <w:r>
        <w:rPr>
          <w:rFonts w:hint="eastAsia" w:ascii="仿宋" w:eastAsia="仿宋" w:cs="DengXian-Regular"/>
          <w:sz w:val="32"/>
          <w:szCs w:val="32"/>
        </w:rPr>
        <w:t>万元，占11.46%;</w:t>
      </w:r>
      <w:r>
        <w:rPr>
          <w:rFonts w:hint="eastAsia" w:ascii="仿宋" w:eastAsia="仿宋" w:cs="宋体"/>
          <w:sz w:val="32"/>
          <w:szCs w:val="32"/>
        </w:rPr>
        <w:t>农林水</w:t>
      </w:r>
      <w:r>
        <w:rPr>
          <w:rFonts w:hint="eastAsia" w:ascii="仿宋" w:eastAsia="仿宋" w:cs="DengXian-Regular"/>
          <w:sz w:val="32"/>
          <w:szCs w:val="32"/>
        </w:rPr>
        <w:t>（类）支出352.95万元，占8.09%；住房保障（类）支出2.36万元，占0.05%；</w:t>
      </w:r>
      <w:r>
        <w:rPr>
          <w:rFonts w:hint="eastAsia" w:ascii="仿宋" w:eastAsia="仿宋" w:cs="宋体"/>
          <w:sz w:val="32"/>
          <w:szCs w:val="32"/>
        </w:rPr>
        <w:t>灾害防治及应急管理</w:t>
      </w:r>
      <w:r>
        <w:rPr>
          <w:rFonts w:hint="eastAsia" w:ascii="仿宋" w:eastAsia="仿宋" w:cs="DengXian-Regular"/>
          <w:sz w:val="32"/>
          <w:szCs w:val="32"/>
        </w:rPr>
        <w:t>（类）支出10万元，占0.23%；</w:t>
      </w:r>
      <w:r>
        <w:rPr>
          <w:rFonts w:hint="eastAsia" w:ascii="仿宋" w:eastAsia="仿宋" w:cs="宋体"/>
          <w:sz w:val="32"/>
          <w:szCs w:val="32"/>
        </w:rPr>
        <w:t>其他</w:t>
      </w:r>
      <w:r>
        <w:rPr>
          <w:rFonts w:hint="eastAsia" w:ascii="仿宋" w:eastAsia="仿宋" w:cs="DengXian-Regular"/>
          <w:sz w:val="32"/>
          <w:szCs w:val="32"/>
        </w:rPr>
        <w:t>（类）支出8.36万元，占0.19%。如图4所示：</w:t>
      </w:r>
    </w:p>
    <w:p>
      <w:pPr>
        <w:adjustRightInd w:val="0"/>
        <w:snapToGrid w:val="0"/>
        <w:spacing w:line="580" w:lineRule="exact"/>
        <w:rPr>
          <w:rFonts w:ascii="楷体_GB2312" w:eastAsia="楷体_GB2312" w:cs="DengXian-Bold"/>
          <w:b/>
          <w:bCs/>
          <w:sz w:val="32"/>
          <w:szCs w:val="32"/>
        </w:rPr>
      </w:pPr>
    </w:p>
    <w:p>
      <w:pPr>
        <w:adjustRightInd w:val="0"/>
        <w:snapToGrid w:val="0"/>
        <w:spacing w:line="580" w:lineRule="exact"/>
        <w:rPr>
          <w:rFonts w:ascii="楷体_GB2312" w:eastAsia="楷体_GB2312" w:cs="DengXian-Bold"/>
          <w:b/>
          <w:bCs/>
          <w:sz w:val="32"/>
          <w:szCs w:val="32"/>
        </w:rPr>
      </w:pPr>
      <w:r>
        <w:rPr>
          <w:rFonts w:hint="eastAsia" w:ascii="楷体_GB2312" w:eastAsia="楷体_GB2312" w:cs="DengXian-Bold"/>
          <w:b/>
          <w:bCs/>
          <w:sz w:val="32"/>
          <w:szCs w:val="32"/>
        </w:rPr>
        <w:drawing>
          <wp:anchor distT="0" distB="0" distL="114300" distR="114300" simplePos="0" relativeHeight="251670528" behindDoc="0" locked="0" layoutInCell="1" allowOverlap="1">
            <wp:simplePos x="0" y="0"/>
            <wp:positionH relativeFrom="column">
              <wp:posOffset>57785</wp:posOffset>
            </wp:positionH>
            <wp:positionV relativeFrom="paragraph">
              <wp:posOffset>93980</wp:posOffset>
            </wp:positionV>
            <wp:extent cx="5461635" cy="2921000"/>
            <wp:effectExtent l="0" t="0" r="0" b="0"/>
            <wp:wrapNone/>
            <wp:docPr id="91" name="图表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p>
    <w:p>
      <w:pPr>
        <w:adjustRightInd w:val="0"/>
        <w:snapToGrid w:val="0"/>
        <w:spacing w:line="580" w:lineRule="exact"/>
        <w:rPr>
          <w:rFonts w:ascii="楷体_GB2312" w:eastAsia="楷体_GB2312" w:cs="DengXian-Bold"/>
          <w:b/>
          <w:bCs/>
          <w:sz w:val="32"/>
          <w:szCs w:val="32"/>
        </w:rPr>
      </w:pPr>
    </w:p>
    <w:p>
      <w:pPr>
        <w:adjustRightInd w:val="0"/>
        <w:snapToGrid w:val="0"/>
        <w:spacing w:line="580" w:lineRule="exact"/>
        <w:rPr>
          <w:rFonts w:ascii="楷体_GB2312" w:eastAsia="楷体_GB2312" w:cs="DengXian-Bold"/>
          <w:b/>
          <w:bCs/>
          <w:sz w:val="32"/>
          <w:szCs w:val="32"/>
        </w:rPr>
      </w:pPr>
    </w:p>
    <w:p>
      <w:pPr>
        <w:adjustRightInd w:val="0"/>
        <w:snapToGrid w:val="0"/>
        <w:spacing w:line="580" w:lineRule="exact"/>
        <w:rPr>
          <w:rFonts w:ascii="楷体_GB2312" w:eastAsia="楷体_GB2312" w:cs="DengXian-Bold"/>
          <w:b/>
          <w:bCs/>
          <w:sz w:val="32"/>
          <w:szCs w:val="32"/>
        </w:rPr>
      </w:pPr>
    </w:p>
    <w:p>
      <w:pPr>
        <w:adjustRightInd w:val="0"/>
        <w:snapToGrid w:val="0"/>
        <w:spacing w:line="580" w:lineRule="exact"/>
        <w:rPr>
          <w:rFonts w:ascii="楷体_GB2312" w:eastAsia="楷体_GB2312" w:cs="DengXian-Bold"/>
          <w:b/>
          <w:bCs/>
          <w:sz w:val="32"/>
          <w:szCs w:val="32"/>
        </w:rPr>
      </w:pPr>
    </w:p>
    <w:p>
      <w:pPr>
        <w:adjustRightInd w:val="0"/>
        <w:snapToGrid w:val="0"/>
        <w:spacing w:line="580" w:lineRule="exact"/>
        <w:rPr>
          <w:rFonts w:ascii="楷体_GB2312" w:eastAsia="楷体_GB2312" w:cs="DengXian-Bold"/>
          <w:b/>
          <w:bCs/>
          <w:sz w:val="32"/>
          <w:szCs w:val="32"/>
        </w:rPr>
      </w:pPr>
    </w:p>
    <w:p>
      <w:pPr>
        <w:adjustRightInd w:val="0"/>
        <w:snapToGrid w:val="0"/>
        <w:spacing w:line="580" w:lineRule="exact"/>
        <w:rPr>
          <w:rFonts w:ascii="楷体_GB2312" w:eastAsia="楷体_GB2312" w:cs="DengXian-Bold"/>
          <w:b/>
          <w:bCs/>
          <w:sz w:val="32"/>
          <w:szCs w:val="32"/>
        </w:rPr>
      </w:pPr>
    </w:p>
    <w:p>
      <w:pPr>
        <w:adjustRightInd w:val="0"/>
        <w:snapToGrid w:val="0"/>
        <w:spacing w:line="580" w:lineRule="exact"/>
        <w:rPr>
          <w:rFonts w:ascii="楷体_GB2312" w:eastAsia="楷体_GB2312" w:cs="DengXian-Bold"/>
          <w:b/>
          <w:bCs/>
          <w:sz w:val="32"/>
          <w:szCs w:val="32"/>
        </w:rPr>
      </w:pPr>
      <w:r>
        <w:rPr>
          <w:rFonts w:eastAsia="仿宋_GB2312"/>
          <w:sz w:val="32"/>
          <w:szCs w:val="32"/>
        </w:rPr>
        <mc:AlternateContent>
          <mc:Choice Requires="wps">
            <w:drawing>
              <wp:anchor distT="0" distB="0" distL="114300" distR="114300" simplePos="0" relativeHeight="251669504" behindDoc="0" locked="0" layoutInCell="1" allowOverlap="1">
                <wp:simplePos x="0" y="0"/>
                <wp:positionH relativeFrom="column">
                  <wp:posOffset>4676140</wp:posOffset>
                </wp:positionH>
                <wp:positionV relativeFrom="paragraph">
                  <wp:posOffset>227965</wp:posOffset>
                </wp:positionV>
                <wp:extent cx="1280160" cy="234315"/>
                <wp:effectExtent l="0" t="0" r="0" b="0"/>
                <wp:wrapNone/>
                <wp:docPr id="10" name="文本框 68 94"/>
                <wp:cNvGraphicFramePr/>
                <a:graphic xmlns:a="http://schemas.openxmlformats.org/drawingml/2006/main">
                  <a:graphicData uri="http://schemas.microsoft.com/office/word/2010/wordprocessingShape">
                    <wps:wsp>
                      <wps:cNvSpPr txBox="1"/>
                      <wps:spPr>
                        <a:xfrm>
                          <a:off x="0" y="0"/>
                          <a:ext cx="1280160" cy="234315"/>
                        </a:xfrm>
                        <a:prstGeom prst="rect">
                          <a:avLst/>
                        </a:prstGeom>
                        <a:noFill/>
                        <a:ln>
                          <a:noFill/>
                        </a:ln>
                      </wps:spPr>
                      <wps:txbx>
                        <w:txbxContent>
                          <w:p/>
                        </w:txbxContent>
                      </wps:txbx>
                      <wps:bodyPr upright="1"/>
                    </wps:wsp>
                  </a:graphicData>
                </a:graphic>
              </wp:anchor>
            </w:drawing>
          </mc:Choice>
          <mc:Fallback>
            <w:pict>
              <v:shape id="文本框 68 94" o:spid="_x0000_s1026" o:spt="202" type="#_x0000_t202" style="position:absolute;left:0pt;margin-left:368.2pt;margin-top:17.95pt;height:18.45pt;width:100.8pt;z-index:251669504;mso-width-relative:page;mso-height-relative:page;" filled="f" stroked="f" coordsize="21600,21600" o:gfxdata="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LWsz3LX&#10;AAAACQEAAA8AAAAAAAAAAQAgAAAAIgAAAGRycy9kb3ducmV2LnhtbFBLAQIUABQAAAAIAIdO4kDj&#10;SN1+rwEAAFMDAAAOAAAAAAAAAAEAIAAAACYBAABkcnMvZTJvRG9jLnhtbFBLBQYAAAAABgAGAFkB&#10;AABHBQAAAAA=&#10;">
                <v:fill on="f" focussize="0,0"/>
                <v:stroke on="f"/>
                <v:imagedata o:title=""/>
                <o:lock v:ext="edit" aspectratio="f"/>
                <v:textbox>
                  <w:txbxContent>
                    <w:p/>
                  </w:txbxContent>
                </v:textbox>
              </v:shape>
            </w:pict>
          </mc:Fallback>
        </mc:AlternateContent>
      </w:r>
    </w:p>
    <w:p>
      <w:pPr>
        <w:adjustRightInd w:val="0"/>
        <w:snapToGrid w:val="0"/>
        <w:spacing w:line="580" w:lineRule="exact"/>
        <w:ind w:left="420" w:leftChars="200"/>
        <w:rPr>
          <w:sz w:val="32"/>
        </w:rPr>
      </w:pPr>
      <w:r>
        <w:rPr>
          <w:sz w:val="32"/>
        </w:rPr>
        <mc:AlternateContent>
          <mc:Choice Requires="wps">
            <w:drawing>
              <wp:anchor distT="0" distB="0" distL="114300" distR="114300" simplePos="0" relativeHeight="251673600" behindDoc="1" locked="0" layoutInCell="1" allowOverlap="1">
                <wp:simplePos x="0" y="0"/>
                <wp:positionH relativeFrom="column">
                  <wp:posOffset>525780</wp:posOffset>
                </wp:positionH>
                <wp:positionV relativeFrom="paragraph">
                  <wp:posOffset>231775</wp:posOffset>
                </wp:positionV>
                <wp:extent cx="4655820" cy="645795"/>
                <wp:effectExtent l="0" t="0" r="11430" b="1905"/>
                <wp:wrapNone/>
                <wp:docPr id="14" name="文本框 32 97"/>
                <wp:cNvGraphicFramePr/>
                <a:graphic xmlns:a="http://schemas.openxmlformats.org/drawingml/2006/main">
                  <a:graphicData uri="http://schemas.microsoft.com/office/word/2010/wordprocessingShape">
                    <wps:wsp>
                      <wps:cNvSpPr txBox="1"/>
                      <wps:spPr>
                        <a:xfrm>
                          <a:off x="0" y="0"/>
                          <a:ext cx="4655820" cy="645795"/>
                        </a:xfrm>
                        <a:prstGeom prst="rect">
                          <a:avLst/>
                        </a:prstGeom>
                        <a:solidFill>
                          <a:srgbClr val="FFFFFF"/>
                        </a:solidFill>
                        <a:ln w="6350">
                          <a:noFill/>
                        </a:ln>
                      </wps:spPr>
                      <wps:txbx>
                        <w:txbxContent>
                          <w:p>
                            <w:pPr>
                              <w:adjustRightInd w:val="0"/>
                              <w:snapToGrid w:val="0"/>
                              <w:spacing w:after="160" w:line="560" w:lineRule="exact"/>
                              <w:jc w:val="center"/>
                              <w:rPr>
                                <w:rFonts w:ascii="仿宋_GB2312" w:eastAsia="仿宋_GB2312" w:cs="DengXian-Regular"/>
                                <w:sz w:val="32"/>
                                <w:szCs w:val="32"/>
                              </w:rPr>
                            </w:pPr>
                            <w:r>
                              <w:rPr>
                                <w:rFonts w:hint="eastAsia" w:ascii="仿宋_GB2312" w:eastAsia="仿宋_GB2312" w:cs="DengXian-Regular"/>
                                <w:sz w:val="32"/>
                                <w:szCs w:val="32"/>
                              </w:rPr>
                              <w:t>图</w:t>
                            </w:r>
                            <w:r>
                              <w:rPr>
                                <w:rFonts w:hint="eastAsia" w:eastAsia="仿宋_GB2312"/>
                                <w:sz w:val="32"/>
                                <w:szCs w:val="32"/>
                              </w:rPr>
                              <w:t>4</w:t>
                            </w:r>
                            <w:r>
                              <w:rPr>
                                <w:rFonts w:hint="eastAsia" w:ascii="仿宋_GB2312" w:eastAsia="仿宋_GB2312" w:cs="DengXian-Regular"/>
                                <w:sz w:val="32"/>
                                <w:szCs w:val="32"/>
                              </w:rPr>
                              <w:t>：财政拨款支出决算结构（按功能分类）</w:t>
                            </w:r>
                          </w:p>
                          <w:p>
                            <w:pPr>
                              <w:adjustRightInd w:val="0"/>
                              <w:snapToGrid w:val="0"/>
                              <w:spacing w:after="160" w:line="560" w:lineRule="exact"/>
                              <w:jc w:val="center"/>
                              <w:rPr>
                                <w:rFonts w:ascii="仿宋_GB2312" w:eastAsia="仿宋_GB2312" w:cs="DengXian-Regular"/>
                                <w:sz w:val="32"/>
                                <w:szCs w:val="32"/>
                              </w:rPr>
                            </w:pPr>
                          </w:p>
                          <w:p>
                            <w:pPr>
                              <w:spacing w:after="160" w:line="480" w:lineRule="auto"/>
                              <w:rPr>
                                <w:rFonts w:ascii="Times New Roman" w:eastAsia="宋体" w:cs="Times New Roman"/>
                                <w:sz w:val="20"/>
                              </w:rPr>
                            </w:pPr>
                          </w:p>
                        </w:txbxContent>
                      </wps:txbx>
                      <wps:bodyPr upright="1"/>
                    </wps:wsp>
                  </a:graphicData>
                </a:graphic>
              </wp:anchor>
            </w:drawing>
          </mc:Choice>
          <mc:Fallback>
            <w:pict>
              <v:shape id="文本框 32 97" o:spid="_x0000_s1026" o:spt="202" type="#_x0000_t202" style="position:absolute;left:0pt;margin-left:41.4pt;margin-top:18.25pt;height:50.85pt;width:366.6pt;z-index:-251642880;mso-width-relative:page;mso-height-relative:page;" fillcolor="#FFFFFF" filled="t" stroked="f" coordsize="21600,21600" o:gfxdata="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p6NSJ9QAAAAJAQAADwAAAAAAAAABACAAAAAiAAAAZHJzL2Rv&#10;d25yZXYueG1sUEsBAhQAFAAAAAgAh07iQJ8F4VPMAQAAhQMAAA4AAAAAAAAAAQAgAAAAIwEAAGRy&#10;cy9lMm9Eb2MueG1sUEsFBgAAAAAGAAYAWQEAAGEFAAAAAA==&#10;">
                <v:fill on="t" focussize="0,0"/>
                <v:stroke on="f" weight="0.5pt"/>
                <v:imagedata o:title=""/>
                <o:lock v:ext="edit" aspectratio="f"/>
                <v:textbox>
                  <w:txbxContent>
                    <w:p>
                      <w:pPr>
                        <w:adjustRightInd w:val="0"/>
                        <w:snapToGrid w:val="0"/>
                        <w:spacing w:after="160" w:line="560" w:lineRule="exact"/>
                        <w:jc w:val="center"/>
                        <w:rPr>
                          <w:rFonts w:ascii="仿宋_GB2312" w:eastAsia="仿宋_GB2312" w:cs="DengXian-Regular"/>
                          <w:sz w:val="32"/>
                          <w:szCs w:val="32"/>
                        </w:rPr>
                      </w:pPr>
                      <w:r>
                        <w:rPr>
                          <w:rFonts w:hint="eastAsia" w:ascii="仿宋_GB2312" w:eastAsia="仿宋_GB2312" w:cs="DengXian-Regular"/>
                          <w:sz w:val="32"/>
                          <w:szCs w:val="32"/>
                        </w:rPr>
                        <w:t>图</w:t>
                      </w:r>
                      <w:r>
                        <w:rPr>
                          <w:rFonts w:hint="eastAsia" w:eastAsia="仿宋_GB2312"/>
                          <w:sz w:val="32"/>
                          <w:szCs w:val="32"/>
                        </w:rPr>
                        <w:t>4</w:t>
                      </w:r>
                      <w:r>
                        <w:rPr>
                          <w:rFonts w:hint="eastAsia" w:ascii="仿宋_GB2312" w:eastAsia="仿宋_GB2312" w:cs="DengXian-Regular"/>
                          <w:sz w:val="32"/>
                          <w:szCs w:val="32"/>
                        </w:rPr>
                        <w:t>：财政拨款支出决算结构（按功能分类）</w:t>
                      </w:r>
                    </w:p>
                    <w:p>
                      <w:pPr>
                        <w:adjustRightInd w:val="0"/>
                        <w:snapToGrid w:val="0"/>
                        <w:spacing w:after="160" w:line="560" w:lineRule="exact"/>
                        <w:jc w:val="center"/>
                        <w:rPr>
                          <w:rFonts w:ascii="仿宋_GB2312" w:eastAsia="仿宋_GB2312" w:cs="DengXian-Regular"/>
                          <w:sz w:val="32"/>
                          <w:szCs w:val="32"/>
                        </w:rPr>
                      </w:pPr>
                    </w:p>
                    <w:p>
                      <w:pPr>
                        <w:spacing w:after="160" w:line="480" w:lineRule="auto"/>
                        <w:rPr>
                          <w:rFonts w:ascii="Times New Roman" w:eastAsia="宋体" w:cs="Times New Roman"/>
                          <w:sz w:val="20"/>
                        </w:rPr>
                      </w:pPr>
                    </w:p>
                  </w:txbxContent>
                </v:textbox>
              </v:shape>
            </w:pict>
          </mc:Fallback>
        </mc:AlternateContent>
      </w:r>
    </w:p>
    <w:p>
      <w:pPr>
        <w:adjustRightInd w:val="0"/>
        <w:snapToGrid w:val="0"/>
        <w:spacing w:line="580" w:lineRule="exact"/>
        <w:ind w:left="420" w:leftChars="200"/>
        <w:rPr>
          <w:sz w:val="32"/>
        </w:rPr>
      </w:pPr>
    </w:p>
    <w:p>
      <w:pPr>
        <w:numPr>
          <w:ilvl w:val="0"/>
          <w:numId w:val="4"/>
        </w:numPr>
        <w:adjustRightInd w:val="0"/>
        <w:snapToGrid w:val="0"/>
        <w:spacing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一般公共预算基本支出决算情况说明</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2019 年度财政拨款基本支出1134.86万元，其中：人员经费1029.04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公用经费105.82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pPr>
        <w:keepNext/>
        <w:keepLines/>
        <w:snapToGrid w:val="0"/>
        <w:spacing w:line="580" w:lineRule="exact"/>
        <w:ind w:firstLine="640" w:firstLineChars="200"/>
        <w:outlineLvl w:val="1"/>
        <w:rPr>
          <w:rFonts w:ascii="黑体" w:eastAsia="黑体" w:cs="Times New Roman"/>
          <w:sz w:val="32"/>
          <w:szCs w:val="32"/>
        </w:rPr>
      </w:pPr>
      <w:r>
        <w:rPr>
          <w:rFonts w:hint="eastAsia" w:ascii="黑体" w:eastAsia="黑体" w:cs="Times New Roman"/>
          <w:sz w:val="32"/>
          <w:szCs w:val="32"/>
        </w:rPr>
        <w:t>五、一般公共预算“三公” 经费支出决算情况说明</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本部门2019年度“三公”经费支出共计4.7万元，完成预算的100%,</w:t>
      </w:r>
      <w:r>
        <w:rPr>
          <w:rFonts w:hint="eastAsia" w:ascii="仿宋_GB2312" w:hAnsi="Times New Roman" w:eastAsia="仿宋_GB2312" w:cs="DengXian-Regular"/>
          <w:sz w:val="32"/>
          <w:szCs w:val="32"/>
        </w:rPr>
        <w:t>较预算增加</w:t>
      </w:r>
      <w:r>
        <w:rPr>
          <w:rFonts w:hint="eastAsia" w:ascii="仿宋_GB2312"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eastAsia="仿宋_GB2312" w:cs="DengXian-Regular"/>
          <w:sz w:val="32"/>
          <w:szCs w:val="32"/>
          <w:lang w:val="en-US" w:eastAsia="zh-CN"/>
        </w:rPr>
        <w:t>0</w:t>
      </w:r>
      <w:r>
        <w:rPr>
          <w:rFonts w:hint="eastAsia" w:ascii="仿宋_GB2312" w:hAnsi="Times New Roman" w:eastAsia="仿宋_GB2312" w:cs="DengXian-Regular"/>
          <w:sz w:val="32"/>
          <w:szCs w:val="32"/>
        </w:rPr>
        <w:t>%</w:t>
      </w:r>
      <w:r>
        <w:rPr>
          <w:rFonts w:hint="eastAsia" w:ascii="仿宋_GB2312" w:eastAsia="仿宋_GB2312" w:cs="DengXian-Regular"/>
          <w:sz w:val="32"/>
          <w:szCs w:val="32"/>
          <w:lang w:eastAsia="zh-CN"/>
        </w:rPr>
        <w:t>，</w:t>
      </w:r>
      <w:r>
        <w:rPr>
          <w:rFonts w:hint="eastAsia" w:ascii="仿宋_GB2312" w:eastAsia="仿宋_GB2312" w:cs="DengXian-Regular"/>
          <w:sz w:val="32"/>
          <w:szCs w:val="32"/>
          <w:lang w:val="en-US" w:eastAsia="zh-CN"/>
        </w:rPr>
        <w:t>主要是无增减变化</w:t>
      </w:r>
      <w:r>
        <w:rPr>
          <w:rFonts w:hint="eastAsia" w:ascii="仿宋_GB2312" w:eastAsia="仿宋_GB2312" w:cs="DengXian-Regular"/>
          <w:sz w:val="32"/>
          <w:szCs w:val="32"/>
        </w:rPr>
        <w:t>；较2018年度减少1万元，降低17.54%，主要是厉行节约，</w:t>
      </w:r>
      <w:r>
        <w:rPr>
          <w:rFonts w:hint="eastAsia" w:eastAsia="仿宋_GB2312"/>
          <w:sz w:val="32"/>
          <w:szCs w:val="32"/>
        </w:rPr>
        <w:t>公车运行维护费减少</w:t>
      </w:r>
      <w:r>
        <w:rPr>
          <w:rFonts w:hint="eastAsia" w:ascii="仿宋_GB2312" w:eastAsia="仿宋_GB2312" w:cs="DengXian-Regular"/>
          <w:sz w:val="32"/>
          <w:szCs w:val="32"/>
        </w:rPr>
        <w:t>1</w:t>
      </w:r>
      <w:r>
        <w:rPr>
          <w:rFonts w:hint="eastAsia" w:eastAsia="仿宋_GB2312"/>
          <w:sz w:val="32"/>
          <w:szCs w:val="32"/>
        </w:rPr>
        <w:t>万元</w:t>
      </w:r>
      <w:r>
        <w:rPr>
          <w:rFonts w:hint="eastAsia" w:ascii="仿宋_GB2312" w:eastAsia="仿宋_GB2312" w:cs="DengXian-Regular"/>
          <w:sz w:val="32"/>
          <w:szCs w:val="32"/>
        </w:rPr>
        <w:t>。具体情况如下：</w:t>
      </w:r>
    </w:p>
    <w:p>
      <w:pPr>
        <w:numPr>
          <w:ilvl w:val="0"/>
          <w:numId w:val="5"/>
        </w:numPr>
        <w:adjustRightInd w:val="0"/>
        <w:snapToGrid w:val="0"/>
        <w:spacing w:line="580" w:lineRule="exact"/>
        <w:ind w:firstLine="643" w:firstLineChars="200"/>
        <w:rPr>
          <w:rFonts w:ascii="仿宋_GB2312" w:eastAsia="仿宋_GB2312" w:cs="DengXian-Bold"/>
          <w:b/>
          <w:bCs/>
          <w:sz w:val="32"/>
          <w:szCs w:val="32"/>
        </w:rPr>
      </w:pPr>
      <w:r>
        <w:rPr>
          <w:rFonts w:hint="eastAsia" w:ascii="楷体_GB2312" w:eastAsia="楷体_GB2312" w:cs="DengXian-Bold"/>
          <w:b/>
          <w:bCs/>
          <w:sz w:val="32"/>
          <w:szCs w:val="32"/>
        </w:rPr>
        <w:t>因公出国（境）费支出0万元。</w:t>
      </w:r>
      <w:r>
        <w:rPr>
          <w:rFonts w:hint="eastAsia" w:ascii="仿宋_GB2312" w:eastAsia="仿宋_GB2312" w:cs="DengXian-Regular"/>
          <w:sz w:val="32"/>
          <w:szCs w:val="32"/>
        </w:rPr>
        <w:t>本部门2019年度因公出国（境）团组0个、共0人/参加其他单位组织的因公出国（境）团组0个、共0人/无本单位组织的出国（境）团组。因公出国（境）费支出较预算增加0万元，增长0%</w:t>
      </w:r>
      <w:r>
        <w:rPr>
          <w:rFonts w:hint="eastAsia" w:ascii="仿宋_GB2312" w:eastAsia="仿宋_GB2312" w:cs="DengXian-Regular"/>
          <w:sz w:val="32"/>
          <w:szCs w:val="32"/>
          <w:lang w:eastAsia="zh-CN"/>
        </w:rPr>
        <w:t>，</w:t>
      </w:r>
      <w:r>
        <w:rPr>
          <w:rFonts w:hint="eastAsia" w:ascii="仿宋_GB2312" w:eastAsia="仿宋_GB2312" w:cs="DengXian-Regular"/>
          <w:sz w:val="32"/>
          <w:szCs w:val="32"/>
          <w:lang w:val="en-US" w:eastAsia="zh-CN"/>
        </w:rPr>
        <w:t>主要是无增减变化</w:t>
      </w:r>
      <w:r>
        <w:rPr>
          <w:rFonts w:hint="eastAsia" w:ascii="仿宋_GB2312" w:eastAsia="仿宋_GB2312" w:cs="DengXian-Regular"/>
          <w:sz w:val="32"/>
          <w:szCs w:val="32"/>
        </w:rPr>
        <w:t>；较上年增加0万元，增长0%</w:t>
      </w:r>
      <w:r>
        <w:rPr>
          <w:rFonts w:hint="eastAsia" w:ascii="仿宋_GB2312" w:eastAsia="仿宋_GB2312" w:cs="DengXian-Regular"/>
          <w:sz w:val="32"/>
          <w:szCs w:val="32"/>
          <w:lang w:eastAsia="zh-CN"/>
        </w:rPr>
        <w:t>，</w:t>
      </w:r>
      <w:r>
        <w:rPr>
          <w:rFonts w:hint="eastAsia" w:ascii="仿宋_GB2312" w:eastAsia="仿宋_GB2312" w:cs="DengXian-Regular"/>
          <w:sz w:val="32"/>
          <w:szCs w:val="32"/>
          <w:lang w:val="en-US" w:eastAsia="zh-CN"/>
        </w:rPr>
        <w:t>主要是无增减变化</w:t>
      </w:r>
      <w:r>
        <w:rPr>
          <w:rFonts w:hint="eastAsia" w:ascii="仿宋_GB2312" w:eastAsia="仿宋_GB2312" w:cs="DengXian-Regular"/>
          <w:sz w:val="32"/>
          <w:szCs w:val="32"/>
        </w:rPr>
        <w:t>。</w:t>
      </w:r>
    </w:p>
    <w:p>
      <w:pPr>
        <w:numPr>
          <w:ilvl w:val="0"/>
          <w:numId w:val="5"/>
        </w:numPr>
        <w:adjustRightInd w:val="0"/>
        <w:snapToGrid w:val="0"/>
        <w:spacing w:line="580" w:lineRule="exact"/>
        <w:ind w:firstLine="643" w:firstLineChars="200"/>
        <w:rPr>
          <w:rFonts w:ascii="仿宋_GB2312" w:eastAsia="仿宋_GB2312" w:cs="DengXian-Bold"/>
          <w:b/>
          <w:bCs/>
          <w:sz w:val="32"/>
          <w:szCs w:val="32"/>
        </w:rPr>
      </w:pPr>
      <w:r>
        <w:rPr>
          <w:rFonts w:hint="eastAsia" w:ascii="楷体_GB2312" w:eastAsia="楷体_GB2312" w:cs="DengXian-Bold"/>
          <w:b/>
          <w:bCs/>
          <w:sz w:val="32"/>
          <w:szCs w:val="32"/>
        </w:rPr>
        <w:t>公务用车购置及运行维护费支出4.7万元。</w:t>
      </w:r>
      <w:r>
        <w:rPr>
          <w:rFonts w:hint="eastAsia" w:ascii="仿宋_GB2312" w:hAnsi="Times New Roman" w:eastAsia="仿宋_GB2312" w:cs="DengXian-Regular"/>
          <w:sz w:val="32"/>
          <w:szCs w:val="32"/>
        </w:rPr>
        <w:t>本部门2019年度公务用车购置及运行维护费较预算</w:t>
      </w:r>
      <w:r>
        <w:rPr>
          <w:rFonts w:hint="eastAsia" w:ascii="仿宋_GB2312" w:eastAsia="仿宋_GB2312" w:cs="DengXian-Regular"/>
          <w:sz w:val="32"/>
          <w:szCs w:val="32"/>
          <w:lang w:val="en-US" w:eastAsia="zh-CN"/>
        </w:rPr>
        <w:t>增加0</w:t>
      </w:r>
      <w:r>
        <w:rPr>
          <w:rFonts w:hint="eastAsia" w:ascii="仿宋_GB2312" w:hAnsi="Times New Roman" w:eastAsia="仿宋_GB2312" w:cs="DengXian-Regular"/>
          <w:sz w:val="32"/>
          <w:szCs w:val="32"/>
        </w:rPr>
        <w:t>万元，</w:t>
      </w:r>
      <w:r>
        <w:rPr>
          <w:rFonts w:hint="eastAsia" w:ascii="仿宋_GB2312" w:eastAsia="仿宋_GB2312" w:cs="DengXian-Regular"/>
          <w:sz w:val="32"/>
          <w:szCs w:val="32"/>
          <w:lang w:val="en-US" w:eastAsia="zh-CN"/>
        </w:rPr>
        <w:t>增长0</w:t>
      </w:r>
      <w:r>
        <w:rPr>
          <w:rFonts w:hint="eastAsia" w:ascii="仿宋_GB2312" w:hAnsi="Times New Roman" w:eastAsia="仿宋_GB2312" w:cs="DengXian-Regular"/>
          <w:sz w:val="32"/>
          <w:szCs w:val="32"/>
        </w:rPr>
        <w:t>%</w:t>
      </w:r>
      <w:r>
        <w:rPr>
          <w:rFonts w:hint="eastAsia" w:ascii="仿宋_GB2312" w:eastAsia="仿宋_GB2312" w:cs="DengXian-Regular"/>
          <w:sz w:val="32"/>
          <w:szCs w:val="32"/>
          <w:lang w:eastAsia="zh-CN"/>
        </w:rPr>
        <w:t>，</w:t>
      </w:r>
      <w:r>
        <w:rPr>
          <w:rFonts w:hint="eastAsia" w:ascii="仿宋_GB2312" w:eastAsia="仿宋_GB2312" w:cs="DengXian-Regular"/>
          <w:sz w:val="32"/>
          <w:szCs w:val="32"/>
          <w:lang w:val="en-US" w:eastAsia="zh-CN"/>
        </w:rPr>
        <w:t>主要是无增减变化</w:t>
      </w:r>
      <w:r>
        <w:rPr>
          <w:rFonts w:hint="eastAsia" w:ascii="仿宋_GB2312" w:eastAsia="仿宋_GB2312" w:cs="DengXian-Regular"/>
          <w:sz w:val="32"/>
          <w:szCs w:val="32"/>
        </w:rPr>
        <w:t>；较上年减少1万元，降低17.54%,主要是厉行节约，</w:t>
      </w:r>
      <w:r>
        <w:rPr>
          <w:rFonts w:hint="eastAsia" w:eastAsia="仿宋_GB2312"/>
          <w:sz w:val="32"/>
          <w:szCs w:val="32"/>
        </w:rPr>
        <w:t>公车运行维护费减少</w:t>
      </w:r>
      <w:r>
        <w:rPr>
          <w:rFonts w:hint="eastAsia" w:ascii="仿宋_GB2312" w:eastAsia="仿宋_GB2312" w:cs="DengXian-Regular"/>
          <w:sz w:val="32"/>
          <w:szCs w:val="32"/>
        </w:rPr>
        <w:t>1</w:t>
      </w:r>
      <w:r>
        <w:rPr>
          <w:rFonts w:hint="eastAsia" w:eastAsia="仿宋_GB2312"/>
          <w:sz w:val="32"/>
          <w:szCs w:val="32"/>
        </w:rPr>
        <w:t>万元</w:t>
      </w:r>
      <w:r>
        <w:rPr>
          <w:rFonts w:hint="eastAsia" w:ascii="仿宋_GB2312" w:eastAsia="仿宋_GB2312" w:cs="DengXian-Regular"/>
          <w:sz w:val="32"/>
          <w:szCs w:val="32"/>
        </w:rPr>
        <w:t>。</w:t>
      </w:r>
      <w:r>
        <w:rPr>
          <w:rFonts w:hint="eastAsia" w:ascii="仿宋_GB2312" w:eastAsia="仿宋_GB2312" w:cs="DengXian-Bold"/>
          <w:b/>
          <w:bCs/>
          <w:sz w:val="32"/>
          <w:szCs w:val="32"/>
        </w:rPr>
        <w:t>其中：</w:t>
      </w:r>
    </w:p>
    <w:p>
      <w:pPr>
        <w:adjustRightInd w:val="0"/>
        <w:snapToGrid w:val="0"/>
        <w:spacing w:line="580" w:lineRule="exact"/>
        <w:ind w:firstLine="643" w:firstLineChars="200"/>
        <w:rPr>
          <w:rFonts w:hint="eastAsia" w:ascii="仿宋_GB2312" w:eastAsia="仿宋_GB2312" w:cs="DengXian-Regular"/>
          <w:sz w:val="32"/>
          <w:szCs w:val="32"/>
        </w:rPr>
      </w:pPr>
      <w:r>
        <w:rPr>
          <w:rFonts w:hint="eastAsia" w:ascii="仿宋_GB2312" w:eastAsia="仿宋_GB2312" w:cs="DengXian-Regular"/>
          <w:b/>
          <w:sz w:val="32"/>
          <w:szCs w:val="32"/>
        </w:rPr>
        <w:t>公务用车购置费：</w:t>
      </w:r>
      <w:r>
        <w:rPr>
          <w:rFonts w:hint="eastAsia" w:ascii="仿宋_GB2312" w:eastAsia="仿宋_GB2312" w:cs="DengXian-Regular"/>
          <w:sz w:val="32"/>
          <w:szCs w:val="32"/>
        </w:rPr>
        <w:t>本部门2019年度公务用车购置量0辆，发生“公务用车购置”经费支出0万元。公务用车购置费支出较预算增加0万元，增长0%</w:t>
      </w:r>
      <w:r>
        <w:rPr>
          <w:rFonts w:hint="eastAsia" w:ascii="仿宋_GB2312" w:eastAsia="仿宋_GB2312" w:cs="DengXian-Regular"/>
          <w:sz w:val="32"/>
          <w:szCs w:val="32"/>
          <w:lang w:eastAsia="zh-CN"/>
        </w:rPr>
        <w:t>，</w:t>
      </w:r>
      <w:r>
        <w:rPr>
          <w:rFonts w:hint="eastAsia" w:ascii="仿宋_GB2312" w:eastAsia="仿宋_GB2312" w:cs="DengXian-Regular"/>
          <w:sz w:val="32"/>
          <w:szCs w:val="32"/>
          <w:lang w:val="en-US" w:eastAsia="zh-CN"/>
        </w:rPr>
        <w:t>主要是无增减变化</w:t>
      </w:r>
      <w:r>
        <w:rPr>
          <w:rFonts w:hint="eastAsia" w:ascii="仿宋_GB2312" w:eastAsia="仿宋_GB2312" w:cs="DengXian-Regular"/>
          <w:sz w:val="32"/>
          <w:szCs w:val="32"/>
        </w:rPr>
        <w:t>；较上年增加0万元，增长0%</w:t>
      </w:r>
      <w:r>
        <w:rPr>
          <w:rFonts w:hint="eastAsia" w:ascii="仿宋_GB2312" w:eastAsia="仿宋_GB2312" w:cs="DengXian-Regular"/>
          <w:sz w:val="32"/>
          <w:szCs w:val="32"/>
          <w:lang w:eastAsia="zh-CN"/>
        </w:rPr>
        <w:t>，</w:t>
      </w:r>
      <w:r>
        <w:rPr>
          <w:rFonts w:hint="eastAsia" w:ascii="仿宋_GB2312" w:eastAsia="仿宋_GB2312" w:cs="DengXian-Regular"/>
          <w:sz w:val="32"/>
          <w:szCs w:val="32"/>
          <w:lang w:val="en-US" w:eastAsia="zh-CN"/>
        </w:rPr>
        <w:t>主要是无增减变化</w:t>
      </w:r>
      <w:r>
        <w:rPr>
          <w:rFonts w:hint="eastAsia" w:ascii="仿宋_GB2312" w:eastAsia="仿宋_GB2312" w:cs="DengXian-Regular"/>
          <w:sz w:val="32"/>
          <w:szCs w:val="32"/>
        </w:rPr>
        <w:t>。</w:t>
      </w:r>
    </w:p>
    <w:p>
      <w:pPr>
        <w:adjustRightInd w:val="0"/>
        <w:snapToGrid w:val="0"/>
        <w:spacing w:line="580" w:lineRule="exact"/>
        <w:ind w:firstLine="643" w:firstLineChars="200"/>
        <w:rPr>
          <w:rFonts w:ascii="仿宋_GB2312" w:eastAsia="仿宋_GB2312" w:cs="DengXian-Regular"/>
          <w:sz w:val="32"/>
          <w:szCs w:val="32"/>
        </w:rPr>
      </w:pPr>
      <w:r>
        <w:rPr>
          <w:rFonts w:hint="eastAsia" w:ascii="仿宋_GB2312" w:eastAsia="仿宋_GB2312" w:cs="DengXian-Regular"/>
          <w:b/>
          <w:sz w:val="32"/>
          <w:szCs w:val="32"/>
        </w:rPr>
        <w:t>公务用车运行维护费：</w:t>
      </w:r>
      <w:r>
        <w:rPr>
          <w:rFonts w:hint="eastAsia" w:ascii="仿宋_GB2312" w:eastAsia="仿宋_GB2312" w:cs="DengXian-Regular"/>
          <w:sz w:val="32"/>
          <w:szCs w:val="32"/>
        </w:rPr>
        <w:t>本部门2019年度单位公务用车保有量2辆。</w:t>
      </w:r>
      <w:r>
        <w:rPr>
          <w:rFonts w:hint="eastAsia" w:ascii="仿宋_GB2312" w:hAnsi="Times New Roman" w:eastAsia="仿宋_GB2312" w:cs="DengXian-Regular"/>
          <w:sz w:val="32"/>
          <w:szCs w:val="32"/>
        </w:rPr>
        <w:t>公车运行维护费支出较预算增加</w:t>
      </w:r>
      <w:r>
        <w:rPr>
          <w:rFonts w:hint="eastAsia" w:ascii="仿宋_GB2312"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eastAsia="仿宋_GB2312" w:cs="DengXian-Regular"/>
          <w:sz w:val="32"/>
          <w:szCs w:val="32"/>
          <w:lang w:val="en-US" w:eastAsia="zh-CN"/>
        </w:rPr>
        <w:t>0</w:t>
      </w:r>
      <w:r>
        <w:rPr>
          <w:rFonts w:hint="eastAsia" w:ascii="仿宋_GB2312" w:hAnsi="Times New Roman" w:eastAsia="仿宋_GB2312" w:cs="DengXian-Regular"/>
          <w:sz w:val="32"/>
          <w:szCs w:val="32"/>
        </w:rPr>
        <w:t>%</w:t>
      </w:r>
      <w:r>
        <w:rPr>
          <w:rFonts w:hint="eastAsia" w:ascii="仿宋_GB2312" w:eastAsia="仿宋_GB2312" w:cs="DengXian-Regular"/>
          <w:sz w:val="32"/>
          <w:szCs w:val="32"/>
          <w:lang w:eastAsia="zh-CN"/>
        </w:rPr>
        <w:t>，</w:t>
      </w:r>
      <w:r>
        <w:rPr>
          <w:rFonts w:hint="eastAsia" w:ascii="仿宋_GB2312" w:eastAsia="仿宋_GB2312" w:cs="DengXian-Regular"/>
          <w:sz w:val="32"/>
          <w:szCs w:val="32"/>
          <w:lang w:val="en-US" w:eastAsia="zh-CN"/>
        </w:rPr>
        <w:t>主要是无增减变化</w:t>
      </w:r>
      <w:r>
        <w:rPr>
          <w:rFonts w:hint="eastAsia" w:ascii="仿宋_GB2312" w:eastAsia="仿宋_GB2312" w:cs="DengXian-Regular"/>
          <w:sz w:val="32"/>
          <w:szCs w:val="32"/>
        </w:rPr>
        <w:t>；较上年减少1万元，降低17.54%，主要是</w:t>
      </w:r>
      <w:r>
        <w:rPr>
          <w:rFonts w:hint="eastAsia" w:eastAsia="仿宋_GB2312"/>
          <w:sz w:val="32"/>
          <w:szCs w:val="32"/>
        </w:rPr>
        <w:t>严格贯彻落实公务用车改革精神，</w:t>
      </w:r>
      <w:r>
        <w:rPr>
          <w:rFonts w:hint="eastAsia" w:ascii="仿宋_GB2312" w:eastAsia="仿宋_GB2312" w:cs="DengXian-Regular"/>
          <w:sz w:val="32"/>
          <w:szCs w:val="32"/>
        </w:rPr>
        <w:t>厉行节约。</w:t>
      </w:r>
    </w:p>
    <w:p>
      <w:pPr>
        <w:adjustRightInd w:val="0"/>
        <w:snapToGrid w:val="0"/>
        <w:spacing w:line="580" w:lineRule="exact"/>
        <w:ind w:firstLine="643" w:firstLineChars="200"/>
        <w:rPr>
          <w:rFonts w:ascii="仿宋_GB2312" w:eastAsia="仿宋_GB2312" w:cs="DengXian-Regular"/>
          <w:sz w:val="32"/>
          <w:szCs w:val="32"/>
        </w:rPr>
      </w:pPr>
      <w:r>
        <w:rPr>
          <w:rFonts w:hint="eastAsia" w:ascii="楷体_GB2312" w:eastAsia="楷体_GB2312" w:cs="DengXian-Bold"/>
          <w:b/>
          <w:bCs/>
          <w:sz w:val="32"/>
          <w:szCs w:val="32"/>
        </w:rPr>
        <w:t>（三）公务接待费支出0万元。</w:t>
      </w:r>
      <w:r>
        <w:rPr>
          <w:rFonts w:hint="eastAsia" w:ascii="仿宋_GB2312" w:eastAsia="仿宋_GB2312" w:cs="DengXian-Regular"/>
          <w:sz w:val="32"/>
          <w:szCs w:val="32"/>
        </w:rPr>
        <w:t>本部门2019年度公务接待共0批次、0人次。公务接待费支出较预算减少0万元，降低0%,</w:t>
      </w:r>
      <w:r>
        <w:rPr>
          <w:rFonts w:hint="eastAsia" w:ascii="仿宋_GB2312" w:eastAsia="仿宋_GB2312" w:cs="DengXian-Regular"/>
          <w:sz w:val="32"/>
          <w:szCs w:val="32"/>
          <w:lang w:val="en-US" w:eastAsia="zh-CN"/>
        </w:rPr>
        <w:t>主要是无增减变化</w:t>
      </w:r>
      <w:r>
        <w:rPr>
          <w:rFonts w:hint="eastAsia" w:ascii="仿宋_GB2312" w:eastAsia="仿宋_GB2312" w:cs="DengXian-Regular"/>
          <w:sz w:val="32"/>
          <w:szCs w:val="32"/>
        </w:rPr>
        <w:t>；较上年度减少0万元，降低0%</w:t>
      </w:r>
      <w:r>
        <w:rPr>
          <w:rFonts w:hint="eastAsia" w:ascii="仿宋_GB2312" w:eastAsia="仿宋_GB2312" w:cs="DengXian-Regular"/>
          <w:sz w:val="32"/>
          <w:szCs w:val="32"/>
          <w:lang w:eastAsia="zh-CN"/>
        </w:rPr>
        <w:t>，</w:t>
      </w:r>
      <w:r>
        <w:rPr>
          <w:rFonts w:hint="eastAsia" w:ascii="仿宋_GB2312" w:eastAsia="仿宋_GB2312" w:cs="DengXian-Regular"/>
          <w:sz w:val="32"/>
          <w:szCs w:val="32"/>
          <w:lang w:val="en-US" w:eastAsia="zh-CN"/>
        </w:rPr>
        <w:t>主要是无增减变化</w:t>
      </w:r>
      <w:r>
        <w:rPr>
          <w:rFonts w:hint="eastAsia" w:ascii="仿宋_GB2312" w:eastAsia="仿宋_GB2312" w:cs="DengXian-Regular"/>
          <w:sz w:val="32"/>
          <w:szCs w:val="32"/>
        </w:rPr>
        <w:t>。</w:t>
      </w:r>
    </w:p>
    <w:p>
      <w:pPr>
        <w:adjustRightInd w:val="0"/>
        <w:snapToGrid w:val="0"/>
        <w:spacing w:line="580" w:lineRule="exact"/>
        <w:ind w:firstLine="640" w:firstLineChars="200"/>
        <w:rPr>
          <w:rFonts w:ascii="黑体" w:eastAsia="黑体" w:cs="Times New Roman"/>
          <w:sz w:val="32"/>
          <w:szCs w:val="40"/>
        </w:rPr>
      </w:pPr>
      <w:r>
        <w:rPr>
          <w:rFonts w:hint="eastAsia" w:ascii="黑体" w:eastAsia="黑体" w:cs="Times New Roman"/>
          <w:sz w:val="32"/>
          <w:szCs w:val="40"/>
        </w:rPr>
        <w:t>六、预算绩效情况说明</w:t>
      </w:r>
    </w:p>
    <w:p>
      <w:pPr>
        <w:adjustRightInd w:val="0"/>
        <w:snapToGrid w:val="0"/>
        <w:spacing w:line="580" w:lineRule="exact"/>
        <w:ind w:firstLine="643" w:firstLineChars="200"/>
        <w:rPr>
          <w:rFonts w:ascii="仿宋_GB2312" w:eastAsia="仿宋_GB2312" w:cs="仿宋_GB2312"/>
          <w:b/>
          <w:bCs/>
          <w:sz w:val="32"/>
          <w:szCs w:val="32"/>
        </w:rPr>
      </w:pPr>
      <w:r>
        <w:rPr>
          <w:rFonts w:hint="eastAsia" w:ascii="仿宋_GB2312" w:eastAsia="仿宋_GB2312" w:cs="仿宋_GB2312"/>
          <w:b/>
          <w:bCs/>
          <w:sz w:val="32"/>
          <w:szCs w:val="32"/>
        </w:rPr>
        <w:t>1. 预算绩效管理工作开展情况。</w:t>
      </w:r>
    </w:p>
    <w:p>
      <w:pPr>
        <w:adjustRightInd w:val="0"/>
        <w:snapToGrid w:val="0"/>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根据预算绩效管理要求，本部门组织对2019年度一般公共预算项目支出全面开展绩效自评，其中，项目31个共涉及资金3229.97万元，占一般公共预算项目支出总额的100%。组织对2019年度0个政府性基金预算项目支出开展绩效自评，共涉及资金0万元，占政府性基金预算项目支出总额的0%。组织对“2019年留各庄镇一事一议”、“2019年留各庄镇农村厕改”等31个项目开展了部门评价，涉及一般公共预算支出3229.97万元，政府性基金预算支出0万元。</w:t>
      </w:r>
      <w:r>
        <w:rPr>
          <w:rFonts w:hint="eastAsia" w:ascii="仿宋_GB2312" w:eastAsia="仿宋_GB2312" w:cs="DengXian-Regular"/>
          <w:sz w:val="32"/>
          <w:szCs w:val="32"/>
        </w:rPr>
        <w:t>本部门未委托第三方机构(或部内评审机构)开展绩效评价。</w:t>
      </w:r>
      <w:r>
        <w:rPr>
          <w:rFonts w:hint="eastAsia" w:ascii="仿宋_GB2312" w:eastAsia="仿宋_GB2312" w:cs="仿宋_GB2312"/>
          <w:sz w:val="32"/>
          <w:szCs w:val="32"/>
        </w:rPr>
        <w:t>从评价情况来看，2019年度一般公共预算各项目支出总体完成度较高，在执行年度内能够按计划及时拨付资金，项目资金管理严格执行请、拨款制度，各项支出基本符合相关法律法规及财务管理规定。同时也存在一些不足，主要体现在</w:t>
      </w:r>
      <w:r>
        <w:rPr>
          <w:rFonts w:hint="eastAsia" w:ascii="仿宋_GB2312" w:eastAsia="仿宋_GB2312" w:cs="Times New Roman"/>
          <w:sz w:val="32"/>
          <w:szCs w:val="32"/>
        </w:rPr>
        <w:t>全过程预算绩效管理制度体系不健全，尚无规范的绩效管理工作流程、没有有效的进行项目绩效跟踪、绩效评价等工作。</w:t>
      </w:r>
    </w:p>
    <w:p>
      <w:pPr>
        <w:adjustRightInd w:val="0"/>
        <w:snapToGrid w:val="0"/>
        <w:spacing w:line="580" w:lineRule="exact"/>
        <w:ind w:left="420" w:leftChars="200" w:firstLine="321" w:firstLineChars="100"/>
        <w:rPr>
          <w:rFonts w:ascii="仿宋_GB2312" w:eastAsia="仿宋_GB2312" w:cs="仿宋_GB2312"/>
          <w:b/>
          <w:bCs/>
          <w:sz w:val="32"/>
          <w:szCs w:val="32"/>
        </w:rPr>
      </w:pPr>
      <w:r>
        <w:rPr>
          <w:rFonts w:hint="eastAsia" w:ascii="仿宋_GB2312" w:eastAsia="仿宋_GB2312" w:cs="仿宋_GB2312"/>
          <w:b/>
          <w:bCs/>
          <w:sz w:val="32"/>
          <w:szCs w:val="32"/>
        </w:rPr>
        <w:t>2. 部门决算中项目绩效自评结果。</w:t>
      </w:r>
    </w:p>
    <w:p>
      <w:pPr>
        <w:adjustRightInd w:val="0"/>
        <w:snapToGrid w:val="0"/>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本部门在今年部门决算公开中反映农村环境整治项目及信访维稳经费项目等6个项目绩效自评结果。</w:t>
      </w:r>
    </w:p>
    <w:p>
      <w:pPr>
        <w:numPr>
          <w:ilvl w:val="0"/>
          <w:numId w:val="6"/>
        </w:numPr>
        <w:adjustRightInd w:val="0"/>
        <w:snapToGrid w:val="0"/>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安监经费项目自评综述：根据年初设定的绩效目标，安监经费项目绩效自评得分为100分（绩效自评表附后）。全年预算数为10万元，执行数为10万元，完成预算的100%。项目绩效目标完成情况：一是通过巡查及时处理镇区存在的安全生产隐患，宣传安全生产、食品药品安全知识，提高群众及企业提升安全生产意识，保证镇区内企业安全生产有效提升；二是及时处理安全生产事故，实现镇区内企业安全生产意识、安全生产验收达标率、安全隐患整改率的提高，建立安全监管长效工作机制，创造一个安全生产生活环境。发现的主要问题是</w:t>
      </w:r>
      <w:r>
        <w:rPr>
          <w:rFonts w:hint="eastAsia" w:ascii="仿宋_GB2312" w:eastAsia="仿宋_GB2312" w:cs="Times New Roman"/>
          <w:sz w:val="32"/>
          <w:szCs w:val="32"/>
        </w:rPr>
        <w:t>部分企业对安全生产的认知度较低</w:t>
      </w:r>
      <w:r>
        <w:rPr>
          <w:rFonts w:hint="eastAsia" w:ascii="仿宋_GB2312" w:eastAsia="仿宋_GB2312" w:cs="仿宋_GB2312"/>
          <w:sz w:val="32"/>
          <w:szCs w:val="32"/>
        </w:rPr>
        <w:t>。下一步改进措施</w:t>
      </w:r>
      <w:r>
        <w:rPr>
          <w:rFonts w:hint="eastAsia" w:ascii="仿宋_GB2312" w:eastAsia="仿宋_GB2312" w:cs="Times New Roman"/>
          <w:sz w:val="32"/>
          <w:szCs w:val="32"/>
        </w:rPr>
        <w:t>通过组织专班进行安监巡查、悬挂宣传条幅、发放宣传彩页、宣传手册等形式提高</w:t>
      </w:r>
      <w:r>
        <w:rPr>
          <w:rFonts w:hint="eastAsia" w:ascii="仿宋_GB2312" w:eastAsia="仿宋_GB2312" w:cs="仿宋_GB2312"/>
          <w:sz w:val="32"/>
          <w:szCs w:val="32"/>
        </w:rPr>
        <w:t>群众及企业的安全认知度。</w:t>
      </w:r>
    </w:p>
    <w:p>
      <w:pPr>
        <w:numPr>
          <w:ilvl w:val="0"/>
          <w:numId w:val="6"/>
        </w:numPr>
        <w:adjustRightInd w:val="0"/>
        <w:snapToGrid w:val="0"/>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信访维稳项目绩效自评综述：根据年初设定的绩效目标，信访维稳经费项目绩效自评得分为100分（绩效自评表附后）。全年预算数为60万元，执行数为60万元，完成预算的100%。项目绩效目标完成情况：一是通过信访维稳隐患大排查，</w:t>
      </w:r>
      <w:r>
        <w:rPr>
          <w:rFonts w:hint="eastAsia" w:eastAsia="仿宋_GB2312"/>
          <w:color w:val="000000"/>
          <w:sz w:val="32"/>
          <w:szCs w:val="32"/>
        </w:rPr>
        <w:t>准</w:t>
      </w:r>
      <w:r>
        <w:rPr>
          <w:rFonts w:hint="eastAsia" w:ascii="仿宋_GB2312" w:eastAsia="仿宋_GB2312" w:cs="仿宋_GB2312"/>
          <w:sz w:val="32"/>
          <w:szCs w:val="32"/>
        </w:rPr>
        <w:t>确掌握信访问题的根源和信访人的思想动态，逐案落实化解和稳控措施，减少非访、突发性及群体性事件，建立健全运行保障机制，确保全镇信访形势平稳；二是通过信访维稳工作及时有效解决有效解决疑难信访问题，解决人民群众信访问题，切实维护群众合法权益。下一步改进措施将由</w:t>
      </w:r>
      <w:r>
        <w:rPr>
          <w:rFonts w:hint="eastAsia" w:eastAsia="仿宋_GB2312"/>
          <w:color w:val="000000"/>
          <w:sz w:val="32"/>
          <w:szCs w:val="32"/>
        </w:rPr>
        <w:t>信访办牵头</w:t>
      </w:r>
      <w:r>
        <w:rPr>
          <w:rFonts w:eastAsia="仿宋_GB2312"/>
          <w:color w:val="000000"/>
          <w:sz w:val="32"/>
          <w:szCs w:val="32"/>
        </w:rPr>
        <w:t>，研究制定《</w:t>
      </w:r>
      <w:r>
        <w:rPr>
          <w:rFonts w:hint="eastAsia" w:eastAsia="仿宋_GB2312"/>
          <w:color w:val="000000"/>
          <w:sz w:val="32"/>
          <w:szCs w:val="32"/>
        </w:rPr>
        <w:t>信访维稳</w:t>
      </w:r>
      <w:r>
        <w:rPr>
          <w:rFonts w:eastAsia="仿宋_GB2312"/>
          <w:color w:val="000000"/>
          <w:sz w:val="32"/>
          <w:szCs w:val="32"/>
        </w:rPr>
        <w:t>行动工作方案》，明确工作职责和范围，形成</w:t>
      </w:r>
      <w:r>
        <w:rPr>
          <w:rFonts w:hint="eastAsia" w:eastAsia="仿宋_GB2312"/>
          <w:color w:val="000000"/>
          <w:sz w:val="32"/>
          <w:szCs w:val="32"/>
        </w:rPr>
        <w:t>了</w:t>
      </w:r>
      <w:r>
        <w:rPr>
          <w:rFonts w:eastAsia="仿宋_GB2312"/>
          <w:color w:val="000000"/>
          <w:sz w:val="32"/>
          <w:szCs w:val="32"/>
        </w:rPr>
        <w:t>工作合力</w:t>
      </w:r>
      <w:r>
        <w:rPr>
          <w:rFonts w:hint="eastAsia" w:eastAsia="仿宋_GB2312"/>
          <w:color w:val="000000"/>
          <w:sz w:val="32"/>
          <w:szCs w:val="32"/>
        </w:rPr>
        <w:t>，建立健全信访保障机制。</w:t>
      </w:r>
    </w:p>
    <w:p>
      <w:pPr>
        <w:autoSpaceDE w:val="0"/>
        <w:autoSpaceDN w:val="0"/>
        <w:adjustRightInd w:val="0"/>
        <w:spacing w:line="560" w:lineRule="exact"/>
        <w:ind w:firstLine="640" w:firstLineChars="200"/>
        <w:jc w:val="left"/>
        <w:rPr>
          <w:rFonts w:ascii="仿宋_GB2312" w:eastAsia="仿宋_GB2312" w:cs="Times New Roman"/>
          <w:sz w:val="32"/>
          <w:szCs w:val="32"/>
        </w:rPr>
      </w:pPr>
      <w:r>
        <w:rPr>
          <w:rFonts w:hint="eastAsia" w:ascii="仿宋_GB2312" w:eastAsia="仿宋_GB2312" w:cs="Times New Roman"/>
          <w:sz w:val="32"/>
          <w:szCs w:val="32"/>
        </w:rPr>
        <w:t>（3）建档立卡贫困户帮扶专项经费</w:t>
      </w:r>
      <w:r>
        <w:rPr>
          <w:rFonts w:hint="eastAsia" w:ascii="仿宋_GB2312" w:eastAsia="仿宋_GB2312" w:cs="仿宋_GB2312"/>
          <w:sz w:val="32"/>
          <w:szCs w:val="32"/>
        </w:rPr>
        <w:t>项目绩效自评综述：根据年初设定的绩效目标，</w:t>
      </w:r>
      <w:r>
        <w:rPr>
          <w:rFonts w:hint="eastAsia" w:ascii="仿宋_GB2312" w:eastAsia="仿宋_GB2312" w:cs="Times New Roman"/>
          <w:sz w:val="32"/>
          <w:szCs w:val="32"/>
        </w:rPr>
        <w:t>建档立卡贫困户帮扶专项经费</w:t>
      </w:r>
      <w:r>
        <w:rPr>
          <w:rFonts w:hint="eastAsia" w:ascii="仿宋_GB2312" w:eastAsia="仿宋_GB2312" w:cs="仿宋_GB2312"/>
          <w:sz w:val="32"/>
          <w:szCs w:val="32"/>
        </w:rPr>
        <w:t>项目绩效自评得分为100分</w:t>
      </w:r>
      <w:r>
        <w:rPr>
          <w:rFonts w:hint="eastAsia" w:ascii="仿宋_GB2312" w:eastAsia="仿宋_GB2312" w:cs="Times New Roman"/>
          <w:sz w:val="32"/>
          <w:szCs w:val="32"/>
        </w:rPr>
        <w:t>（绩效自评表附后）。全年预算数为3.2万元，执行数为3.2万元，完成预算的100%。</w:t>
      </w:r>
      <w:r>
        <w:rPr>
          <w:rFonts w:hint="eastAsia" w:ascii="仿宋_GB2312" w:eastAsia="仿宋_GB2312" w:cs="仿宋_GB2312"/>
          <w:sz w:val="32"/>
          <w:szCs w:val="32"/>
        </w:rPr>
        <w:t>项目绩效目标完成情况：一是</w:t>
      </w:r>
      <w:r>
        <w:rPr>
          <w:rFonts w:hint="eastAsia" w:ascii="仿宋_GB2312" w:eastAsia="仿宋_GB2312" w:cs="Times New Roman"/>
          <w:sz w:val="32"/>
          <w:szCs w:val="32"/>
        </w:rPr>
        <w:t>建档立卡贫困户帮扶专项经费3.2万元，主要针对我镇16户建档立卡贫困户实施帮扶，发放慰问金、宣传讲解扶贫政策，改善贫困户在日常生活，帮助解决实际困难；二是实现贫困户不愁吃、不愁穿、保障子女义务教育、基本医疗、保障住房目标。发现的主要问题是研究如何进一步实现贫困家庭收入的有效增长。下一步改进措施通过对建档立卡户的帮扶，切实解决了贫困户的实际困难，帮助贫困户真脱贫、脱真贫，</w:t>
      </w:r>
      <w:r>
        <w:rPr>
          <w:rFonts w:hint="eastAsia" w:ascii="仿宋_GB2312" w:eastAsia="仿宋_GB2312" w:cs="仿宋_GB2312"/>
          <w:color w:val="000000"/>
          <w:sz w:val="32"/>
          <w:szCs w:val="32"/>
        </w:rPr>
        <w:t>实</w:t>
      </w:r>
      <w:r>
        <w:rPr>
          <w:rFonts w:hint="eastAsia" w:ascii="仿宋_GB2312" w:eastAsia="仿宋_GB2312" w:cs="Times New Roman"/>
          <w:sz w:val="32"/>
          <w:szCs w:val="32"/>
        </w:rPr>
        <w:t>现贫困户家庭收入有效增长，将扶贫政策落到实处。</w:t>
      </w:r>
    </w:p>
    <w:p>
      <w:pPr>
        <w:adjustRightInd w:val="0"/>
        <w:snapToGrid w:val="0"/>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4）妇联基层组织建设经费项目自评综述：根据年初设定的绩效目标，妇联基层组织建设经费项目绩效自评得分为100分（绩效自评表附后）。全年预算数为1万元，执行数为1万元，完成预算的100%。项目绩效目标完成情况：一是</w:t>
      </w:r>
      <w:r>
        <w:rPr>
          <w:rFonts w:hint="eastAsia" w:eastAsia="仿宋_GB2312"/>
          <w:color w:val="000000"/>
          <w:kern w:val="0"/>
          <w:sz w:val="32"/>
          <w:szCs w:val="32"/>
        </w:rPr>
        <w:t>按</w:t>
      </w:r>
      <w:r>
        <w:rPr>
          <w:rFonts w:hint="eastAsia" w:ascii="仿宋_GB2312" w:eastAsia="仿宋_GB2312" w:cs="仿宋_GB2312"/>
          <w:sz w:val="32"/>
          <w:szCs w:val="32"/>
        </w:rPr>
        <w:t>期开展相关妇联培训、“春蕾计划”等工作，加快镇内妇女之家建设，提升妇女干部谋划工作、服务发</w:t>
      </w:r>
      <w:r>
        <w:rPr>
          <w:rFonts w:hint="eastAsia" w:eastAsia="仿宋_GB2312"/>
          <w:color w:val="000000"/>
          <w:kern w:val="0"/>
          <w:sz w:val="32"/>
          <w:szCs w:val="32"/>
        </w:rPr>
        <w:t>展的能力，引领妇女从事经济促进增收，增强妇女组织生机和活力，推动妇女工作和妇女事业的更好发展</w:t>
      </w:r>
      <w:r>
        <w:rPr>
          <w:rFonts w:hint="eastAsia" w:ascii="仿宋_GB2312" w:eastAsia="仿宋_GB2312" w:cs="仿宋_GB2312"/>
          <w:sz w:val="32"/>
          <w:szCs w:val="32"/>
        </w:rPr>
        <w:t>；二是</w:t>
      </w:r>
      <w:r>
        <w:rPr>
          <w:rFonts w:hint="eastAsia" w:eastAsia="仿宋_GB2312"/>
          <w:color w:val="000000"/>
          <w:kern w:val="0"/>
          <w:sz w:val="32"/>
          <w:szCs w:val="32"/>
        </w:rPr>
        <w:t>填补妇联基层组织建设空白点，实现妇女工作精细化，全面提升基层妇联组织建设规范化水平，进一步加强基层妇女组织建设，充分地发挥基层妇女组织的作用</w:t>
      </w:r>
      <w:r>
        <w:rPr>
          <w:rFonts w:hint="eastAsia" w:ascii="仿宋_GB2312" w:eastAsia="仿宋_GB2312" w:cs="仿宋_GB2312"/>
          <w:sz w:val="32"/>
          <w:szCs w:val="32"/>
        </w:rPr>
        <w:t>。发现的主要问题是</w:t>
      </w:r>
      <w:r>
        <w:rPr>
          <w:rFonts w:hint="eastAsia" w:eastAsia="仿宋_GB2312"/>
          <w:color w:val="000000"/>
          <w:kern w:val="0"/>
          <w:sz w:val="32"/>
          <w:szCs w:val="32"/>
        </w:rPr>
        <w:t>妇</w:t>
      </w:r>
      <w:r>
        <w:rPr>
          <w:rFonts w:hint="eastAsia" w:ascii="仿宋_GB2312" w:eastAsia="仿宋_GB2312" w:cs="仿宋_GB2312"/>
          <w:sz w:val="32"/>
          <w:szCs w:val="32"/>
        </w:rPr>
        <w:t>联基层组织建设在活动场地、活动经费等方面比较缺乏，农村社区妇女联合会创建不完</w:t>
      </w:r>
      <w:r>
        <w:rPr>
          <w:rFonts w:hint="eastAsia" w:eastAsia="仿宋_GB2312"/>
          <w:color w:val="000000"/>
          <w:kern w:val="0"/>
          <w:sz w:val="32"/>
          <w:szCs w:val="32"/>
        </w:rPr>
        <w:t>善，妇女后备干部队伍薄弱</w:t>
      </w:r>
      <w:r>
        <w:rPr>
          <w:rFonts w:hint="eastAsia" w:ascii="仿宋_GB2312" w:eastAsia="仿宋_GB2312" w:cs="仿宋_GB2312"/>
          <w:sz w:val="32"/>
          <w:szCs w:val="32"/>
        </w:rPr>
        <w:t>。下一步改进措施是镇妇联将采取多种措施，加强村级妇联组织建设，同时与团委、工会联合开展行动，拓展交流合作渠道，解决实际困难问题。</w:t>
      </w:r>
    </w:p>
    <w:p>
      <w:pPr>
        <w:adjustRightInd w:val="0"/>
        <w:snapToGrid w:val="0"/>
        <w:spacing w:line="58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（5）农村环境整治项目自评综述：根据年初设定的绩效目标，农村环境整治项目绩效自评得分为100分（绩效自评表附后）。全年预算数为60万元，执行数为60万元，完成预算的100%。项目绩效目标完成情况：一是</w:t>
      </w:r>
      <w:r>
        <w:rPr>
          <w:rFonts w:hint="eastAsia" w:eastAsia="仿宋_GB2312"/>
          <w:color w:val="000000"/>
          <w:kern w:val="0"/>
          <w:sz w:val="32"/>
          <w:szCs w:val="32"/>
        </w:rPr>
        <w:t>对镇区内</w:t>
      </w:r>
      <w:r>
        <w:rPr>
          <w:rFonts w:hint="eastAsia" w:ascii="仿宋_GB2312" w:eastAsia="仿宋_GB2312" w:cs="仿宋_GB2312"/>
          <w:sz w:val="32"/>
          <w:szCs w:val="32"/>
        </w:rPr>
        <w:t>39</w:t>
      </w:r>
      <w:r>
        <w:rPr>
          <w:rFonts w:hint="eastAsia" w:eastAsia="仿宋_GB2312"/>
          <w:color w:val="000000"/>
          <w:kern w:val="0"/>
          <w:sz w:val="32"/>
          <w:szCs w:val="32"/>
        </w:rPr>
        <w:t>个村街及京沪连接线两侧进行环境治理，宣传环境治理政策，保持镇区内环境卫生、整洁,创造良好的人居环境，建设社会主义新农村</w:t>
      </w:r>
      <w:r>
        <w:rPr>
          <w:rFonts w:hint="eastAsia" w:ascii="仿宋_GB2312" w:eastAsia="仿宋_GB2312" w:cs="仿宋_GB2312"/>
          <w:sz w:val="32"/>
          <w:szCs w:val="32"/>
        </w:rPr>
        <w:t>；二是</w:t>
      </w:r>
      <w:r>
        <w:rPr>
          <w:rFonts w:hint="eastAsia" w:eastAsia="仿宋_GB2312"/>
          <w:color w:val="000000"/>
          <w:kern w:val="0"/>
          <w:sz w:val="32"/>
          <w:szCs w:val="32"/>
        </w:rPr>
        <w:t>开展增设垃圾处理点数量，使镇区内垃圾及时有效处理，提高群众环境保护意识，使环境质量明显改善，建立农村环境治理长效管理机制</w:t>
      </w:r>
      <w:r>
        <w:rPr>
          <w:rFonts w:hint="eastAsia" w:ascii="仿宋_GB2312" w:eastAsia="仿宋_GB2312" w:cs="仿宋_GB2312"/>
          <w:sz w:val="32"/>
          <w:szCs w:val="32"/>
        </w:rPr>
        <w:t>。发现的主要问题是部分群众</w:t>
      </w:r>
      <w:r>
        <w:rPr>
          <w:rFonts w:hint="eastAsia" w:ascii="仿宋_GB2312" w:eastAsia="仿宋_GB2312" w:cs="Times New Roman"/>
          <w:sz w:val="32"/>
          <w:szCs w:val="32"/>
        </w:rPr>
        <w:t>环境保护的认知度较低，环境整治基础配套设施不完善</w:t>
      </w:r>
      <w:r>
        <w:rPr>
          <w:rFonts w:hint="eastAsia" w:ascii="仿宋_GB2312" w:eastAsia="仿宋_GB2312" w:cs="仿宋_GB2312"/>
          <w:sz w:val="32"/>
          <w:szCs w:val="32"/>
        </w:rPr>
        <w:t>。下一步改进措施是</w:t>
      </w:r>
      <w:r>
        <w:rPr>
          <w:rFonts w:hint="eastAsia" w:ascii="仿宋_GB2312" w:eastAsia="仿宋_GB2312" w:cs="Times New Roman"/>
          <w:sz w:val="32"/>
          <w:szCs w:val="32"/>
        </w:rPr>
        <w:t>制定切合实际的工作方案，加强环境整治工作力度，增强环境保护的认知意识；</w:t>
      </w:r>
      <w:r>
        <w:rPr>
          <w:rFonts w:hint="eastAsia" w:eastAsia="仿宋_GB2312"/>
          <w:color w:val="000000"/>
          <w:kern w:val="0"/>
          <w:sz w:val="32"/>
          <w:szCs w:val="32"/>
        </w:rPr>
        <w:t>通</w:t>
      </w:r>
      <w:r>
        <w:rPr>
          <w:rFonts w:hint="eastAsia" w:ascii="仿宋_GB2312" w:eastAsia="仿宋_GB2312" w:cs="Times New Roman"/>
          <w:sz w:val="32"/>
          <w:szCs w:val="32"/>
        </w:rPr>
        <w:t>过租赁挖土机、运输车和雇佣人工等方式开展农村环境清理工作。</w:t>
      </w:r>
    </w:p>
    <w:p>
      <w:pPr>
        <w:adjustRightInd w:val="0"/>
        <w:snapToGrid w:val="0"/>
        <w:spacing w:line="580" w:lineRule="exact"/>
        <w:ind w:firstLine="640" w:firstLineChars="200"/>
        <w:rPr>
          <w:rFonts w:ascii="仿宋_GB2312" w:eastAsia="仿宋_GB2312" w:cs="仿宋_GB2312"/>
          <w:sz w:val="32"/>
          <w:szCs w:val="32"/>
        </w:rPr>
      </w:pPr>
      <w:r>
        <w:rPr>
          <w:rFonts w:hint="eastAsia" w:ascii="仿宋_GB2312" w:eastAsia="仿宋_GB2312" w:cs="Times New Roman"/>
          <w:sz w:val="32"/>
          <w:szCs w:val="32"/>
        </w:rPr>
        <w:t>（6）退役军人服务站工作经费</w:t>
      </w:r>
      <w:r>
        <w:rPr>
          <w:rFonts w:hint="eastAsia" w:ascii="仿宋_GB2312" w:eastAsia="仿宋_GB2312" w:cs="仿宋_GB2312"/>
          <w:sz w:val="32"/>
          <w:szCs w:val="32"/>
        </w:rPr>
        <w:t>项目自评综述：根据年初设定的绩效目标，退役军人服务站工作经费项目绩效自评得分为100分（绩效自评表附后）。全年预算数为3万元，执行数为3万元，完成预算的100%。项目绩效目标完成情况：一是</w:t>
      </w:r>
      <w:r>
        <w:rPr>
          <w:rFonts w:hint="eastAsia" w:eastAsia="仿宋_GB2312"/>
          <w:color w:val="000000"/>
          <w:sz w:val="32"/>
          <w:szCs w:val="32"/>
        </w:rPr>
        <w:t>专门成立退役军人服务站，全面做好就业创业扶持、走访慰问、帮扶解困、信访接待、涉核人员体检、权益保障等工作</w:t>
      </w:r>
      <w:r>
        <w:rPr>
          <w:rFonts w:hint="eastAsia" w:ascii="仿宋_GB2312" w:eastAsia="仿宋_GB2312" w:cs="仿宋_GB2312"/>
          <w:sz w:val="32"/>
          <w:szCs w:val="32"/>
        </w:rPr>
        <w:t>；二是</w:t>
      </w:r>
      <w:r>
        <w:rPr>
          <w:rFonts w:hint="eastAsia" w:eastAsia="仿宋_GB2312"/>
          <w:color w:val="000000"/>
          <w:sz w:val="32"/>
          <w:szCs w:val="32"/>
        </w:rPr>
        <w:t>尽量多的帮扶退役军人解决其在生活、就业等方面的困难问题，及时准确的将慰问金发放到位，建立健全退役军人服务保障体系，切实维护好退役军人合法利益</w:t>
      </w:r>
      <w:r>
        <w:rPr>
          <w:rFonts w:hint="eastAsia" w:ascii="仿宋_GB2312" w:eastAsia="仿宋_GB2312" w:cs="仿宋_GB2312"/>
          <w:sz w:val="32"/>
          <w:szCs w:val="32"/>
        </w:rPr>
        <w:t>。发现的主要问题是对退役军人生活、工作现状的掌握不够详细全面。下一步改进措施对</w:t>
      </w:r>
      <w:r>
        <w:rPr>
          <w:rFonts w:hint="eastAsia" w:eastAsia="仿宋_GB2312"/>
          <w:color w:val="000000"/>
          <w:sz w:val="32"/>
          <w:szCs w:val="32"/>
        </w:rPr>
        <w:t>全镇内退役军人的生活、就业现状进行摸底排查，做好一对一服务军人，做好关系转接、联络接待、困难帮扶、信息采集、情况</w:t>
      </w:r>
      <w:r>
        <w:rPr>
          <w:rFonts w:hint="eastAsia" w:eastAsia="仿宋_GB2312"/>
          <w:color w:val="000000"/>
          <w:sz w:val="32"/>
          <w:szCs w:val="32"/>
          <w:lang w:val="en-US" w:eastAsia="zh-CN"/>
        </w:rPr>
        <w:t>反映</w:t>
      </w:r>
      <w:r>
        <w:rPr>
          <w:rFonts w:hint="eastAsia" w:eastAsia="仿宋_GB2312"/>
          <w:color w:val="000000"/>
          <w:sz w:val="32"/>
          <w:szCs w:val="32"/>
        </w:rPr>
        <w:t>等具体事务</w:t>
      </w:r>
      <w:r>
        <w:rPr>
          <w:rFonts w:hint="eastAsia" w:ascii="仿宋_GB2312" w:eastAsia="仿宋_GB2312" w:cs="Times New Roman"/>
          <w:sz w:val="32"/>
          <w:szCs w:val="32"/>
        </w:rPr>
        <w:t>。</w:t>
      </w:r>
    </w:p>
    <w:p>
      <w:pPr>
        <w:keepNext/>
        <w:keepLines/>
        <w:numPr>
          <w:ilvl w:val="0"/>
          <w:numId w:val="3"/>
        </w:numPr>
        <w:snapToGrid w:val="0"/>
        <w:spacing w:line="580" w:lineRule="exact"/>
        <w:ind w:firstLine="643" w:firstLineChars="200"/>
        <w:outlineLvl w:val="1"/>
        <w:rPr>
          <w:rFonts w:ascii="仿宋_GB2312" w:eastAsia="仿宋_GB2312" w:cs="仿宋_GB2312"/>
          <w:b/>
          <w:bCs/>
          <w:sz w:val="32"/>
          <w:szCs w:val="32"/>
        </w:rPr>
      </w:pPr>
      <w:r>
        <w:rPr>
          <w:rFonts w:hint="eastAsia" w:ascii="仿宋_GB2312" w:eastAsia="仿宋_GB2312" w:cs="仿宋_GB2312"/>
          <w:b/>
          <w:bCs/>
          <w:sz w:val="32"/>
          <w:szCs w:val="32"/>
        </w:rPr>
        <w:t>财政评价项目绩效评价结果</w:t>
      </w:r>
    </w:p>
    <w:p>
      <w:pPr>
        <w:adjustRightInd w:val="0"/>
        <w:snapToGrid w:val="0"/>
        <w:spacing w:line="580" w:lineRule="exact"/>
        <w:ind w:firstLine="640" w:firstLineChars="200"/>
        <w:rPr>
          <w:rFonts w:eastAsia="仿宋_GB2312"/>
          <w:color w:val="000000"/>
          <w:sz w:val="32"/>
          <w:szCs w:val="32"/>
        </w:rPr>
      </w:pPr>
      <w:r>
        <w:rPr>
          <w:rFonts w:hint="eastAsia" w:eastAsia="仿宋_GB2312"/>
          <w:color w:val="000000"/>
          <w:sz w:val="32"/>
          <w:szCs w:val="32"/>
        </w:rPr>
        <w:t>无</w:t>
      </w:r>
    </w:p>
    <w:p>
      <w:pPr>
        <w:keepNext/>
        <w:keepLines/>
        <w:snapToGrid w:val="0"/>
        <w:spacing w:line="580" w:lineRule="exact"/>
        <w:ind w:firstLine="640" w:firstLineChars="200"/>
        <w:outlineLvl w:val="1"/>
        <w:rPr>
          <w:rFonts w:ascii="黑体" w:eastAsia="黑体" w:cs="Times New Roman"/>
          <w:sz w:val="32"/>
          <w:szCs w:val="32"/>
        </w:rPr>
      </w:pPr>
      <w:r>
        <w:rPr>
          <w:rFonts w:hint="eastAsia" w:ascii="黑体" w:eastAsia="黑体" w:cs="Times New Roman"/>
          <w:sz w:val="32"/>
          <w:szCs w:val="32"/>
        </w:rPr>
        <w:t>七、其他重要事项的说明</w:t>
      </w:r>
    </w:p>
    <w:p>
      <w:pPr>
        <w:keepNext/>
        <w:keepLines/>
        <w:snapToGrid w:val="0"/>
        <w:spacing w:line="580" w:lineRule="exact"/>
        <w:ind w:firstLine="643" w:firstLineChars="200"/>
        <w:outlineLvl w:val="2"/>
        <w:rPr>
          <w:rFonts w:ascii="楷体_GB2312" w:eastAsia="楷体_GB2312" w:cs="DengXian-Bold"/>
          <w:b/>
          <w:bCs/>
          <w:sz w:val="32"/>
          <w:szCs w:val="32"/>
        </w:rPr>
      </w:pPr>
      <w:r>
        <w:rPr>
          <w:rFonts w:hint="eastAsia" w:ascii="楷体_GB2312" w:eastAsia="楷体_GB2312" w:cs="DengXian-Bold"/>
          <w:b/>
          <w:bCs/>
          <w:sz w:val="32"/>
          <w:szCs w:val="32"/>
        </w:rPr>
        <w:t>（一）机关运行经费情况</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2019年度机关运行经费支出105.82万元，比2018年度增加16.50万元，增长18.47%。主要原因是一是乡镇工作量增加，工作经费增加；二是乡镇机构改革增加行政审批中心装修房屋、购置设备；三是镇政府办公楼年久失修，对办公楼楼顶、楼道等进行修缮。</w:t>
      </w:r>
    </w:p>
    <w:p>
      <w:pPr>
        <w:keepNext/>
        <w:keepLines/>
        <w:snapToGrid w:val="0"/>
        <w:spacing w:line="580" w:lineRule="exact"/>
        <w:ind w:firstLine="643" w:firstLineChars="200"/>
        <w:outlineLvl w:val="2"/>
        <w:rPr>
          <w:rFonts w:ascii="楷体_GB2312" w:eastAsia="楷体_GB2312" w:cs="DengXian-Bold"/>
          <w:b/>
          <w:bCs/>
          <w:sz w:val="32"/>
          <w:szCs w:val="32"/>
        </w:rPr>
      </w:pPr>
      <w:r>
        <w:rPr>
          <w:rFonts w:hint="eastAsia" w:ascii="楷体_GB2312" w:eastAsia="楷体_GB2312" w:cs="DengXian-Bold"/>
          <w:b/>
          <w:bCs/>
          <w:sz w:val="32"/>
          <w:szCs w:val="32"/>
        </w:rPr>
        <w:t>（二）政府采购情况</w:t>
      </w:r>
    </w:p>
    <w:p>
      <w:pPr>
        <w:snapToGrid w:val="0"/>
        <w:spacing w:line="580" w:lineRule="exact"/>
        <w:ind w:firstLine="640" w:firstLineChars="200"/>
        <w:jc w:val="left"/>
        <w:rPr>
          <w:rFonts w:ascii="仿宋_GB2312" w:eastAsia="仿宋_GB2312" w:cs="DengXian-Regular"/>
          <w:sz w:val="32"/>
          <w:szCs w:val="32"/>
        </w:rPr>
      </w:pPr>
      <w:r>
        <w:rPr>
          <w:rFonts w:hint="eastAsia" w:ascii="仿宋_GB2312" w:eastAsia="仿宋_GB2312" w:cs="DengXian-Regular"/>
          <w:sz w:val="32"/>
          <w:szCs w:val="32"/>
        </w:rPr>
        <w:t>本部门2019年度政府采购支出总额0万元，从采购类型来看，</w:t>
      </w:r>
      <w:r>
        <w:rPr>
          <w:rFonts w:ascii="仿宋_GB2312" w:eastAsia="仿宋_GB2312" w:cs="仿宋_GB2312"/>
          <w:color w:val="000000"/>
          <w:kern w:val="0"/>
          <w:sz w:val="32"/>
          <w:szCs w:val="32"/>
        </w:rPr>
        <w:t>政府采购货物支出</w:t>
      </w:r>
      <w:r>
        <w:rPr>
          <w:rFonts w:hint="eastAsia" w:ascii="仿宋_GB2312" w:eastAsia="仿宋_GB2312" w:cs="仿宋_GB2312"/>
          <w:color w:val="000000"/>
          <w:kern w:val="0"/>
          <w:sz w:val="32"/>
          <w:szCs w:val="32"/>
        </w:rPr>
        <w:t>0</w:t>
      </w:r>
      <w:r>
        <w:rPr>
          <w:rFonts w:ascii="仿宋_GB2312" w:eastAsia="仿宋_GB2312" w:cs="仿宋_GB2312"/>
          <w:color w:val="000000"/>
          <w:kern w:val="0"/>
          <w:sz w:val="32"/>
          <w:szCs w:val="32"/>
        </w:rPr>
        <w:t xml:space="preserve"> 万元、政府采购工程支出</w:t>
      </w:r>
      <w:r>
        <w:rPr>
          <w:rFonts w:hint="eastAsia" w:ascii="仿宋_GB2312" w:eastAsia="仿宋_GB2312" w:cs="仿宋_GB2312"/>
          <w:color w:val="000000"/>
          <w:kern w:val="0"/>
          <w:sz w:val="32"/>
          <w:szCs w:val="32"/>
        </w:rPr>
        <w:t>0</w:t>
      </w:r>
      <w:r>
        <w:rPr>
          <w:rFonts w:ascii="仿宋_GB2312" w:eastAsia="仿宋_GB2312" w:cs="仿宋_GB2312"/>
          <w:color w:val="000000"/>
          <w:kern w:val="0"/>
          <w:sz w:val="32"/>
          <w:szCs w:val="32"/>
        </w:rPr>
        <w:t>万元、政府采购服务支出</w:t>
      </w:r>
      <w:r>
        <w:rPr>
          <w:rFonts w:hint="eastAsia" w:ascii="仿宋_GB2312" w:eastAsia="仿宋_GB2312" w:cs="仿宋_GB2312"/>
          <w:color w:val="000000"/>
          <w:kern w:val="0"/>
          <w:sz w:val="32"/>
          <w:szCs w:val="32"/>
        </w:rPr>
        <w:t>0</w:t>
      </w:r>
      <w:r>
        <w:rPr>
          <w:rFonts w:ascii="仿宋_GB2312" w:eastAsia="仿宋_GB2312" w:cs="仿宋_GB2312"/>
          <w:color w:val="000000"/>
          <w:kern w:val="0"/>
          <w:sz w:val="32"/>
          <w:szCs w:val="32"/>
        </w:rPr>
        <w:t>万元。授予中小企业合同金</w:t>
      </w:r>
      <w:r>
        <w:rPr>
          <w:rFonts w:hint="eastAsia" w:ascii="仿宋_GB2312" w:eastAsia="仿宋_GB2312" w:cs="仿宋_GB2312"/>
          <w:color w:val="000000"/>
          <w:kern w:val="0"/>
          <w:sz w:val="32"/>
          <w:szCs w:val="32"/>
        </w:rPr>
        <w:t>0</w:t>
      </w:r>
      <w:r>
        <w:rPr>
          <w:rFonts w:ascii="仿宋_GB2312" w:eastAsia="仿宋_GB2312" w:cs="仿宋_GB2312"/>
          <w:color w:val="000000"/>
          <w:kern w:val="0"/>
          <w:sz w:val="32"/>
          <w:szCs w:val="32"/>
        </w:rPr>
        <w:t>万元，占政府采购支出总额的</w:t>
      </w:r>
      <w:r>
        <w:rPr>
          <w:rFonts w:hint="eastAsia" w:ascii="仿宋_GB2312" w:eastAsia="仿宋_GB2312" w:cs="仿宋_GB2312"/>
          <w:color w:val="000000"/>
          <w:kern w:val="0"/>
          <w:sz w:val="32"/>
          <w:szCs w:val="32"/>
        </w:rPr>
        <w:t>0%，</w:t>
      </w:r>
      <w:r>
        <w:rPr>
          <w:rFonts w:ascii="仿宋_GB2312" w:eastAsia="仿宋_GB2312" w:cs="仿宋_GB2312"/>
          <w:color w:val="000000"/>
          <w:kern w:val="0"/>
          <w:sz w:val="32"/>
          <w:szCs w:val="32"/>
        </w:rPr>
        <w:t>其中授予小微企业合同金额</w:t>
      </w:r>
      <w:r>
        <w:rPr>
          <w:rFonts w:hint="eastAsia" w:ascii="仿宋_GB2312" w:eastAsia="仿宋_GB2312" w:cs="仿宋_GB2312"/>
          <w:color w:val="000000"/>
          <w:kern w:val="0"/>
          <w:sz w:val="32"/>
          <w:szCs w:val="32"/>
        </w:rPr>
        <w:t>0</w:t>
      </w:r>
      <w:r>
        <w:rPr>
          <w:rFonts w:ascii="仿宋_GB2312" w:eastAsia="仿宋_GB2312" w:cs="仿宋_GB2312"/>
          <w:color w:val="000000"/>
          <w:kern w:val="0"/>
          <w:sz w:val="32"/>
          <w:szCs w:val="32"/>
        </w:rPr>
        <w:t>万元，占政府采购支出总额的</w:t>
      </w:r>
      <w:r>
        <w:rPr>
          <w:rFonts w:hint="eastAsia" w:ascii="仿宋_GB2312" w:eastAsia="仿宋_GB2312" w:cs="仿宋_GB2312"/>
          <w:color w:val="000000"/>
          <w:kern w:val="0"/>
          <w:sz w:val="32"/>
          <w:szCs w:val="32"/>
        </w:rPr>
        <w:t>0</w:t>
      </w:r>
      <w:r>
        <w:rPr>
          <w:rFonts w:ascii="仿宋_GB2312" w:eastAsia="仿宋_GB2312" w:cs="仿宋_GB2312"/>
          <w:color w:val="000000"/>
          <w:kern w:val="0"/>
          <w:sz w:val="32"/>
          <w:szCs w:val="32"/>
        </w:rPr>
        <w:t>%。</w:t>
      </w:r>
    </w:p>
    <w:p>
      <w:pPr>
        <w:keepNext/>
        <w:keepLines/>
        <w:snapToGrid w:val="0"/>
        <w:spacing w:line="580" w:lineRule="exact"/>
        <w:ind w:firstLine="643" w:firstLineChars="200"/>
        <w:outlineLvl w:val="2"/>
        <w:rPr>
          <w:rFonts w:ascii="楷体_GB2312" w:eastAsia="楷体_GB2312" w:cs="DengXian-Bold"/>
          <w:b/>
          <w:bCs/>
          <w:sz w:val="32"/>
          <w:szCs w:val="32"/>
        </w:rPr>
      </w:pPr>
      <w:r>
        <w:rPr>
          <w:rFonts w:hint="eastAsia" w:ascii="楷体_GB2312" w:eastAsia="楷体_GB2312" w:cs="DengXian-Bold"/>
          <w:b/>
          <w:bCs/>
          <w:sz w:val="32"/>
          <w:szCs w:val="32"/>
        </w:rPr>
        <w:t>（三）国有资产占用情况</w:t>
      </w:r>
    </w:p>
    <w:p>
      <w:pPr>
        <w:adjustRightInd w:val="0"/>
        <w:snapToGrid w:val="0"/>
        <w:spacing w:line="580" w:lineRule="exact"/>
        <w:ind w:firstLine="640" w:firstLineChars="200"/>
        <w:rPr>
          <w:rFonts w:ascii="楷体_GB2312" w:eastAsia="楷体_GB2312" w:cs="DengXian-Bold"/>
          <w:b/>
          <w:bCs/>
          <w:sz w:val="32"/>
          <w:szCs w:val="32"/>
        </w:rPr>
      </w:pPr>
      <w:r>
        <w:rPr>
          <w:rFonts w:hint="eastAsia" w:ascii="仿宋_GB2312" w:eastAsia="仿宋_GB2312" w:cs="DengXian-Regular"/>
          <w:sz w:val="32"/>
          <w:szCs w:val="32"/>
        </w:rPr>
        <w:t>截至2019年12月31日，本部门共有车辆2辆，比上年度无增减变化。其中，副部（省）级及以上领导用车0辆，主要领导干部用车0辆，机要通信用车0辆，应急保障用车2辆，执法执勤用车0辆，特种专业技术用车0辆，离退休干部用车0辆，其他用车0辆，其他用车0辆；单位价值</w:t>
      </w:r>
      <w:r>
        <w:rPr>
          <w:rFonts w:hint="eastAsia" w:ascii="仿宋_GB2312" w:eastAsia="仿宋_GB2312" w:cs="TimesNewRomanPSMT"/>
          <w:sz w:val="32"/>
          <w:szCs w:val="32"/>
        </w:rPr>
        <w:t>50</w:t>
      </w:r>
      <w:r>
        <w:rPr>
          <w:rFonts w:hint="eastAsia" w:ascii="仿宋_GB2312" w:eastAsia="仿宋_GB2312" w:cs="DengXian-Regular"/>
          <w:sz w:val="32"/>
          <w:szCs w:val="32"/>
        </w:rPr>
        <w:t>万元以上通用设备0台（套），比上年度无增减变化，单位价值</w:t>
      </w:r>
      <w:r>
        <w:rPr>
          <w:rFonts w:hint="eastAsia" w:ascii="仿宋_GB2312" w:eastAsia="仿宋_GB2312" w:cs="TimesNewRomanPSMT"/>
          <w:sz w:val="32"/>
          <w:szCs w:val="32"/>
        </w:rPr>
        <w:t>100</w:t>
      </w:r>
      <w:r>
        <w:rPr>
          <w:rFonts w:hint="eastAsia" w:ascii="仿宋_GB2312" w:eastAsia="仿宋_GB2312" w:cs="DengXian-Regular"/>
          <w:sz w:val="32"/>
          <w:szCs w:val="32"/>
        </w:rPr>
        <w:t>万元以上专用设备0台（套），比上年度无增减变化。</w:t>
      </w:r>
    </w:p>
    <w:p>
      <w:pPr>
        <w:keepNext/>
        <w:keepLines/>
        <w:snapToGrid w:val="0"/>
        <w:spacing w:line="580" w:lineRule="exact"/>
        <w:ind w:firstLine="643" w:firstLineChars="200"/>
        <w:outlineLvl w:val="2"/>
        <w:rPr>
          <w:rFonts w:ascii="楷体_GB2312" w:eastAsia="楷体_GB2312" w:cs="DengXian-Bold"/>
          <w:b/>
          <w:bCs/>
          <w:sz w:val="32"/>
          <w:szCs w:val="32"/>
        </w:rPr>
      </w:pPr>
      <w:r>
        <w:rPr>
          <w:rFonts w:hint="eastAsia" w:ascii="楷体_GB2312" w:eastAsia="楷体_GB2312" w:cs="DengXian-Bold"/>
          <w:b/>
          <w:bCs/>
          <w:sz w:val="32"/>
          <w:szCs w:val="32"/>
        </w:rPr>
        <w:t>（四）其他需要说明的情况</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1. 本部门2019年度国有资本经营预算财政拨款、政府采购情况无相关收入（或支出、及结转结余等）情况，故国有资本经营预算财政拨款支出决算表、</w:t>
      </w:r>
      <w:r>
        <w:rPr>
          <w:rFonts w:hint="eastAsia" w:ascii="仿宋_GB2312" w:eastAsia="仿宋_GB2312" w:cs="仿宋_GB2312"/>
          <w:sz w:val="32"/>
          <w:szCs w:val="32"/>
        </w:rPr>
        <w:t>政府采购情况</w:t>
      </w:r>
      <w:r>
        <w:rPr>
          <w:rFonts w:hint="eastAsia" w:ascii="仿宋_GB2312" w:eastAsia="仿宋_GB2312" w:cs="DengXian-Regular"/>
          <w:sz w:val="32"/>
          <w:szCs w:val="32"/>
        </w:rPr>
        <w:t>表以空表列示。</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 由于决算公开表格中金额数值应当保留两位小数，公开数据为四舍五入计算结果，个别数据合计项与分项之和存在小数点后差额，特此说明。</w:t>
      </w:r>
    </w:p>
    <w:p>
      <w:pPr>
        <w:widowControl/>
        <w:spacing w:line="580" w:lineRule="exact"/>
        <w:ind w:firstLine="883" w:firstLineChars="200"/>
        <w:jc w:val="left"/>
        <w:rPr>
          <w:rFonts w:ascii="宋体" w:eastAsia="宋体" w:cs="MS-UIGothic,Bold"/>
          <w:b/>
          <w:bCs/>
          <w:kern w:val="0"/>
          <w:sz w:val="44"/>
          <w:szCs w:val="44"/>
        </w:rPr>
        <w:sectPr>
          <w:type w:val="continuous"/>
          <w:pgSz w:w="11906" w:h="16838"/>
          <w:pgMar w:top="2098" w:right="1474" w:bottom="1984" w:left="1588" w:header="851" w:footer="992" w:gutter="0"/>
          <w:pgNumType w:fmt="numberInDash"/>
          <w:cols w:space="720" w:num="1"/>
          <w:docGrid w:type="lines" w:linePitch="312" w:charSpace="0"/>
        </w:sectPr>
      </w:pPr>
    </w:p>
    <w:tbl>
      <w:tblPr>
        <w:tblStyle w:val="9"/>
        <w:tblpPr w:leftFromText="180" w:rightFromText="180" w:vertAnchor="text" w:horzAnchor="page" w:tblpX="1811" w:tblpY="242"/>
        <w:tblOverlap w:val="never"/>
        <w:tblW w:w="8861" w:type="dxa"/>
        <w:tblInd w:w="0" w:type="dxa"/>
        <w:tblLayout w:type="fixed"/>
        <w:tblCellMar>
          <w:top w:w="0" w:type="dxa"/>
          <w:left w:w="0" w:type="dxa"/>
          <w:bottom w:w="0" w:type="dxa"/>
          <w:right w:w="0" w:type="dxa"/>
        </w:tblCellMar>
      </w:tblPr>
      <w:tblGrid>
        <w:gridCol w:w="586"/>
        <w:gridCol w:w="626"/>
        <w:gridCol w:w="64"/>
        <w:gridCol w:w="1134"/>
        <w:gridCol w:w="709"/>
        <w:gridCol w:w="1134"/>
        <w:gridCol w:w="126"/>
        <w:gridCol w:w="1021"/>
        <w:gridCol w:w="1038"/>
        <w:gridCol w:w="85"/>
        <w:gridCol w:w="336"/>
        <w:gridCol w:w="434"/>
        <w:gridCol w:w="113"/>
        <w:gridCol w:w="783"/>
        <w:gridCol w:w="672"/>
      </w:tblGrid>
      <w:tr>
        <w:tblPrEx>
          <w:tblCellMar>
            <w:top w:w="0" w:type="dxa"/>
            <w:left w:w="0" w:type="dxa"/>
            <w:bottom w:w="0" w:type="dxa"/>
            <w:right w:w="0" w:type="dxa"/>
          </w:tblCellMar>
        </w:tblPrEx>
        <w:trPr>
          <w:trHeight w:val="259" w:hRule="atLeast"/>
        </w:trPr>
        <w:tc>
          <w:tcPr>
            <w:tcW w:w="8861" w:type="dxa"/>
            <w:gridSpan w:val="15"/>
            <w:tcBorders>
              <w:top w:val="nil"/>
              <w:left w:val="nil"/>
              <w:bottom w:val="nil"/>
              <w:right w:val="nil"/>
              <w:tl2br w:val="nil"/>
              <w:tr2bl w:val="nil"/>
            </w:tcBorders>
          </w:tcPr>
          <w:p>
            <w:pPr>
              <w:widowControl/>
              <w:spacing w:line="240" w:lineRule="exact"/>
              <w:jc w:val="center"/>
              <w:rPr>
                <w:rFonts w:hint="eastAsia" w:eastAsia="仿宋_GB2312"/>
                <w:color w:val="000000"/>
                <w:kern w:val="0"/>
                <w:szCs w:val="21"/>
              </w:rPr>
            </w:pPr>
            <w:r>
              <w:rPr>
                <w:rFonts w:hint="eastAsia" w:eastAsia="仿宋_GB2312"/>
                <w:color w:val="000000"/>
                <w:kern w:val="0"/>
                <w:szCs w:val="21"/>
              </w:rPr>
              <w:t>项目支出绩效自评表-安监经费</w:t>
            </w:r>
          </w:p>
          <w:p>
            <w:pPr>
              <w:widowControl/>
              <w:spacing w:line="240" w:lineRule="exact"/>
              <w:jc w:val="center"/>
              <w:rPr>
                <w:rFonts w:ascii="仿宋" w:eastAsia="仿宋" w:cs="Times New Roman"/>
                <w:kern w:val="0"/>
                <w:sz w:val="20"/>
                <w:szCs w:val="20"/>
              </w:rPr>
            </w:pPr>
            <w:r>
              <w:rPr>
                <w:rFonts w:hint="eastAsia" w:eastAsia="仿宋_GB2312"/>
                <w:color w:val="000000"/>
                <w:kern w:val="0"/>
                <w:szCs w:val="21"/>
              </w:rPr>
              <w:t>（2019年度）</w:t>
            </w:r>
          </w:p>
        </w:tc>
      </w:tr>
      <w:tr>
        <w:tblPrEx>
          <w:tblCellMar>
            <w:top w:w="0" w:type="dxa"/>
            <w:left w:w="0" w:type="dxa"/>
            <w:bottom w:w="0" w:type="dxa"/>
            <w:right w:w="0" w:type="dxa"/>
          </w:tblCellMar>
        </w:tblPrEx>
        <w:trPr>
          <w:trHeight w:val="492" w:hRule="atLeast"/>
        </w:trPr>
        <w:tc>
          <w:tcPr>
            <w:tcW w:w="1276"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项目名称</w:t>
            </w:r>
          </w:p>
        </w:tc>
        <w:tc>
          <w:tcPr>
            <w:tcW w:w="7585" w:type="dxa"/>
            <w:gridSpan w:val="1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安监经费</w:t>
            </w:r>
          </w:p>
        </w:tc>
      </w:tr>
      <w:tr>
        <w:tblPrEx>
          <w:tblCellMar>
            <w:top w:w="0" w:type="dxa"/>
            <w:left w:w="0" w:type="dxa"/>
            <w:bottom w:w="0" w:type="dxa"/>
            <w:right w:w="0" w:type="dxa"/>
          </w:tblCellMar>
        </w:tblPrEx>
        <w:trPr>
          <w:trHeight w:val="423" w:hRule="atLeast"/>
        </w:trPr>
        <w:tc>
          <w:tcPr>
            <w:tcW w:w="1276"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主管部门</w:t>
            </w:r>
          </w:p>
        </w:tc>
        <w:tc>
          <w:tcPr>
            <w:tcW w:w="4124"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大城县留各庄镇人民政府</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实施单位</w:t>
            </w:r>
          </w:p>
        </w:tc>
        <w:tc>
          <w:tcPr>
            <w:tcW w:w="2338"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大城县留各庄镇人民政府</w:t>
            </w:r>
          </w:p>
        </w:tc>
      </w:tr>
      <w:tr>
        <w:tblPrEx>
          <w:tblCellMar>
            <w:top w:w="0" w:type="dxa"/>
            <w:left w:w="0" w:type="dxa"/>
            <w:bottom w:w="0" w:type="dxa"/>
            <w:right w:w="0" w:type="dxa"/>
          </w:tblCellMar>
        </w:tblPrEx>
        <w:trPr>
          <w:trHeight w:val="555" w:hRule="atLeast"/>
        </w:trPr>
        <w:tc>
          <w:tcPr>
            <w:tcW w:w="1276" w:type="dxa"/>
            <w:gridSpan w:val="3"/>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eastAsia="仿宋_GB2312"/>
                <w:color w:val="000000"/>
                <w:kern w:val="0"/>
                <w:szCs w:val="21"/>
                <w:lang w:eastAsia="zh-CN"/>
              </w:rPr>
            </w:pPr>
            <w:r>
              <w:rPr>
                <w:rFonts w:hint="eastAsia" w:eastAsia="仿宋_GB2312"/>
                <w:color w:val="000000"/>
                <w:kern w:val="0"/>
                <w:szCs w:val="21"/>
              </w:rPr>
              <w:t>项目资金</w:t>
            </w:r>
          </w:p>
          <w:p>
            <w:pPr>
              <w:widowControl/>
              <w:spacing w:line="240" w:lineRule="exact"/>
              <w:jc w:val="center"/>
              <w:rPr>
                <w:rFonts w:eastAsia="仿宋_GB2312"/>
                <w:color w:val="000000"/>
                <w:kern w:val="0"/>
                <w:szCs w:val="21"/>
              </w:rPr>
            </w:pPr>
            <w:r>
              <w:rPr>
                <w:rFonts w:hint="eastAsia" w:eastAsia="仿宋_GB2312"/>
                <w:color w:val="000000"/>
                <w:kern w:val="0"/>
                <w:szCs w:val="21"/>
              </w:rPr>
              <w:t>（万元）</w:t>
            </w: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年初</w:t>
            </w:r>
          </w:p>
          <w:p>
            <w:pPr>
              <w:widowControl/>
              <w:spacing w:line="240" w:lineRule="exact"/>
              <w:jc w:val="center"/>
              <w:rPr>
                <w:rFonts w:eastAsia="仿宋_GB2312"/>
                <w:color w:val="000000"/>
                <w:kern w:val="0"/>
                <w:szCs w:val="21"/>
              </w:rPr>
            </w:pPr>
            <w:r>
              <w:rPr>
                <w:rFonts w:hint="eastAsia" w:eastAsia="仿宋_GB2312"/>
                <w:color w:val="000000"/>
                <w:kern w:val="0"/>
                <w:szCs w:val="21"/>
              </w:rPr>
              <w:t>预算数</w:t>
            </w: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全年</w:t>
            </w:r>
          </w:p>
          <w:p>
            <w:pPr>
              <w:widowControl/>
              <w:spacing w:line="240" w:lineRule="exact"/>
              <w:jc w:val="center"/>
              <w:rPr>
                <w:rFonts w:eastAsia="仿宋_GB2312"/>
                <w:color w:val="000000"/>
                <w:kern w:val="0"/>
                <w:szCs w:val="21"/>
              </w:rPr>
            </w:pPr>
            <w:r>
              <w:rPr>
                <w:rFonts w:hint="eastAsia" w:eastAsia="仿宋_GB2312"/>
                <w:color w:val="000000"/>
                <w:kern w:val="0"/>
                <w:szCs w:val="21"/>
              </w:rPr>
              <w:t>预算数</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全年</w:t>
            </w:r>
          </w:p>
          <w:p>
            <w:pPr>
              <w:widowControl/>
              <w:spacing w:line="240" w:lineRule="exact"/>
              <w:jc w:val="center"/>
              <w:rPr>
                <w:rFonts w:eastAsia="仿宋_GB2312"/>
                <w:color w:val="000000"/>
                <w:kern w:val="0"/>
                <w:szCs w:val="21"/>
              </w:rPr>
            </w:pPr>
            <w:r>
              <w:rPr>
                <w:rFonts w:hint="eastAsia" w:eastAsia="仿宋_GB2312"/>
                <w:color w:val="000000"/>
                <w:kern w:val="0"/>
                <w:szCs w:val="21"/>
              </w:rPr>
              <w:t>执行数</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执行率</w:t>
            </w:r>
          </w:p>
        </w:tc>
        <w:tc>
          <w:tcPr>
            <w:tcW w:w="672"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得分</w:t>
            </w:r>
          </w:p>
        </w:tc>
      </w:tr>
      <w:tr>
        <w:tblPrEx>
          <w:tblCellMar>
            <w:top w:w="0" w:type="dxa"/>
            <w:left w:w="0" w:type="dxa"/>
            <w:bottom w:w="0" w:type="dxa"/>
            <w:right w:w="0" w:type="dxa"/>
          </w:tblCellMar>
        </w:tblPrEx>
        <w:trPr>
          <w:trHeight w:val="481" w:hRule="atLeast"/>
        </w:trPr>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年度资金总额</w:t>
            </w: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100%</w:t>
            </w:r>
          </w:p>
        </w:tc>
        <w:tc>
          <w:tcPr>
            <w:tcW w:w="672"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r>
      <w:tr>
        <w:tblPrEx>
          <w:tblCellMar>
            <w:top w:w="0" w:type="dxa"/>
            <w:left w:w="0" w:type="dxa"/>
            <w:bottom w:w="0" w:type="dxa"/>
            <w:right w:w="0" w:type="dxa"/>
          </w:tblCellMar>
        </w:tblPrEx>
        <w:trPr>
          <w:trHeight w:val="491" w:hRule="atLeast"/>
        </w:trPr>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其中：当年财政拨款</w:t>
            </w: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100%</w:t>
            </w:r>
          </w:p>
        </w:tc>
        <w:tc>
          <w:tcPr>
            <w:tcW w:w="672"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r>
      <w:tr>
        <w:tblPrEx>
          <w:tblCellMar>
            <w:top w:w="0" w:type="dxa"/>
            <w:left w:w="0" w:type="dxa"/>
            <w:bottom w:w="0" w:type="dxa"/>
            <w:right w:w="0" w:type="dxa"/>
          </w:tblCellMar>
        </w:tblPrEx>
        <w:trPr>
          <w:trHeight w:val="440" w:hRule="atLeast"/>
        </w:trPr>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上年结转资金</w:t>
            </w: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r>
              <w:rPr>
                <w:rFonts w:hint="eastAsia" w:ascii="仿宋" w:eastAsia="仿宋" w:cs="Times New Roman"/>
                <w:kern w:val="0"/>
                <w:sz w:val="20"/>
                <w:szCs w:val="20"/>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p>
        </w:tc>
        <w:tc>
          <w:tcPr>
            <w:tcW w:w="672"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r>
              <w:rPr>
                <w:rFonts w:hint="eastAsia" w:ascii="仿宋" w:eastAsia="仿宋" w:cs="Times New Roman"/>
                <w:kern w:val="0"/>
                <w:sz w:val="20"/>
                <w:szCs w:val="20"/>
              </w:rPr>
              <w:t>—</w:t>
            </w:r>
          </w:p>
        </w:tc>
      </w:tr>
      <w:tr>
        <w:trPr>
          <w:trHeight w:val="390" w:hRule="atLeast"/>
        </w:trPr>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其他资金</w:t>
            </w: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r>
              <w:rPr>
                <w:rFonts w:hint="eastAsia" w:ascii="仿宋" w:eastAsia="仿宋" w:cs="Times New Roman"/>
                <w:kern w:val="0"/>
                <w:sz w:val="20"/>
                <w:szCs w:val="20"/>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p>
        </w:tc>
        <w:tc>
          <w:tcPr>
            <w:tcW w:w="672"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r>
              <w:rPr>
                <w:rFonts w:hint="eastAsia" w:ascii="仿宋" w:eastAsia="仿宋" w:cs="Times New Roman"/>
                <w:kern w:val="0"/>
                <w:sz w:val="20"/>
                <w:szCs w:val="20"/>
              </w:rPr>
              <w:t>—</w:t>
            </w:r>
          </w:p>
        </w:tc>
      </w:tr>
      <w:tr>
        <w:tblPrEx>
          <w:tblCellMar>
            <w:top w:w="0" w:type="dxa"/>
            <w:left w:w="0" w:type="dxa"/>
            <w:bottom w:w="0" w:type="dxa"/>
            <w:right w:w="0" w:type="dxa"/>
          </w:tblCellMar>
        </w:tblPrEx>
        <w:trPr>
          <w:trHeight w:val="490" w:hRule="atLeast"/>
        </w:trPr>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r>
              <w:rPr>
                <w:rFonts w:hint="eastAsia" w:eastAsia="仿宋_GB2312"/>
                <w:color w:val="000000"/>
                <w:kern w:val="0"/>
                <w:szCs w:val="21"/>
              </w:rPr>
              <w:t>年度总体目标</w:t>
            </w:r>
          </w:p>
        </w:tc>
        <w:tc>
          <w:tcPr>
            <w:tcW w:w="4814" w:type="dxa"/>
            <w:gridSpan w:val="7"/>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预期目标</w:t>
            </w:r>
          </w:p>
        </w:tc>
        <w:tc>
          <w:tcPr>
            <w:tcW w:w="3461" w:type="dxa"/>
            <w:gridSpan w:val="7"/>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实际完成情况</w:t>
            </w:r>
          </w:p>
        </w:tc>
      </w:tr>
      <w:tr>
        <w:tblPrEx>
          <w:tblCellMar>
            <w:top w:w="0" w:type="dxa"/>
            <w:left w:w="0" w:type="dxa"/>
            <w:bottom w:w="0" w:type="dxa"/>
            <w:right w:w="0" w:type="dxa"/>
          </w:tblCellMar>
        </w:tblPrEx>
        <w:trPr>
          <w:trHeight w:val="160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4814" w:type="dxa"/>
            <w:gridSpan w:val="7"/>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Cs w:val="21"/>
              </w:rPr>
            </w:pPr>
            <w:r>
              <w:rPr>
                <w:rFonts w:hint="eastAsia" w:eastAsia="仿宋_GB2312"/>
                <w:color w:val="000000"/>
                <w:kern w:val="0"/>
                <w:szCs w:val="21"/>
              </w:rPr>
              <w:t>巡查及时处理镇区存在的安全生产隐患，宣传安全生产、食品药品安全知识，保障我乡镇企业安全稳定的生产与运转。确保了工作人员与村民的安全。</w:t>
            </w:r>
          </w:p>
        </w:tc>
        <w:tc>
          <w:tcPr>
            <w:tcW w:w="3461" w:type="dxa"/>
            <w:gridSpan w:val="7"/>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eastAsia="仿宋_GB2312"/>
                <w:color w:val="000000"/>
                <w:kern w:val="0"/>
                <w:szCs w:val="21"/>
              </w:rPr>
            </w:pPr>
            <w:r>
              <w:rPr>
                <w:rFonts w:hint="eastAsia" w:eastAsia="仿宋_GB2312"/>
                <w:color w:val="000000"/>
                <w:kern w:val="0"/>
                <w:szCs w:val="21"/>
              </w:rPr>
              <w:t>通过开展安全生产宣传、巡查等工作，及时处理安全生产事故，实现镇区内企业安全生产意识、安全生产验收达标率、安全隐患整改率的提高，建立安全监管长效工作机制，创造一个安全生产生活环境。</w:t>
            </w:r>
          </w:p>
        </w:tc>
      </w:tr>
      <w:tr>
        <w:tblPrEx>
          <w:tblCellMar>
            <w:top w:w="0" w:type="dxa"/>
            <w:left w:w="0" w:type="dxa"/>
            <w:bottom w:w="0" w:type="dxa"/>
            <w:right w:w="0" w:type="dxa"/>
          </w:tblCellMar>
        </w:tblPrEx>
        <w:trPr>
          <w:trHeight w:val="774"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hint="eastAsia" w:eastAsia="仿宋_GB2312"/>
                <w:color w:val="000000"/>
                <w:kern w:val="0"/>
                <w:szCs w:val="21"/>
                <w:lang w:eastAsia="zh-CN"/>
              </w:rPr>
            </w:pPr>
            <w:r>
              <w:rPr>
                <w:rFonts w:hint="eastAsia" w:eastAsia="仿宋_GB2312"/>
                <w:color w:val="000000"/>
                <w:kern w:val="0"/>
                <w:szCs w:val="21"/>
              </w:rPr>
              <w:t>绩</w:t>
            </w:r>
          </w:p>
          <w:p>
            <w:pPr>
              <w:widowControl/>
              <w:spacing w:line="240" w:lineRule="exact"/>
              <w:jc w:val="center"/>
              <w:rPr>
                <w:rFonts w:hint="eastAsia" w:eastAsia="仿宋_GB2312"/>
                <w:color w:val="000000"/>
                <w:kern w:val="0"/>
                <w:szCs w:val="21"/>
                <w:lang w:eastAsia="zh-CN"/>
              </w:rPr>
            </w:pPr>
            <w:r>
              <w:rPr>
                <w:rFonts w:hint="eastAsia" w:eastAsia="仿宋_GB2312"/>
                <w:color w:val="000000"/>
                <w:kern w:val="0"/>
                <w:szCs w:val="21"/>
              </w:rPr>
              <w:t>效</w:t>
            </w:r>
          </w:p>
          <w:p>
            <w:pPr>
              <w:widowControl/>
              <w:spacing w:line="240" w:lineRule="exact"/>
              <w:jc w:val="center"/>
              <w:rPr>
                <w:rFonts w:hint="eastAsia" w:eastAsia="仿宋_GB2312"/>
                <w:color w:val="000000"/>
                <w:kern w:val="0"/>
                <w:szCs w:val="21"/>
                <w:lang w:eastAsia="zh-CN"/>
              </w:rPr>
            </w:pPr>
            <w:r>
              <w:rPr>
                <w:rFonts w:hint="eastAsia" w:eastAsia="仿宋_GB2312"/>
                <w:color w:val="000000"/>
                <w:kern w:val="0"/>
                <w:szCs w:val="21"/>
              </w:rPr>
              <w:t>指</w:t>
            </w:r>
          </w:p>
          <w:p>
            <w:pPr>
              <w:widowControl/>
              <w:spacing w:line="240" w:lineRule="exact"/>
              <w:jc w:val="center"/>
              <w:rPr>
                <w:rFonts w:ascii="仿宋" w:eastAsia="仿宋" w:cs="Times New Roman"/>
                <w:kern w:val="0"/>
                <w:sz w:val="20"/>
                <w:szCs w:val="20"/>
              </w:rPr>
            </w:pPr>
            <w:r>
              <w:rPr>
                <w:rFonts w:hint="eastAsia" w:eastAsia="仿宋_GB2312"/>
                <w:color w:val="000000"/>
                <w:kern w:val="0"/>
                <w:szCs w:val="21"/>
              </w:rPr>
              <w:t>标</w:t>
            </w:r>
          </w:p>
        </w:tc>
        <w:tc>
          <w:tcPr>
            <w:tcW w:w="6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一级指标</w:t>
            </w:r>
          </w:p>
        </w:tc>
        <w:tc>
          <w:tcPr>
            <w:tcW w:w="119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二级指标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三级指标</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年度</w:t>
            </w:r>
          </w:p>
          <w:p>
            <w:pPr>
              <w:widowControl/>
              <w:spacing w:line="240" w:lineRule="exact"/>
              <w:jc w:val="center"/>
              <w:rPr>
                <w:rFonts w:eastAsia="仿宋_GB2312"/>
                <w:color w:val="000000"/>
                <w:kern w:val="0"/>
                <w:szCs w:val="21"/>
              </w:rPr>
            </w:pPr>
            <w:r>
              <w:rPr>
                <w:rFonts w:hint="eastAsia" w:eastAsia="仿宋_GB2312"/>
                <w:color w:val="000000"/>
                <w:kern w:val="0"/>
                <w:szCs w:val="21"/>
              </w:rPr>
              <w:t>指标值</w:t>
            </w:r>
          </w:p>
        </w:tc>
        <w:tc>
          <w:tcPr>
            <w:tcW w:w="10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实际</w:t>
            </w:r>
          </w:p>
          <w:p>
            <w:pPr>
              <w:widowControl/>
              <w:spacing w:line="240" w:lineRule="exact"/>
              <w:jc w:val="center"/>
              <w:rPr>
                <w:rFonts w:eastAsia="仿宋_GB2312"/>
                <w:color w:val="000000"/>
                <w:kern w:val="0"/>
                <w:szCs w:val="21"/>
              </w:rPr>
            </w:pPr>
            <w:r>
              <w:rPr>
                <w:rFonts w:hint="eastAsia" w:eastAsia="仿宋_GB2312"/>
                <w:color w:val="000000"/>
                <w:kern w:val="0"/>
                <w:szCs w:val="21"/>
              </w:rPr>
              <w:t>完成值</w:t>
            </w: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分值</w:t>
            </w: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得分</w:t>
            </w:r>
          </w:p>
        </w:tc>
        <w:tc>
          <w:tcPr>
            <w:tcW w:w="145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偏差原因分析及改进措施</w:t>
            </w:r>
          </w:p>
        </w:tc>
      </w:tr>
      <w:tr>
        <w:tblPrEx>
          <w:tblCellMar>
            <w:top w:w="0" w:type="dxa"/>
            <w:left w:w="0" w:type="dxa"/>
            <w:bottom w:w="0" w:type="dxa"/>
            <w:right w:w="0" w:type="dxa"/>
          </w:tblCellMar>
        </w:tblPrEx>
        <w:trPr>
          <w:trHeight w:val="506"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产出指标</w:t>
            </w:r>
          </w:p>
        </w:tc>
        <w:tc>
          <w:tcPr>
            <w:tcW w:w="1198" w:type="dxa"/>
            <w:gridSpan w:val="2"/>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数量指标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年度巡查次数</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≥48次</w:t>
            </w:r>
          </w:p>
        </w:tc>
        <w:tc>
          <w:tcPr>
            <w:tcW w:w="10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≥48次</w:t>
            </w: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145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无</w:t>
            </w:r>
          </w:p>
        </w:tc>
      </w:tr>
      <w:tr>
        <w:tblPrEx>
          <w:tblCellMar>
            <w:top w:w="0" w:type="dxa"/>
            <w:left w:w="0" w:type="dxa"/>
            <w:bottom w:w="0" w:type="dxa"/>
            <w:right w:w="0" w:type="dxa"/>
          </w:tblCellMar>
        </w:tblPrEx>
        <w:trPr>
          <w:trHeight w:val="497"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质量指标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color w:val="000000"/>
                <w:kern w:val="0"/>
                <w:szCs w:val="21"/>
                <w:lang w:eastAsia="zh-CN"/>
              </w:rPr>
            </w:pPr>
            <w:r>
              <w:rPr>
                <w:rFonts w:hint="eastAsia" w:eastAsia="仿宋_GB2312"/>
                <w:color w:val="000000"/>
                <w:kern w:val="0"/>
                <w:szCs w:val="21"/>
              </w:rPr>
              <w:t>安全生产标准</w:t>
            </w:r>
          </w:p>
          <w:p>
            <w:pPr>
              <w:widowControl/>
              <w:spacing w:line="240" w:lineRule="exact"/>
              <w:jc w:val="center"/>
              <w:rPr>
                <w:rFonts w:eastAsia="仿宋_GB2312"/>
                <w:color w:val="000000"/>
                <w:kern w:val="0"/>
                <w:szCs w:val="21"/>
              </w:rPr>
            </w:pPr>
            <w:r>
              <w:rPr>
                <w:rFonts w:hint="eastAsia" w:eastAsia="仿宋_GB2312"/>
                <w:color w:val="000000"/>
                <w:kern w:val="0"/>
                <w:szCs w:val="21"/>
              </w:rPr>
              <w:t>达标率</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100%</w:t>
            </w:r>
          </w:p>
        </w:tc>
        <w:tc>
          <w:tcPr>
            <w:tcW w:w="10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100%</w:t>
            </w: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20</w:t>
            </w: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20</w:t>
            </w:r>
          </w:p>
        </w:tc>
        <w:tc>
          <w:tcPr>
            <w:tcW w:w="145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无</w:t>
            </w:r>
          </w:p>
        </w:tc>
      </w:tr>
      <w:tr>
        <w:tblPrEx>
          <w:tblCellMar>
            <w:top w:w="0" w:type="dxa"/>
            <w:left w:w="0" w:type="dxa"/>
            <w:bottom w:w="0" w:type="dxa"/>
            <w:right w:w="0" w:type="dxa"/>
          </w:tblCellMar>
        </w:tblPrEx>
        <w:trPr>
          <w:trHeight w:val="473"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时效指标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事故处理及时率</w:t>
            </w:r>
          </w:p>
        </w:tc>
        <w:tc>
          <w:tcPr>
            <w:tcW w:w="1021"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≥90%</w:t>
            </w:r>
          </w:p>
        </w:tc>
        <w:tc>
          <w:tcPr>
            <w:tcW w:w="1038"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100%</w:t>
            </w: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20</w:t>
            </w: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20</w:t>
            </w:r>
          </w:p>
        </w:tc>
        <w:tc>
          <w:tcPr>
            <w:tcW w:w="145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无</w:t>
            </w:r>
          </w:p>
        </w:tc>
      </w:tr>
      <w:tr>
        <w:tblPrEx>
          <w:tblCellMar>
            <w:top w:w="0" w:type="dxa"/>
            <w:left w:w="0" w:type="dxa"/>
            <w:bottom w:w="0" w:type="dxa"/>
            <w:right w:w="0" w:type="dxa"/>
          </w:tblCellMar>
        </w:tblPrEx>
        <w:trPr>
          <w:trHeight w:val="524"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成本指标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项目成本节约量</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10万元</w:t>
            </w:r>
          </w:p>
        </w:tc>
        <w:tc>
          <w:tcPr>
            <w:tcW w:w="10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10万元</w:t>
            </w: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145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无</w:t>
            </w:r>
          </w:p>
        </w:tc>
      </w:tr>
      <w:tr>
        <w:tblPrEx>
          <w:tblCellMar>
            <w:top w:w="0" w:type="dxa"/>
            <w:left w:w="0" w:type="dxa"/>
            <w:bottom w:w="0" w:type="dxa"/>
            <w:right w:w="0" w:type="dxa"/>
          </w:tblCellMar>
        </w:tblPrEx>
        <w:trPr>
          <w:trHeight w:val="513"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效益指标</w:t>
            </w:r>
          </w:p>
          <w:p>
            <w:pPr>
              <w:widowControl/>
              <w:spacing w:line="240" w:lineRule="exact"/>
              <w:jc w:val="center"/>
              <w:rPr>
                <w:rFonts w:eastAsia="仿宋_GB2312"/>
                <w:color w:val="000000"/>
                <w:kern w:val="0"/>
                <w:szCs w:val="21"/>
              </w:rPr>
            </w:pPr>
          </w:p>
        </w:tc>
        <w:tc>
          <w:tcPr>
            <w:tcW w:w="1198" w:type="dxa"/>
            <w:gridSpan w:val="2"/>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社会效益</w:t>
            </w:r>
          </w:p>
          <w:p>
            <w:pPr>
              <w:widowControl/>
              <w:spacing w:line="240" w:lineRule="exact"/>
              <w:jc w:val="center"/>
              <w:rPr>
                <w:rFonts w:eastAsia="仿宋_GB2312"/>
                <w:color w:val="000000"/>
                <w:kern w:val="0"/>
                <w:szCs w:val="21"/>
              </w:rPr>
            </w:pPr>
            <w:r>
              <w:rPr>
                <w:rFonts w:hint="eastAsia" w:eastAsia="仿宋_GB2312"/>
                <w:color w:val="000000"/>
                <w:kern w:val="0"/>
                <w:szCs w:val="21"/>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生产经营单位安全隐患整改率</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≥95%</w:t>
            </w:r>
          </w:p>
        </w:tc>
        <w:tc>
          <w:tcPr>
            <w:tcW w:w="10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100%</w:t>
            </w: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145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无</w:t>
            </w:r>
          </w:p>
        </w:tc>
      </w:tr>
      <w:tr>
        <w:tblPrEx>
          <w:tblCellMar>
            <w:top w:w="0" w:type="dxa"/>
            <w:left w:w="0" w:type="dxa"/>
            <w:bottom w:w="0" w:type="dxa"/>
            <w:right w:w="0" w:type="dxa"/>
          </w:tblCellMar>
        </w:tblPrEx>
        <w:trPr>
          <w:trHeight w:val="546"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经济效益</w:t>
            </w:r>
          </w:p>
          <w:p>
            <w:pPr>
              <w:widowControl/>
              <w:spacing w:line="240" w:lineRule="exact"/>
              <w:jc w:val="center"/>
              <w:rPr>
                <w:rFonts w:eastAsia="仿宋_GB2312"/>
                <w:color w:val="000000"/>
                <w:kern w:val="0"/>
                <w:szCs w:val="21"/>
              </w:rPr>
            </w:pPr>
            <w:r>
              <w:rPr>
                <w:rFonts w:hint="eastAsia" w:eastAsia="仿宋_GB2312"/>
                <w:color w:val="000000"/>
                <w:kern w:val="0"/>
                <w:szCs w:val="21"/>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p>
        </w:tc>
        <w:tc>
          <w:tcPr>
            <w:tcW w:w="10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p>
        </w:tc>
        <w:tc>
          <w:tcPr>
            <w:tcW w:w="145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p>
        </w:tc>
      </w:tr>
      <w:tr>
        <w:tblPrEx>
          <w:tblCellMar>
            <w:top w:w="0" w:type="dxa"/>
            <w:left w:w="0" w:type="dxa"/>
            <w:bottom w:w="0" w:type="dxa"/>
            <w:right w:w="0" w:type="dxa"/>
          </w:tblCellMar>
        </w:tblPrEx>
        <w:trPr>
          <w:trHeight w:val="596"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生态效益</w:t>
            </w:r>
          </w:p>
          <w:p>
            <w:pPr>
              <w:widowControl/>
              <w:spacing w:line="240" w:lineRule="exact"/>
              <w:jc w:val="center"/>
              <w:rPr>
                <w:rFonts w:eastAsia="仿宋_GB2312"/>
                <w:color w:val="000000"/>
                <w:kern w:val="0"/>
                <w:szCs w:val="21"/>
              </w:rPr>
            </w:pPr>
            <w:r>
              <w:rPr>
                <w:rFonts w:hint="eastAsia" w:eastAsia="仿宋_GB2312"/>
                <w:color w:val="000000"/>
                <w:kern w:val="0"/>
                <w:szCs w:val="21"/>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p>
        </w:tc>
        <w:tc>
          <w:tcPr>
            <w:tcW w:w="10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p>
        </w:tc>
        <w:tc>
          <w:tcPr>
            <w:tcW w:w="145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p>
        </w:tc>
      </w:tr>
      <w:tr>
        <w:tblPrEx>
          <w:tblCellMar>
            <w:top w:w="0" w:type="dxa"/>
            <w:left w:w="0" w:type="dxa"/>
            <w:bottom w:w="0" w:type="dxa"/>
            <w:right w:w="0" w:type="dxa"/>
          </w:tblCellMar>
        </w:tblPrEx>
        <w:trPr>
          <w:trHeight w:val="612"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可持续影响</w:t>
            </w:r>
          </w:p>
          <w:p>
            <w:pPr>
              <w:widowControl/>
              <w:spacing w:line="240" w:lineRule="exact"/>
              <w:jc w:val="center"/>
              <w:rPr>
                <w:rFonts w:eastAsia="仿宋_GB2312"/>
                <w:color w:val="000000"/>
                <w:kern w:val="0"/>
                <w:szCs w:val="21"/>
              </w:rPr>
            </w:pPr>
            <w:r>
              <w:rPr>
                <w:rFonts w:hint="eastAsia" w:eastAsia="仿宋_GB2312"/>
                <w:color w:val="000000"/>
                <w:kern w:val="0"/>
                <w:szCs w:val="21"/>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安监制度是否健全</w:t>
            </w:r>
          </w:p>
        </w:tc>
        <w:tc>
          <w:tcPr>
            <w:tcW w:w="1021"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健全</w:t>
            </w:r>
          </w:p>
        </w:tc>
        <w:tc>
          <w:tcPr>
            <w:tcW w:w="1038"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健全</w:t>
            </w:r>
          </w:p>
        </w:tc>
        <w:tc>
          <w:tcPr>
            <w:tcW w:w="42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547"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145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无</w:t>
            </w:r>
          </w:p>
        </w:tc>
      </w:tr>
      <w:tr>
        <w:tblPrEx>
          <w:tblCellMar>
            <w:top w:w="0" w:type="dxa"/>
            <w:left w:w="0" w:type="dxa"/>
            <w:bottom w:w="0" w:type="dxa"/>
            <w:right w:w="0" w:type="dxa"/>
          </w:tblCellMar>
        </w:tblPrEx>
        <w:trPr>
          <w:trHeight w:val="79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满意度</w:t>
            </w:r>
          </w:p>
          <w:p>
            <w:pPr>
              <w:widowControl/>
              <w:spacing w:line="240" w:lineRule="exact"/>
              <w:jc w:val="center"/>
              <w:rPr>
                <w:rFonts w:eastAsia="仿宋_GB2312"/>
                <w:color w:val="000000"/>
                <w:kern w:val="0"/>
                <w:szCs w:val="21"/>
              </w:rPr>
            </w:pPr>
            <w:r>
              <w:rPr>
                <w:rFonts w:hint="eastAsia" w:eastAsia="仿宋_GB2312"/>
                <w:color w:val="000000"/>
                <w:kern w:val="0"/>
                <w:szCs w:val="21"/>
              </w:rPr>
              <w:t>指标</w:t>
            </w:r>
          </w:p>
        </w:tc>
        <w:tc>
          <w:tcPr>
            <w:tcW w:w="1198" w:type="dxa"/>
            <w:gridSpan w:val="2"/>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服务对象满意度指标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公众满意度</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≥90%</w:t>
            </w:r>
          </w:p>
        </w:tc>
        <w:tc>
          <w:tcPr>
            <w:tcW w:w="10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95%</w:t>
            </w: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145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无</w:t>
            </w:r>
          </w:p>
        </w:tc>
      </w:tr>
      <w:tr>
        <w:trPr>
          <w:trHeight w:val="500" w:hRule="atLeast"/>
        </w:trPr>
        <w:tc>
          <w:tcPr>
            <w:tcW w:w="6438" w:type="dxa"/>
            <w:gridSpan w:val="9"/>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总分</w:t>
            </w: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100</w:t>
            </w: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100</w:t>
            </w:r>
          </w:p>
        </w:tc>
        <w:tc>
          <w:tcPr>
            <w:tcW w:w="145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p>
        </w:tc>
      </w:tr>
      <w:tr>
        <w:tblPrEx>
          <w:tblCellMar>
            <w:top w:w="0" w:type="dxa"/>
            <w:left w:w="0" w:type="dxa"/>
            <w:bottom w:w="0" w:type="dxa"/>
            <w:right w:w="0" w:type="dxa"/>
          </w:tblCellMar>
        </w:tblPrEx>
        <w:trPr>
          <w:trHeight w:val="259" w:hRule="atLeast"/>
        </w:trPr>
        <w:tc>
          <w:tcPr>
            <w:tcW w:w="8861" w:type="dxa"/>
            <w:gridSpan w:val="15"/>
            <w:tcBorders>
              <w:top w:val="nil"/>
              <w:left w:val="nil"/>
              <w:bottom w:val="nil"/>
              <w:right w:val="nil"/>
              <w:tl2br w:val="nil"/>
              <w:tr2bl w:val="nil"/>
            </w:tcBorders>
          </w:tcPr>
          <w:p>
            <w:pPr>
              <w:widowControl/>
              <w:spacing w:line="240" w:lineRule="exact"/>
              <w:jc w:val="center"/>
              <w:rPr>
                <w:rFonts w:hint="eastAsia" w:eastAsia="仿宋_GB2312"/>
                <w:color w:val="000000"/>
                <w:kern w:val="0"/>
                <w:szCs w:val="21"/>
              </w:rPr>
            </w:pPr>
            <w:r>
              <w:rPr>
                <w:rFonts w:hint="eastAsia" w:eastAsia="仿宋_GB2312"/>
                <w:color w:val="000000"/>
                <w:kern w:val="0"/>
                <w:szCs w:val="21"/>
              </w:rPr>
              <w:t>项目支出绩效自评表-信访维稳经费</w:t>
            </w:r>
          </w:p>
          <w:p>
            <w:pPr>
              <w:widowControl/>
              <w:spacing w:line="240" w:lineRule="exact"/>
              <w:jc w:val="center"/>
              <w:rPr>
                <w:rFonts w:ascii="仿宋" w:eastAsia="仿宋" w:cs="Times New Roman"/>
                <w:kern w:val="0"/>
                <w:sz w:val="20"/>
                <w:szCs w:val="20"/>
              </w:rPr>
            </w:pPr>
            <w:r>
              <w:rPr>
                <w:rFonts w:hint="eastAsia" w:eastAsia="仿宋_GB2312"/>
                <w:color w:val="000000"/>
                <w:kern w:val="0"/>
                <w:szCs w:val="21"/>
              </w:rPr>
              <w:t>（2019年度）</w:t>
            </w:r>
          </w:p>
        </w:tc>
      </w:tr>
      <w:tr>
        <w:tblPrEx>
          <w:tblCellMar>
            <w:top w:w="0" w:type="dxa"/>
            <w:left w:w="0" w:type="dxa"/>
            <w:bottom w:w="0" w:type="dxa"/>
            <w:right w:w="0" w:type="dxa"/>
          </w:tblCellMar>
        </w:tblPrEx>
        <w:trPr>
          <w:trHeight w:val="492" w:hRule="atLeast"/>
        </w:trPr>
        <w:tc>
          <w:tcPr>
            <w:tcW w:w="1276"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项目名称</w:t>
            </w:r>
          </w:p>
        </w:tc>
        <w:tc>
          <w:tcPr>
            <w:tcW w:w="7585" w:type="dxa"/>
            <w:gridSpan w:val="1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信访维稳经费</w:t>
            </w:r>
          </w:p>
        </w:tc>
      </w:tr>
      <w:tr>
        <w:trPr>
          <w:trHeight w:val="423" w:hRule="atLeast"/>
        </w:trPr>
        <w:tc>
          <w:tcPr>
            <w:tcW w:w="1276"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主管部门</w:t>
            </w:r>
          </w:p>
        </w:tc>
        <w:tc>
          <w:tcPr>
            <w:tcW w:w="4124"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大城县留各庄镇人民政府</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实施单位</w:t>
            </w:r>
          </w:p>
        </w:tc>
        <w:tc>
          <w:tcPr>
            <w:tcW w:w="2338"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大城县留各庄镇人民政府</w:t>
            </w:r>
          </w:p>
        </w:tc>
      </w:tr>
      <w:tr>
        <w:tblPrEx>
          <w:tblCellMar>
            <w:top w:w="0" w:type="dxa"/>
            <w:left w:w="0" w:type="dxa"/>
            <w:bottom w:w="0" w:type="dxa"/>
            <w:right w:w="0" w:type="dxa"/>
          </w:tblCellMar>
        </w:tblPrEx>
        <w:trPr>
          <w:trHeight w:val="555" w:hRule="atLeast"/>
        </w:trPr>
        <w:tc>
          <w:tcPr>
            <w:tcW w:w="1276" w:type="dxa"/>
            <w:gridSpan w:val="3"/>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eastAsia="仿宋_GB2312"/>
                <w:color w:val="000000"/>
                <w:kern w:val="0"/>
                <w:szCs w:val="21"/>
                <w:lang w:eastAsia="zh-CN"/>
              </w:rPr>
            </w:pPr>
            <w:r>
              <w:rPr>
                <w:rFonts w:hint="eastAsia" w:eastAsia="仿宋_GB2312"/>
                <w:color w:val="000000"/>
                <w:kern w:val="0"/>
                <w:szCs w:val="21"/>
              </w:rPr>
              <w:t>项目资金</w:t>
            </w:r>
          </w:p>
          <w:p>
            <w:pPr>
              <w:widowControl/>
              <w:spacing w:line="240" w:lineRule="exact"/>
              <w:jc w:val="center"/>
              <w:rPr>
                <w:rFonts w:eastAsia="仿宋_GB2312"/>
                <w:color w:val="000000"/>
                <w:kern w:val="0"/>
                <w:szCs w:val="21"/>
              </w:rPr>
            </w:pPr>
            <w:r>
              <w:rPr>
                <w:rFonts w:hint="eastAsia" w:eastAsia="仿宋_GB2312"/>
                <w:color w:val="000000"/>
                <w:kern w:val="0"/>
                <w:szCs w:val="21"/>
              </w:rPr>
              <w:t>（万元）</w:t>
            </w: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年初</w:t>
            </w:r>
          </w:p>
          <w:p>
            <w:pPr>
              <w:widowControl/>
              <w:spacing w:line="240" w:lineRule="exact"/>
              <w:jc w:val="center"/>
              <w:rPr>
                <w:rFonts w:eastAsia="仿宋_GB2312"/>
                <w:color w:val="000000"/>
                <w:kern w:val="0"/>
                <w:szCs w:val="21"/>
              </w:rPr>
            </w:pPr>
            <w:r>
              <w:rPr>
                <w:rFonts w:hint="eastAsia" w:eastAsia="仿宋_GB2312"/>
                <w:color w:val="000000"/>
                <w:kern w:val="0"/>
                <w:szCs w:val="21"/>
              </w:rPr>
              <w:t>预算数</w:t>
            </w: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全年</w:t>
            </w:r>
          </w:p>
          <w:p>
            <w:pPr>
              <w:widowControl/>
              <w:spacing w:line="240" w:lineRule="exact"/>
              <w:jc w:val="center"/>
              <w:rPr>
                <w:rFonts w:eastAsia="仿宋_GB2312"/>
                <w:color w:val="000000"/>
                <w:kern w:val="0"/>
                <w:szCs w:val="21"/>
              </w:rPr>
            </w:pPr>
            <w:r>
              <w:rPr>
                <w:rFonts w:hint="eastAsia" w:eastAsia="仿宋_GB2312"/>
                <w:color w:val="000000"/>
                <w:kern w:val="0"/>
                <w:szCs w:val="21"/>
              </w:rPr>
              <w:t>预算数</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全年</w:t>
            </w:r>
          </w:p>
          <w:p>
            <w:pPr>
              <w:widowControl/>
              <w:spacing w:line="240" w:lineRule="exact"/>
              <w:jc w:val="center"/>
              <w:rPr>
                <w:rFonts w:eastAsia="仿宋_GB2312"/>
                <w:color w:val="000000"/>
                <w:kern w:val="0"/>
                <w:szCs w:val="21"/>
              </w:rPr>
            </w:pPr>
            <w:r>
              <w:rPr>
                <w:rFonts w:hint="eastAsia" w:eastAsia="仿宋_GB2312"/>
                <w:color w:val="000000"/>
                <w:kern w:val="0"/>
                <w:szCs w:val="21"/>
              </w:rPr>
              <w:t>执行数</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执行率</w:t>
            </w:r>
          </w:p>
        </w:tc>
        <w:tc>
          <w:tcPr>
            <w:tcW w:w="672"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得分</w:t>
            </w:r>
          </w:p>
        </w:tc>
      </w:tr>
      <w:tr>
        <w:tblPrEx>
          <w:tblCellMar>
            <w:top w:w="0" w:type="dxa"/>
            <w:left w:w="0" w:type="dxa"/>
            <w:bottom w:w="0" w:type="dxa"/>
            <w:right w:w="0" w:type="dxa"/>
          </w:tblCellMar>
        </w:tblPrEx>
        <w:trPr>
          <w:trHeight w:val="481" w:hRule="atLeast"/>
        </w:trPr>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年度资金总额</w:t>
            </w: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60</w:t>
            </w: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60</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60</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100%</w:t>
            </w:r>
          </w:p>
        </w:tc>
        <w:tc>
          <w:tcPr>
            <w:tcW w:w="672"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r>
      <w:tr>
        <w:tblPrEx>
          <w:tblCellMar>
            <w:top w:w="0" w:type="dxa"/>
            <w:left w:w="0" w:type="dxa"/>
            <w:bottom w:w="0" w:type="dxa"/>
            <w:right w:w="0" w:type="dxa"/>
          </w:tblCellMar>
        </w:tblPrEx>
        <w:trPr>
          <w:trHeight w:val="491" w:hRule="atLeast"/>
        </w:trPr>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其中：当年财政拨款</w:t>
            </w: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60</w:t>
            </w: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60</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60</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100%</w:t>
            </w:r>
          </w:p>
        </w:tc>
        <w:tc>
          <w:tcPr>
            <w:tcW w:w="672"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r>
      <w:tr>
        <w:tblPrEx>
          <w:tblCellMar>
            <w:top w:w="0" w:type="dxa"/>
            <w:left w:w="0" w:type="dxa"/>
            <w:bottom w:w="0" w:type="dxa"/>
            <w:right w:w="0" w:type="dxa"/>
          </w:tblCellMar>
        </w:tblPrEx>
        <w:trPr>
          <w:trHeight w:val="368" w:hRule="atLeast"/>
        </w:trPr>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上年结转资金</w:t>
            </w: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r>
              <w:rPr>
                <w:rFonts w:hint="eastAsia" w:ascii="仿宋" w:eastAsia="仿宋" w:cs="Times New Roman"/>
                <w:kern w:val="0"/>
                <w:sz w:val="20"/>
                <w:szCs w:val="20"/>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p>
        </w:tc>
        <w:tc>
          <w:tcPr>
            <w:tcW w:w="672"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r>
              <w:rPr>
                <w:rFonts w:hint="eastAsia" w:ascii="仿宋" w:eastAsia="仿宋" w:cs="Times New Roman"/>
                <w:kern w:val="0"/>
                <w:sz w:val="20"/>
                <w:szCs w:val="20"/>
              </w:rPr>
              <w:t>—</w:t>
            </w:r>
          </w:p>
        </w:tc>
      </w:tr>
      <w:tr>
        <w:tblPrEx>
          <w:tblCellMar>
            <w:top w:w="0" w:type="dxa"/>
            <w:left w:w="0" w:type="dxa"/>
            <w:bottom w:w="0" w:type="dxa"/>
            <w:right w:w="0" w:type="dxa"/>
          </w:tblCellMar>
        </w:tblPrEx>
        <w:trPr>
          <w:trHeight w:val="390" w:hRule="atLeast"/>
        </w:trPr>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其他资金</w:t>
            </w: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r>
              <w:rPr>
                <w:rFonts w:hint="eastAsia" w:ascii="仿宋" w:eastAsia="仿宋" w:cs="Times New Roman"/>
                <w:kern w:val="0"/>
                <w:sz w:val="20"/>
                <w:szCs w:val="20"/>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p>
        </w:tc>
        <w:tc>
          <w:tcPr>
            <w:tcW w:w="672"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r>
              <w:rPr>
                <w:rFonts w:hint="eastAsia" w:ascii="仿宋" w:eastAsia="仿宋" w:cs="Times New Roman"/>
                <w:kern w:val="0"/>
                <w:sz w:val="20"/>
                <w:szCs w:val="20"/>
              </w:rPr>
              <w:t>—</w:t>
            </w:r>
          </w:p>
        </w:tc>
      </w:tr>
      <w:tr>
        <w:tblPrEx>
          <w:tblCellMar>
            <w:top w:w="0" w:type="dxa"/>
            <w:left w:w="0" w:type="dxa"/>
            <w:bottom w:w="0" w:type="dxa"/>
            <w:right w:w="0" w:type="dxa"/>
          </w:tblCellMar>
        </w:tblPrEx>
        <w:trPr>
          <w:trHeight w:val="490" w:hRule="atLeast"/>
        </w:trPr>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r>
              <w:rPr>
                <w:rFonts w:hint="eastAsia" w:eastAsia="仿宋_GB2312"/>
                <w:color w:val="000000"/>
                <w:kern w:val="0"/>
                <w:szCs w:val="21"/>
              </w:rPr>
              <w:t>年度总体目标</w:t>
            </w:r>
          </w:p>
        </w:tc>
        <w:tc>
          <w:tcPr>
            <w:tcW w:w="4814" w:type="dxa"/>
            <w:gridSpan w:val="7"/>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预期目标</w:t>
            </w:r>
          </w:p>
        </w:tc>
        <w:tc>
          <w:tcPr>
            <w:tcW w:w="3461" w:type="dxa"/>
            <w:gridSpan w:val="7"/>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实际完成情况</w:t>
            </w:r>
          </w:p>
        </w:tc>
      </w:tr>
      <w:tr>
        <w:tblPrEx>
          <w:tblCellMar>
            <w:top w:w="0" w:type="dxa"/>
            <w:left w:w="0" w:type="dxa"/>
            <w:bottom w:w="0" w:type="dxa"/>
            <w:right w:w="0" w:type="dxa"/>
          </w:tblCellMar>
        </w:tblPrEx>
        <w:trPr>
          <w:trHeight w:val="1358"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4814" w:type="dxa"/>
            <w:gridSpan w:val="7"/>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Cs w:val="21"/>
              </w:rPr>
            </w:pPr>
            <w:r>
              <w:rPr>
                <w:rFonts w:hint="eastAsia" w:eastAsia="仿宋_GB2312"/>
                <w:color w:val="000000"/>
                <w:szCs w:val="21"/>
              </w:rPr>
              <w:t>通过信访维稳工作及时有效解决有效解决疑难信访问题，确保全镇信访形势平稳，切实维护群众合法权益。</w:t>
            </w:r>
          </w:p>
        </w:tc>
        <w:tc>
          <w:tcPr>
            <w:tcW w:w="3461" w:type="dxa"/>
            <w:gridSpan w:val="7"/>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Cs w:val="21"/>
              </w:rPr>
            </w:pPr>
            <w:r>
              <w:rPr>
                <w:rFonts w:hint="eastAsia" w:eastAsia="仿宋_GB2312"/>
                <w:color w:val="000000"/>
                <w:szCs w:val="21"/>
              </w:rPr>
              <w:t>解决人民群众信访问题，主要针对如涉军群体、民办教师等重点不稳定因素群体稳控工作，准确掌握信访问题的根源和信访人的思想动态，确保全镇信访形势平稳。</w:t>
            </w:r>
          </w:p>
        </w:tc>
      </w:tr>
      <w:tr>
        <w:tblPrEx>
          <w:tblCellMar>
            <w:top w:w="0" w:type="dxa"/>
            <w:left w:w="0" w:type="dxa"/>
            <w:bottom w:w="0" w:type="dxa"/>
            <w:right w:w="0" w:type="dxa"/>
          </w:tblCellMar>
        </w:tblPrEx>
        <w:trPr>
          <w:trHeight w:val="774"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hint="eastAsia" w:eastAsia="仿宋_GB2312"/>
                <w:color w:val="000000"/>
                <w:kern w:val="0"/>
                <w:szCs w:val="21"/>
                <w:lang w:eastAsia="zh-CN"/>
              </w:rPr>
            </w:pPr>
            <w:r>
              <w:rPr>
                <w:rFonts w:hint="eastAsia" w:eastAsia="仿宋_GB2312"/>
                <w:color w:val="000000"/>
                <w:kern w:val="0"/>
                <w:szCs w:val="21"/>
              </w:rPr>
              <w:t>绩</w:t>
            </w:r>
          </w:p>
          <w:p>
            <w:pPr>
              <w:widowControl/>
              <w:spacing w:line="240" w:lineRule="exact"/>
              <w:jc w:val="center"/>
              <w:rPr>
                <w:rFonts w:hint="eastAsia" w:eastAsia="仿宋_GB2312"/>
                <w:color w:val="000000"/>
                <w:kern w:val="0"/>
                <w:szCs w:val="21"/>
                <w:lang w:eastAsia="zh-CN"/>
              </w:rPr>
            </w:pPr>
            <w:r>
              <w:rPr>
                <w:rFonts w:hint="eastAsia" w:eastAsia="仿宋_GB2312"/>
                <w:color w:val="000000"/>
                <w:kern w:val="0"/>
                <w:szCs w:val="21"/>
              </w:rPr>
              <w:t>效</w:t>
            </w:r>
          </w:p>
          <w:p>
            <w:pPr>
              <w:widowControl/>
              <w:spacing w:line="240" w:lineRule="exact"/>
              <w:jc w:val="center"/>
              <w:rPr>
                <w:rFonts w:hint="eastAsia" w:eastAsia="仿宋_GB2312"/>
                <w:color w:val="000000"/>
                <w:kern w:val="0"/>
                <w:szCs w:val="21"/>
                <w:lang w:eastAsia="zh-CN"/>
              </w:rPr>
            </w:pPr>
            <w:r>
              <w:rPr>
                <w:rFonts w:hint="eastAsia" w:eastAsia="仿宋_GB2312"/>
                <w:color w:val="000000"/>
                <w:kern w:val="0"/>
                <w:szCs w:val="21"/>
              </w:rPr>
              <w:t>指</w:t>
            </w:r>
          </w:p>
          <w:p>
            <w:pPr>
              <w:widowControl/>
              <w:spacing w:line="240" w:lineRule="exact"/>
              <w:jc w:val="center"/>
              <w:rPr>
                <w:rFonts w:ascii="仿宋" w:eastAsia="仿宋" w:cs="Times New Roman"/>
                <w:kern w:val="0"/>
                <w:sz w:val="20"/>
                <w:szCs w:val="20"/>
              </w:rPr>
            </w:pPr>
            <w:r>
              <w:rPr>
                <w:rFonts w:hint="eastAsia" w:eastAsia="仿宋_GB2312"/>
                <w:color w:val="000000"/>
                <w:kern w:val="0"/>
                <w:szCs w:val="21"/>
              </w:rPr>
              <w:t>标</w:t>
            </w:r>
          </w:p>
        </w:tc>
        <w:tc>
          <w:tcPr>
            <w:tcW w:w="6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一级指标</w:t>
            </w:r>
          </w:p>
        </w:tc>
        <w:tc>
          <w:tcPr>
            <w:tcW w:w="119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二级指标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三级指标</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年度</w:t>
            </w:r>
          </w:p>
          <w:p>
            <w:pPr>
              <w:widowControl/>
              <w:spacing w:line="240" w:lineRule="exact"/>
              <w:jc w:val="center"/>
              <w:rPr>
                <w:rFonts w:eastAsia="仿宋_GB2312"/>
                <w:color w:val="000000"/>
                <w:kern w:val="0"/>
                <w:szCs w:val="21"/>
              </w:rPr>
            </w:pPr>
            <w:r>
              <w:rPr>
                <w:rFonts w:hint="eastAsia" w:eastAsia="仿宋_GB2312"/>
                <w:color w:val="000000"/>
                <w:kern w:val="0"/>
                <w:szCs w:val="21"/>
              </w:rPr>
              <w:t>指标值</w:t>
            </w:r>
          </w:p>
        </w:tc>
        <w:tc>
          <w:tcPr>
            <w:tcW w:w="10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实际</w:t>
            </w:r>
          </w:p>
          <w:p>
            <w:pPr>
              <w:widowControl/>
              <w:spacing w:line="240" w:lineRule="exact"/>
              <w:jc w:val="center"/>
              <w:rPr>
                <w:rFonts w:eastAsia="仿宋_GB2312"/>
                <w:color w:val="000000"/>
                <w:kern w:val="0"/>
                <w:szCs w:val="21"/>
              </w:rPr>
            </w:pPr>
            <w:r>
              <w:rPr>
                <w:rFonts w:hint="eastAsia" w:eastAsia="仿宋_GB2312"/>
                <w:color w:val="000000"/>
                <w:kern w:val="0"/>
                <w:szCs w:val="21"/>
              </w:rPr>
              <w:t>完成值</w:t>
            </w: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分值</w:t>
            </w: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得分</w:t>
            </w:r>
          </w:p>
        </w:tc>
        <w:tc>
          <w:tcPr>
            <w:tcW w:w="145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偏差原因分析及改进措施</w:t>
            </w:r>
          </w:p>
        </w:tc>
      </w:tr>
      <w:tr>
        <w:tblPrEx>
          <w:tblCellMar>
            <w:top w:w="0" w:type="dxa"/>
            <w:left w:w="0" w:type="dxa"/>
            <w:bottom w:w="0" w:type="dxa"/>
            <w:right w:w="0" w:type="dxa"/>
          </w:tblCellMar>
        </w:tblPrEx>
        <w:trPr>
          <w:trHeight w:val="506"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产出指标</w:t>
            </w:r>
          </w:p>
        </w:tc>
        <w:tc>
          <w:tcPr>
            <w:tcW w:w="1198" w:type="dxa"/>
            <w:gridSpan w:val="2"/>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数量指标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jc w:val="center"/>
              <w:rPr>
                <w:rFonts w:eastAsia="仿宋_GB2312"/>
                <w:color w:val="000000"/>
                <w:kern w:val="0"/>
                <w:szCs w:val="21"/>
              </w:rPr>
            </w:pPr>
            <w:r>
              <w:rPr>
                <w:rFonts w:hint="eastAsia" w:ascii="仿宋_GB2312" w:eastAsia="仿宋_GB2312" w:cs="仿宋_GB2312"/>
                <w:color w:val="000000"/>
                <w:szCs w:val="21"/>
              </w:rPr>
              <w:t>解决信访问题比率</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≥90%</w:t>
            </w:r>
          </w:p>
        </w:tc>
        <w:tc>
          <w:tcPr>
            <w:tcW w:w="10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100%</w:t>
            </w: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20</w:t>
            </w: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20</w:t>
            </w:r>
          </w:p>
        </w:tc>
        <w:tc>
          <w:tcPr>
            <w:tcW w:w="145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无</w:t>
            </w:r>
          </w:p>
        </w:tc>
      </w:tr>
      <w:tr>
        <w:tblPrEx>
          <w:tblCellMar>
            <w:top w:w="0" w:type="dxa"/>
            <w:left w:w="0" w:type="dxa"/>
            <w:bottom w:w="0" w:type="dxa"/>
            <w:right w:w="0" w:type="dxa"/>
          </w:tblCellMar>
        </w:tblPrEx>
        <w:trPr>
          <w:trHeight w:val="497"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质量指标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jc w:val="center"/>
              <w:rPr>
                <w:rFonts w:ascii="仿宋_GB2312" w:eastAsia="仿宋_GB2312" w:cs="仿宋_GB2312"/>
                <w:color w:val="000000"/>
                <w:szCs w:val="21"/>
              </w:rPr>
            </w:pPr>
            <w:r>
              <w:rPr>
                <w:rFonts w:hint="eastAsia" w:ascii="仿宋_GB2312" w:eastAsia="仿宋_GB2312" w:cs="仿宋_GB2312"/>
                <w:color w:val="000000"/>
                <w:szCs w:val="21"/>
              </w:rPr>
              <w:t>信访群众对已解决</w:t>
            </w:r>
          </w:p>
          <w:p>
            <w:pPr>
              <w:widowControl/>
              <w:jc w:val="center"/>
              <w:rPr>
                <w:rFonts w:eastAsia="仿宋_GB2312"/>
                <w:color w:val="000000"/>
                <w:kern w:val="0"/>
                <w:szCs w:val="21"/>
              </w:rPr>
            </w:pPr>
            <w:r>
              <w:rPr>
                <w:rFonts w:hint="eastAsia" w:ascii="仿宋_GB2312" w:eastAsia="仿宋_GB2312" w:cs="仿宋_GB2312"/>
                <w:color w:val="000000"/>
                <w:szCs w:val="21"/>
              </w:rPr>
              <w:t>问题的评价</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好评</w:t>
            </w:r>
          </w:p>
        </w:tc>
        <w:tc>
          <w:tcPr>
            <w:tcW w:w="10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好评</w:t>
            </w: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145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无</w:t>
            </w:r>
          </w:p>
        </w:tc>
      </w:tr>
      <w:tr>
        <w:tblPrEx>
          <w:tblCellMar>
            <w:top w:w="0" w:type="dxa"/>
            <w:left w:w="0" w:type="dxa"/>
            <w:bottom w:w="0" w:type="dxa"/>
            <w:right w:w="0" w:type="dxa"/>
          </w:tblCellMar>
        </w:tblPrEx>
        <w:trPr>
          <w:trHeight w:val="473"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时效指标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jc w:val="center"/>
              <w:rPr>
                <w:rFonts w:eastAsia="仿宋_GB2312"/>
                <w:color w:val="000000"/>
                <w:kern w:val="0"/>
                <w:szCs w:val="21"/>
              </w:rPr>
            </w:pPr>
            <w:r>
              <w:rPr>
                <w:rFonts w:hint="eastAsia" w:ascii="仿宋_GB2312" w:eastAsia="仿宋_GB2312" w:cs="仿宋_GB2312"/>
                <w:color w:val="000000"/>
                <w:szCs w:val="21"/>
              </w:rPr>
              <w:t>信访事件解决及时率</w:t>
            </w:r>
          </w:p>
        </w:tc>
        <w:tc>
          <w:tcPr>
            <w:tcW w:w="1021"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≥90%</w:t>
            </w:r>
          </w:p>
        </w:tc>
        <w:tc>
          <w:tcPr>
            <w:tcW w:w="1038"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100%</w:t>
            </w: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20</w:t>
            </w: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20</w:t>
            </w:r>
          </w:p>
        </w:tc>
        <w:tc>
          <w:tcPr>
            <w:tcW w:w="145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无</w:t>
            </w:r>
          </w:p>
        </w:tc>
      </w:tr>
      <w:tr>
        <w:tblPrEx>
          <w:tblCellMar>
            <w:top w:w="0" w:type="dxa"/>
            <w:left w:w="0" w:type="dxa"/>
            <w:bottom w:w="0" w:type="dxa"/>
            <w:right w:w="0" w:type="dxa"/>
          </w:tblCellMar>
        </w:tblPrEx>
        <w:trPr>
          <w:trHeight w:val="524"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成本指标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jc w:val="center"/>
              <w:rPr>
                <w:rFonts w:eastAsia="仿宋_GB2312"/>
                <w:color w:val="000000"/>
                <w:kern w:val="0"/>
                <w:szCs w:val="21"/>
              </w:rPr>
            </w:pPr>
            <w:r>
              <w:rPr>
                <w:rFonts w:hint="eastAsia" w:ascii="仿宋_GB2312" w:eastAsia="仿宋_GB2312" w:cs="仿宋_GB2312"/>
                <w:color w:val="000000"/>
                <w:szCs w:val="21"/>
              </w:rPr>
              <w:t>项目成本节约量</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60万元</w:t>
            </w:r>
          </w:p>
        </w:tc>
        <w:tc>
          <w:tcPr>
            <w:tcW w:w="10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60万元</w:t>
            </w: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145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无</w:t>
            </w:r>
          </w:p>
        </w:tc>
      </w:tr>
      <w:tr>
        <w:tblPrEx>
          <w:tblCellMar>
            <w:top w:w="0" w:type="dxa"/>
            <w:left w:w="0" w:type="dxa"/>
            <w:bottom w:w="0" w:type="dxa"/>
            <w:right w:w="0" w:type="dxa"/>
          </w:tblCellMar>
        </w:tblPrEx>
        <w:trPr>
          <w:trHeight w:val="513"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效益指标</w:t>
            </w:r>
          </w:p>
          <w:p>
            <w:pPr>
              <w:widowControl/>
              <w:spacing w:line="240" w:lineRule="exact"/>
              <w:jc w:val="center"/>
              <w:rPr>
                <w:rFonts w:eastAsia="仿宋_GB2312"/>
                <w:color w:val="000000"/>
                <w:kern w:val="0"/>
                <w:szCs w:val="21"/>
              </w:rPr>
            </w:pPr>
          </w:p>
        </w:tc>
        <w:tc>
          <w:tcPr>
            <w:tcW w:w="1198" w:type="dxa"/>
            <w:gridSpan w:val="2"/>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社会效益</w:t>
            </w:r>
          </w:p>
          <w:p>
            <w:pPr>
              <w:widowControl/>
              <w:spacing w:line="240" w:lineRule="exact"/>
              <w:jc w:val="center"/>
              <w:rPr>
                <w:rFonts w:eastAsia="仿宋_GB2312"/>
                <w:color w:val="000000"/>
                <w:kern w:val="0"/>
                <w:szCs w:val="21"/>
              </w:rPr>
            </w:pPr>
            <w:r>
              <w:rPr>
                <w:rFonts w:hint="eastAsia" w:eastAsia="仿宋_GB2312"/>
                <w:color w:val="000000"/>
                <w:kern w:val="0"/>
                <w:szCs w:val="21"/>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ascii="仿宋_GB2312" w:eastAsia="仿宋_GB2312" w:cs="仿宋_GB2312"/>
                <w:color w:val="000000"/>
                <w:szCs w:val="21"/>
              </w:rPr>
              <w:t>辖区内社会稳定水平</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稳定</w:t>
            </w:r>
          </w:p>
        </w:tc>
        <w:tc>
          <w:tcPr>
            <w:tcW w:w="10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稳定</w:t>
            </w: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145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无</w:t>
            </w:r>
          </w:p>
        </w:tc>
      </w:tr>
      <w:tr>
        <w:tblPrEx>
          <w:tblCellMar>
            <w:top w:w="0" w:type="dxa"/>
            <w:left w:w="0" w:type="dxa"/>
            <w:bottom w:w="0" w:type="dxa"/>
            <w:right w:w="0" w:type="dxa"/>
          </w:tblCellMar>
        </w:tblPrEx>
        <w:trPr>
          <w:trHeight w:val="546"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经济效益</w:t>
            </w:r>
          </w:p>
          <w:p>
            <w:pPr>
              <w:widowControl/>
              <w:spacing w:line="240" w:lineRule="exact"/>
              <w:jc w:val="center"/>
              <w:rPr>
                <w:rFonts w:eastAsia="仿宋_GB2312"/>
                <w:color w:val="000000"/>
                <w:kern w:val="0"/>
                <w:szCs w:val="21"/>
              </w:rPr>
            </w:pPr>
            <w:r>
              <w:rPr>
                <w:rFonts w:hint="eastAsia" w:eastAsia="仿宋_GB2312"/>
                <w:color w:val="000000"/>
                <w:kern w:val="0"/>
                <w:szCs w:val="21"/>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p>
        </w:tc>
        <w:tc>
          <w:tcPr>
            <w:tcW w:w="10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p>
        </w:tc>
        <w:tc>
          <w:tcPr>
            <w:tcW w:w="145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p>
        </w:tc>
      </w:tr>
      <w:tr>
        <w:tblPrEx>
          <w:tblCellMar>
            <w:top w:w="0" w:type="dxa"/>
            <w:left w:w="0" w:type="dxa"/>
            <w:bottom w:w="0" w:type="dxa"/>
            <w:right w:w="0" w:type="dxa"/>
          </w:tblCellMar>
        </w:tblPrEx>
        <w:trPr>
          <w:trHeight w:val="596"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生态效益</w:t>
            </w:r>
          </w:p>
          <w:p>
            <w:pPr>
              <w:widowControl/>
              <w:spacing w:line="240" w:lineRule="exact"/>
              <w:jc w:val="center"/>
              <w:rPr>
                <w:rFonts w:eastAsia="仿宋_GB2312"/>
                <w:color w:val="000000"/>
                <w:kern w:val="0"/>
                <w:szCs w:val="21"/>
              </w:rPr>
            </w:pPr>
            <w:r>
              <w:rPr>
                <w:rFonts w:hint="eastAsia" w:eastAsia="仿宋_GB2312"/>
                <w:color w:val="000000"/>
                <w:kern w:val="0"/>
                <w:szCs w:val="21"/>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p>
        </w:tc>
        <w:tc>
          <w:tcPr>
            <w:tcW w:w="10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p>
        </w:tc>
        <w:tc>
          <w:tcPr>
            <w:tcW w:w="145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p>
        </w:tc>
      </w:tr>
      <w:tr>
        <w:tblPrEx>
          <w:tblCellMar>
            <w:top w:w="0" w:type="dxa"/>
            <w:left w:w="0" w:type="dxa"/>
            <w:bottom w:w="0" w:type="dxa"/>
            <w:right w:w="0" w:type="dxa"/>
          </w:tblCellMar>
        </w:tblPrEx>
        <w:trPr>
          <w:trHeight w:val="612"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可持续影响</w:t>
            </w:r>
          </w:p>
          <w:p>
            <w:pPr>
              <w:widowControl/>
              <w:spacing w:line="240" w:lineRule="exact"/>
              <w:jc w:val="center"/>
              <w:rPr>
                <w:rFonts w:eastAsia="仿宋_GB2312"/>
                <w:color w:val="000000"/>
                <w:kern w:val="0"/>
                <w:szCs w:val="21"/>
              </w:rPr>
            </w:pPr>
            <w:r>
              <w:rPr>
                <w:rFonts w:hint="eastAsia" w:eastAsia="仿宋_GB2312"/>
                <w:color w:val="000000"/>
                <w:kern w:val="0"/>
                <w:szCs w:val="21"/>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jc w:val="center"/>
              <w:rPr>
                <w:rFonts w:ascii="仿宋_GB2312" w:eastAsia="仿宋_GB2312" w:cs="仿宋_GB2312"/>
                <w:color w:val="000000"/>
                <w:szCs w:val="21"/>
              </w:rPr>
            </w:pPr>
            <w:r>
              <w:rPr>
                <w:rFonts w:hint="eastAsia" w:ascii="仿宋_GB2312" w:eastAsia="仿宋_GB2312" w:cs="仿宋_GB2312"/>
                <w:color w:val="000000"/>
                <w:szCs w:val="21"/>
              </w:rPr>
              <w:t>信访制度</w:t>
            </w:r>
          </w:p>
          <w:p>
            <w:pPr>
              <w:widowControl/>
              <w:jc w:val="center"/>
              <w:rPr>
                <w:rFonts w:eastAsia="仿宋_GB2312"/>
                <w:color w:val="000000"/>
                <w:kern w:val="0"/>
                <w:szCs w:val="21"/>
              </w:rPr>
            </w:pPr>
            <w:r>
              <w:rPr>
                <w:rFonts w:hint="eastAsia" w:ascii="仿宋_GB2312" w:eastAsia="仿宋_GB2312" w:cs="仿宋_GB2312"/>
                <w:color w:val="000000"/>
                <w:szCs w:val="21"/>
              </w:rPr>
              <w:t>健全性</w:t>
            </w:r>
          </w:p>
        </w:tc>
        <w:tc>
          <w:tcPr>
            <w:tcW w:w="1021"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仿宋_GB2312" w:eastAsia="仿宋_GB2312" w:cs="仿宋_GB2312"/>
                <w:color w:val="000000"/>
                <w:szCs w:val="21"/>
              </w:rPr>
            </w:pPr>
            <w:r>
              <w:rPr>
                <w:rFonts w:hint="eastAsia" w:ascii="仿宋_GB2312" w:eastAsia="仿宋_GB2312" w:cs="仿宋_GB2312"/>
                <w:color w:val="000000"/>
                <w:szCs w:val="21"/>
              </w:rPr>
              <w:t>信访制度</w:t>
            </w:r>
          </w:p>
          <w:p>
            <w:pPr>
              <w:widowControl/>
              <w:jc w:val="center"/>
              <w:rPr>
                <w:rFonts w:eastAsia="仿宋_GB2312"/>
                <w:color w:val="000000"/>
                <w:kern w:val="0"/>
                <w:szCs w:val="21"/>
              </w:rPr>
            </w:pPr>
            <w:r>
              <w:rPr>
                <w:rFonts w:hint="eastAsia" w:ascii="仿宋_GB2312" w:eastAsia="仿宋_GB2312" w:cs="仿宋_GB2312"/>
                <w:color w:val="000000"/>
                <w:szCs w:val="21"/>
              </w:rPr>
              <w:t>健全</w:t>
            </w:r>
          </w:p>
        </w:tc>
        <w:tc>
          <w:tcPr>
            <w:tcW w:w="1038"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仿宋_GB2312" w:eastAsia="仿宋_GB2312" w:cs="仿宋_GB2312"/>
                <w:color w:val="000000"/>
                <w:szCs w:val="21"/>
              </w:rPr>
            </w:pPr>
            <w:r>
              <w:rPr>
                <w:rFonts w:hint="eastAsia" w:ascii="仿宋_GB2312" w:eastAsia="仿宋_GB2312" w:cs="仿宋_GB2312"/>
                <w:color w:val="000000"/>
                <w:szCs w:val="21"/>
              </w:rPr>
              <w:t>信访制度</w:t>
            </w:r>
          </w:p>
          <w:p>
            <w:pPr>
              <w:widowControl/>
              <w:jc w:val="center"/>
              <w:rPr>
                <w:rFonts w:eastAsia="仿宋_GB2312"/>
                <w:color w:val="000000"/>
                <w:kern w:val="0"/>
                <w:szCs w:val="21"/>
              </w:rPr>
            </w:pPr>
            <w:r>
              <w:rPr>
                <w:rFonts w:hint="eastAsia" w:ascii="仿宋_GB2312" w:eastAsia="仿宋_GB2312" w:cs="仿宋_GB2312"/>
                <w:color w:val="000000"/>
                <w:szCs w:val="21"/>
              </w:rPr>
              <w:t>健全</w:t>
            </w:r>
          </w:p>
        </w:tc>
        <w:tc>
          <w:tcPr>
            <w:tcW w:w="42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547"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145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无</w:t>
            </w:r>
          </w:p>
        </w:tc>
      </w:tr>
      <w:tr>
        <w:tblPrEx>
          <w:tblCellMar>
            <w:top w:w="0" w:type="dxa"/>
            <w:left w:w="0" w:type="dxa"/>
            <w:bottom w:w="0" w:type="dxa"/>
            <w:right w:w="0" w:type="dxa"/>
          </w:tblCellMar>
        </w:tblPrEx>
        <w:trPr>
          <w:trHeight w:val="79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满意度</w:t>
            </w:r>
          </w:p>
          <w:p>
            <w:pPr>
              <w:widowControl/>
              <w:spacing w:line="240" w:lineRule="exact"/>
              <w:jc w:val="center"/>
              <w:rPr>
                <w:rFonts w:eastAsia="仿宋_GB2312"/>
                <w:color w:val="000000"/>
                <w:kern w:val="0"/>
                <w:szCs w:val="21"/>
              </w:rPr>
            </w:pPr>
            <w:r>
              <w:rPr>
                <w:rFonts w:hint="eastAsia" w:eastAsia="仿宋_GB2312"/>
                <w:color w:val="000000"/>
                <w:kern w:val="0"/>
                <w:szCs w:val="21"/>
              </w:rPr>
              <w:t>指标</w:t>
            </w:r>
          </w:p>
        </w:tc>
        <w:tc>
          <w:tcPr>
            <w:tcW w:w="1198" w:type="dxa"/>
            <w:gridSpan w:val="2"/>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服务对象满意度指标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公众满意度</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≥90%</w:t>
            </w:r>
          </w:p>
        </w:tc>
        <w:tc>
          <w:tcPr>
            <w:tcW w:w="10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95%</w:t>
            </w: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145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无</w:t>
            </w:r>
          </w:p>
        </w:tc>
      </w:tr>
      <w:tr>
        <w:tblPrEx>
          <w:tblCellMar>
            <w:top w:w="0" w:type="dxa"/>
            <w:left w:w="0" w:type="dxa"/>
            <w:bottom w:w="0" w:type="dxa"/>
            <w:right w:w="0" w:type="dxa"/>
          </w:tblCellMar>
        </w:tblPrEx>
        <w:trPr>
          <w:trHeight w:val="500" w:hRule="atLeast"/>
        </w:trPr>
        <w:tc>
          <w:tcPr>
            <w:tcW w:w="6438" w:type="dxa"/>
            <w:gridSpan w:val="9"/>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总分</w:t>
            </w: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100</w:t>
            </w: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100</w:t>
            </w:r>
          </w:p>
        </w:tc>
        <w:tc>
          <w:tcPr>
            <w:tcW w:w="145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p>
        </w:tc>
      </w:tr>
      <w:tr>
        <w:tblPrEx>
          <w:tblCellMar>
            <w:top w:w="0" w:type="dxa"/>
            <w:left w:w="0" w:type="dxa"/>
            <w:bottom w:w="0" w:type="dxa"/>
            <w:right w:w="0" w:type="dxa"/>
          </w:tblCellMar>
        </w:tblPrEx>
        <w:trPr>
          <w:trHeight w:val="592" w:hRule="atLeast"/>
        </w:trPr>
        <w:tc>
          <w:tcPr>
            <w:tcW w:w="8861" w:type="dxa"/>
            <w:gridSpan w:val="15"/>
            <w:tcBorders>
              <w:top w:val="nil"/>
              <w:left w:val="nil"/>
              <w:bottom w:val="nil"/>
              <w:right w:val="nil"/>
              <w:tl2br w:val="nil"/>
              <w:tr2bl w:val="nil"/>
            </w:tcBorders>
          </w:tcPr>
          <w:p>
            <w:pPr>
              <w:widowControl/>
              <w:spacing w:line="240" w:lineRule="exact"/>
              <w:jc w:val="center"/>
              <w:rPr>
                <w:rFonts w:hint="eastAsia" w:eastAsia="仿宋_GB2312"/>
                <w:color w:val="000000"/>
                <w:kern w:val="0"/>
                <w:szCs w:val="21"/>
              </w:rPr>
            </w:pPr>
            <w:r>
              <w:rPr>
                <w:rFonts w:hint="eastAsia" w:eastAsia="仿宋_GB2312"/>
                <w:color w:val="000000"/>
                <w:kern w:val="0"/>
                <w:szCs w:val="21"/>
              </w:rPr>
              <w:t>项目支出绩效自评表-建档立卡贫困户扶贫帮扶专项经费</w:t>
            </w:r>
          </w:p>
          <w:p>
            <w:pPr>
              <w:widowControl/>
              <w:spacing w:line="240" w:lineRule="exact"/>
              <w:jc w:val="center"/>
              <w:rPr>
                <w:rFonts w:ascii="仿宋" w:eastAsia="仿宋" w:cs="Times New Roman"/>
                <w:kern w:val="0"/>
                <w:sz w:val="20"/>
                <w:szCs w:val="20"/>
              </w:rPr>
            </w:pPr>
            <w:r>
              <w:rPr>
                <w:rFonts w:hint="eastAsia" w:eastAsia="仿宋_GB2312"/>
                <w:color w:val="000000"/>
                <w:kern w:val="0"/>
                <w:szCs w:val="21"/>
              </w:rPr>
              <w:t>（2019年度）</w:t>
            </w:r>
          </w:p>
        </w:tc>
      </w:tr>
      <w:tr>
        <w:tblPrEx>
          <w:tblCellMar>
            <w:top w:w="0" w:type="dxa"/>
            <w:left w:w="0" w:type="dxa"/>
            <w:bottom w:w="0" w:type="dxa"/>
            <w:right w:w="0" w:type="dxa"/>
          </w:tblCellMar>
        </w:tblPrEx>
        <w:trPr>
          <w:trHeight w:val="492" w:hRule="atLeast"/>
        </w:trPr>
        <w:tc>
          <w:tcPr>
            <w:tcW w:w="1276"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项目名称</w:t>
            </w:r>
          </w:p>
        </w:tc>
        <w:tc>
          <w:tcPr>
            <w:tcW w:w="7585" w:type="dxa"/>
            <w:gridSpan w:val="1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建档立卡贫困户扶贫帮扶专项经费</w:t>
            </w:r>
          </w:p>
        </w:tc>
      </w:tr>
      <w:tr>
        <w:tblPrEx>
          <w:tblCellMar>
            <w:top w:w="0" w:type="dxa"/>
            <w:left w:w="0" w:type="dxa"/>
            <w:bottom w:w="0" w:type="dxa"/>
            <w:right w:w="0" w:type="dxa"/>
          </w:tblCellMar>
        </w:tblPrEx>
        <w:trPr>
          <w:trHeight w:val="423" w:hRule="atLeast"/>
        </w:trPr>
        <w:tc>
          <w:tcPr>
            <w:tcW w:w="1276"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主管部门</w:t>
            </w:r>
          </w:p>
        </w:tc>
        <w:tc>
          <w:tcPr>
            <w:tcW w:w="4124"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大城县留各庄镇人民政府</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实施单位</w:t>
            </w:r>
          </w:p>
        </w:tc>
        <w:tc>
          <w:tcPr>
            <w:tcW w:w="2338"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大城县留各庄镇人民政府</w:t>
            </w:r>
          </w:p>
        </w:tc>
      </w:tr>
      <w:tr>
        <w:tblPrEx>
          <w:tblCellMar>
            <w:top w:w="0" w:type="dxa"/>
            <w:left w:w="0" w:type="dxa"/>
            <w:bottom w:w="0" w:type="dxa"/>
            <w:right w:w="0" w:type="dxa"/>
          </w:tblCellMar>
        </w:tblPrEx>
        <w:trPr>
          <w:trHeight w:val="555" w:hRule="atLeast"/>
        </w:trPr>
        <w:tc>
          <w:tcPr>
            <w:tcW w:w="1276" w:type="dxa"/>
            <w:gridSpan w:val="3"/>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eastAsia="仿宋_GB2312"/>
                <w:color w:val="000000"/>
                <w:kern w:val="0"/>
                <w:szCs w:val="21"/>
                <w:lang w:eastAsia="zh-CN"/>
              </w:rPr>
            </w:pPr>
            <w:r>
              <w:rPr>
                <w:rFonts w:hint="eastAsia" w:eastAsia="仿宋_GB2312"/>
                <w:color w:val="000000"/>
                <w:kern w:val="0"/>
                <w:szCs w:val="21"/>
              </w:rPr>
              <w:t>项目资金</w:t>
            </w:r>
          </w:p>
          <w:p>
            <w:pPr>
              <w:widowControl/>
              <w:spacing w:line="240" w:lineRule="exact"/>
              <w:jc w:val="center"/>
              <w:rPr>
                <w:rFonts w:eastAsia="仿宋_GB2312"/>
                <w:color w:val="000000"/>
                <w:kern w:val="0"/>
                <w:szCs w:val="21"/>
              </w:rPr>
            </w:pPr>
            <w:r>
              <w:rPr>
                <w:rFonts w:hint="eastAsia" w:eastAsia="仿宋_GB2312"/>
                <w:color w:val="000000"/>
                <w:kern w:val="0"/>
                <w:szCs w:val="21"/>
              </w:rPr>
              <w:t>（万元）</w:t>
            </w: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年初</w:t>
            </w:r>
          </w:p>
          <w:p>
            <w:pPr>
              <w:widowControl/>
              <w:spacing w:line="240" w:lineRule="exact"/>
              <w:jc w:val="center"/>
              <w:rPr>
                <w:rFonts w:eastAsia="仿宋_GB2312"/>
                <w:color w:val="000000"/>
                <w:kern w:val="0"/>
                <w:szCs w:val="21"/>
              </w:rPr>
            </w:pPr>
            <w:r>
              <w:rPr>
                <w:rFonts w:hint="eastAsia" w:eastAsia="仿宋_GB2312"/>
                <w:color w:val="000000"/>
                <w:kern w:val="0"/>
                <w:szCs w:val="21"/>
              </w:rPr>
              <w:t>预算数</w:t>
            </w: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全年</w:t>
            </w:r>
          </w:p>
          <w:p>
            <w:pPr>
              <w:widowControl/>
              <w:spacing w:line="240" w:lineRule="exact"/>
              <w:jc w:val="center"/>
              <w:rPr>
                <w:rFonts w:eastAsia="仿宋_GB2312"/>
                <w:color w:val="000000"/>
                <w:kern w:val="0"/>
                <w:szCs w:val="21"/>
              </w:rPr>
            </w:pPr>
            <w:r>
              <w:rPr>
                <w:rFonts w:hint="eastAsia" w:eastAsia="仿宋_GB2312"/>
                <w:color w:val="000000"/>
                <w:kern w:val="0"/>
                <w:szCs w:val="21"/>
              </w:rPr>
              <w:t>预算数</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全年</w:t>
            </w:r>
          </w:p>
          <w:p>
            <w:pPr>
              <w:widowControl/>
              <w:spacing w:line="240" w:lineRule="exact"/>
              <w:jc w:val="center"/>
              <w:rPr>
                <w:rFonts w:eastAsia="仿宋_GB2312"/>
                <w:color w:val="000000"/>
                <w:kern w:val="0"/>
                <w:szCs w:val="21"/>
              </w:rPr>
            </w:pPr>
            <w:r>
              <w:rPr>
                <w:rFonts w:hint="eastAsia" w:eastAsia="仿宋_GB2312"/>
                <w:color w:val="000000"/>
                <w:kern w:val="0"/>
                <w:szCs w:val="21"/>
              </w:rPr>
              <w:t>执行数</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执行率</w:t>
            </w:r>
          </w:p>
        </w:tc>
        <w:tc>
          <w:tcPr>
            <w:tcW w:w="672"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得分</w:t>
            </w:r>
          </w:p>
        </w:tc>
      </w:tr>
      <w:tr>
        <w:tblPrEx>
          <w:tblCellMar>
            <w:top w:w="0" w:type="dxa"/>
            <w:left w:w="0" w:type="dxa"/>
            <w:bottom w:w="0" w:type="dxa"/>
            <w:right w:w="0" w:type="dxa"/>
          </w:tblCellMar>
        </w:tblPrEx>
        <w:trPr>
          <w:trHeight w:val="481" w:hRule="atLeast"/>
        </w:trPr>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年度资金总额</w:t>
            </w: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3.2</w:t>
            </w: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3.2</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3.2</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100%</w:t>
            </w:r>
          </w:p>
        </w:tc>
        <w:tc>
          <w:tcPr>
            <w:tcW w:w="672"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r>
      <w:tr>
        <w:tblPrEx>
          <w:tblCellMar>
            <w:top w:w="0" w:type="dxa"/>
            <w:left w:w="0" w:type="dxa"/>
            <w:bottom w:w="0" w:type="dxa"/>
            <w:right w:w="0" w:type="dxa"/>
          </w:tblCellMar>
        </w:tblPrEx>
        <w:trPr>
          <w:trHeight w:val="491" w:hRule="atLeast"/>
        </w:trPr>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其中：当年财政拨款</w:t>
            </w: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3.2</w:t>
            </w: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3.2</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3.2</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100%</w:t>
            </w:r>
          </w:p>
        </w:tc>
        <w:tc>
          <w:tcPr>
            <w:tcW w:w="672"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r>
      <w:tr>
        <w:tblPrEx>
          <w:tblCellMar>
            <w:top w:w="0" w:type="dxa"/>
            <w:left w:w="0" w:type="dxa"/>
            <w:bottom w:w="0" w:type="dxa"/>
            <w:right w:w="0" w:type="dxa"/>
          </w:tblCellMar>
        </w:tblPrEx>
        <w:trPr>
          <w:trHeight w:val="440" w:hRule="atLeast"/>
        </w:trPr>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上年结转资金</w:t>
            </w: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r>
              <w:rPr>
                <w:rFonts w:hint="eastAsia" w:ascii="仿宋" w:eastAsia="仿宋" w:cs="Times New Roman"/>
                <w:kern w:val="0"/>
                <w:sz w:val="20"/>
                <w:szCs w:val="20"/>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p>
        </w:tc>
        <w:tc>
          <w:tcPr>
            <w:tcW w:w="672"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r>
              <w:rPr>
                <w:rFonts w:hint="eastAsia" w:ascii="仿宋" w:eastAsia="仿宋" w:cs="Times New Roman"/>
                <w:kern w:val="0"/>
                <w:sz w:val="20"/>
                <w:szCs w:val="20"/>
              </w:rPr>
              <w:t>—</w:t>
            </w:r>
          </w:p>
        </w:tc>
      </w:tr>
      <w:tr>
        <w:tblPrEx>
          <w:tblCellMar>
            <w:top w:w="0" w:type="dxa"/>
            <w:left w:w="0" w:type="dxa"/>
            <w:bottom w:w="0" w:type="dxa"/>
            <w:right w:w="0" w:type="dxa"/>
          </w:tblCellMar>
        </w:tblPrEx>
        <w:trPr>
          <w:trHeight w:val="390" w:hRule="atLeast"/>
        </w:trPr>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其他资金</w:t>
            </w: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r>
              <w:rPr>
                <w:rFonts w:hint="eastAsia" w:ascii="仿宋" w:eastAsia="仿宋" w:cs="Times New Roman"/>
                <w:kern w:val="0"/>
                <w:sz w:val="20"/>
                <w:szCs w:val="20"/>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p>
        </w:tc>
        <w:tc>
          <w:tcPr>
            <w:tcW w:w="672"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r>
              <w:rPr>
                <w:rFonts w:hint="eastAsia" w:ascii="仿宋" w:eastAsia="仿宋" w:cs="Times New Roman"/>
                <w:kern w:val="0"/>
                <w:sz w:val="20"/>
                <w:szCs w:val="20"/>
              </w:rPr>
              <w:t>—</w:t>
            </w:r>
          </w:p>
        </w:tc>
      </w:tr>
      <w:tr>
        <w:tblPrEx>
          <w:tblCellMar>
            <w:top w:w="0" w:type="dxa"/>
            <w:left w:w="0" w:type="dxa"/>
            <w:bottom w:w="0" w:type="dxa"/>
            <w:right w:w="0" w:type="dxa"/>
          </w:tblCellMar>
        </w:tblPrEx>
        <w:trPr>
          <w:trHeight w:val="490" w:hRule="atLeast"/>
        </w:trPr>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r>
              <w:rPr>
                <w:rFonts w:hint="eastAsia" w:eastAsia="仿宋_GB2312"/>
                <w:color w:val="000000"/>
                <w:kern w:val="0"/>
                <w:szCs w:val="21"/>
              </w:rPr>
              <w:t>年度总体目标</w:t>
            </w:r>
          </w:p>
        </w:tc>
        <w:tc>
          <w:tcPr>
            <w:tcW w:w="4814" w:type="dxa"/>
            <w:gridSpan w:val="7"/>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预期目标</w:t>
            </w:r>
          </w:p>
        </w:tc>
        <w:tc>
          <w:tcPr>
            <w:tcW w:w="3461" w:type="dxa"/>
            <w:gridSpan w:val="7"/>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实际完成情况</w:t>
            </w:r>
          </w:p>
        </w:tc>
      </w:tr>
      <w:tr>
        <w:tblPrEx>
          <w:tblCellMar>
            <w:top w:w="0" w:type="dxa"/>
            <w:left w:w="0" w:type="dxa"/>
            <w:bottom w:w="0" w:type="dxa"/>
            <w:right w:w="0" w:type="dxa"/>
          </w:tblCellMar>
        </w:tblPrEx>
        <w:trPr>
          <w:trHeight w:val="1115"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4814" w:type="dxa"/>
            <w:gridSpan w:val="7"/>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Cs w:val="21"/>
              </w:rPr>
            </w:pPr>
            <w:r>
              <w:rPr>
                <w:rFonts w:hint="eastAsia" w:eastAsia="仿宋_GB2312"/>
                <w:color w:val="000000"/>
                <w:szCs w:val="21"/>
              </w:rPr>
              <w:t>留各庄镇扶贫帮扶建档立卡贫困户共16户，按照每个贫困户2000元标准，用于贫困户帮扶慰问，发放慰问金和慰问品，改善日常生活条件。</w:t>
            </w:r>
          </w:p>
        </w:tc>
        <w:tc>
          <w:tcPr>
            <w:tcW w:w="3461" w:type="dxa"/>
            <w:gridSpan w:val="7"/>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Cs w:val="21"/>
              </w:rPr>
            </w:pPr>
            <w:r>
              <w:rPr>
                <w:rFonts w:hint="eastAsia" w:eastAsia="仿宋_GB2312"/>
                <w:color w:val="000000"/>
                <w:szCs w:val="21"/>
              </w:rPr>
              <w:t>主要解决贫困户在日常生活、子女义务教育、医疗保障和住房等方面存在的实际困难，确保实现“两不愁三保障”，使各项扶贫政策落到实处。</w:t>
            </w:r>
          </w:p>
        </w:tc>
      </w:tr>
      <w:tr>
        <w:trPr>
          <w:trHeight w:val="774"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hint="eastAsia" w:eastAsia="仿宋_GB2312"/>
                <w:color w:val="000000"/>
                <w:kern w:val="0"/>
                <w:szCs w:val="21"/>
                <w:lang w:eastAsia="zh-CN"/>
              </w:rPr>
            </w:pPr>
            <w:r>
              <w:rPr>
                <w:rFonts w:hint="eastAsia" w:eastAsia="仿宋_GB2312"/>
                <w:color w:val="000000"/>
                <w:kern w:val="0"/>
                <w:szCs w:val="21"/>
              </w:rPr>
              <w:t>绩</w:t>
            </w:r>
          </w:p>
          <w:p>
            <w:pPr>
              <w:widowControl/>
              <w:spacing w:line="240" w:lineRule="exact"/>
              <w:jc w:val="center"/>
              <w:rPr>
                <w:rFonts w:hint="eastAsia" w:eastAsia="仿宋_GB2312"/>
                <w:color w:val="000000"/>
                <w:kern w:val="0"/>
                <w:szCs w:val="21"/>
                <w:lang w:eastAsia="zh-CN"/>
              </w:rPr>
            </w:pPr>
            <w:r>
              <w:rPr>
                <w:rFonts w:hint="eastAsia" w:eastAsia="仿宋_GB2312"/>
                <w:color w:val="000000"/>
                <w:kern w:val="0"/>
                <w:szCs w:val="21"/>
              </w:rPr>
              <w:t>效</w:t>
            </w:r>
          </w:p>
          <w:p>
            <w:pPr>
              <w:widowControl/>
              <w:spacing w:line="240" w:lineRule="exact"/>
              <w:jc w:val="center"/>
              <w:rPr>
                <w:rFonts w:hint="eastAsia" w:eastAsia="仿宋_GB2312"/>
                <w:color w:val="000000"/>
                <w:kern w:val="0"/>
                <w:szCs w:val="21"/>
                <w:lang w:eastAsia="zh-CN"/>
              </w:rPr>
            </w:pPr>
            <w:r>
              <w:rPr>
                <w:rFonts w:hint="eastAsia" w:eastAsia="仿宋_GB2312"/>
                <w:color w:val="000000"/>
                <w:kern w:val="0"/>
                <w:szCs w:val="21"/>
              </w:rPr>
              <w:t>指</w:t>
            </w:r>
          </w:p>
          <w:p>
            <w:pPr>
              <w:widowControl/>
              <w:spacing w:line="240" w:lineRule="exact"/>
              <w:jc w:val="center"/>
              <w:rPr>
                <w:rFonts w:ascii="仿宋" w:eastAsia="仿宋" w:cs="Times New Roman"/>
                <w:kern w:val="0"/>
                <w:sz w:val="20"/>
                <w:szCs w:val="20"/>
              </w:rPr>
            </w:pPr>
            <w:r>
              <w:rPr>
                <w:rFonts w:hint="eastAsia" w:eastAsia="仿宋_GB2312"/>
                <w:color w:val="000000"/>
                <w:kern w:val="0"/>
                <w:szCs w:val="21"/>
              </w:rPr>
              <w:t>标</w:t>
            </w:r>
          </w:p>
        </w:tc>
        <w:tc>
          <w:tcPr>
            <w:tcW w:w="6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一级指标</w:t>
            </w:r>
          </w:p>
        </w:tc>
        <w:tc>
          <w:tcPr>
            <w:tcW w:w="119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二级指标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三级指标</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年度</w:t>
            </w:r>
          </w:p>
          <w:p>
            <w:pPr>
              <w:widowControl/>
              <w:spacing w:line="240" w:lineRule="exact"/>
              <w:jc w:val="center"/>
              <w:rPr>
                <w:rFonts w:eastAsia="仿宋_GB2312"/>
                <w:color w:val="000000"/>
                <w:kern w:val="0"/>
                <w:szCs w:val="21"/>
              </w:rPr>
            </w:pPr>
            <w:r>
              <w:rPr>
                <w:rFonts w:hint="eastAsia" w:eastAsia="仿宋_GB2312"/>
                <w:color w:val="000000"/>
                <w:kern w:val="0"/>
                <w:szCs w:val="21"/>
              </w:rPr>
              <w:t>指标值</w:t>
            </w:r>
          </w:p>
        </w:tc>
        <w:tc>
          <w:tcPr>
            <w:tcW w:w="10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实际</w:t>
            </w:r>
          </w:p>
          <w:p>
            <w:pPr>
              <w:widowControl/>
              <w:spacing w:line="240" w:lineRule="exact"/>
              <w:jc w:val="center"/>
              <w:rPr>
                <w:rFonts w:eastAsia="仿宋_GB2312"/>
                <w:color w:val="000000"/>
                <w:kern w:val="0"/>
                <w:szCs w:val="21"/>
              </w:rPr>
            </w:pPr>
            <w:r>
              <w:rPr>
                <w:rFonts w:hint="eastAsia" w:eastAsia="仿宋_GB2312"/>
                <w:color w:val="000000"/>
                <w:kern w:val="0"/>
                <w:szCs w:val="21"/>
              </w:rPr>
              <w:t>完成值</w:t>
            </w: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分值</w:t>
            </w: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得分</w:t>
            </w:r>
          </w:p>
        </w:tc>
        <w:tc>
          <w:tcPr>
            <w:tcW w:w="145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偏差原因分析及改进措施</w:t>
            </w:r>
          </w:p>
        </w:tc>
      </w:tr>
      <w:tr>
        <w:tblPrEx>
          <w:tblCellMar>
            <w:top w:w="0" w:type="dxa"/>
            <w:left w:w="0" w:type="dxa"/>
            <w:bottom w:w="0" w:type="dxa"/>
            <w:right w:w="0" w:type="dxa"/>
          </w:tblCellMar>
        </w:tblPrEx>
        <w:trPr>
          <w:trHeight w:val="3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产出指标</w:t>
            </w:r>
          </w:p>
        </w:tc>
        <w:tc>
          <w:tcPr>
            <w:tcW w:w="1198" w:type="dxa"/>
            <w:gridSpan w:val="2"/>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数量指标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jc w:val="center"/>
              <w:rPr>
                <w:rFonts w:eastAsia="仿宋_GB2312"/>
                <w:color w:val="000000"/>
                <w:kern w:val="0"/>
                <w:szCs w:val="21"/>
              </w:rPr>
            </w:pPr>
            <w:r>
              <w:rPr>
                <w:rFonts w:hint="eastAsia" w:eastAsia="仿宋_GB2312"/>
                <w:color w:val="000000"/>
                <w:kern w:val="0"/>
                <w:szCs w:val="21"/>
              </w:rPr>
              <w:t>扶助户数</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16户</w:t>
            </w:r>
          </w:p>
        </w:tc>
        <w:tc>
          <w:tcPr>
            <w:tcW w:w="10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16户</w:t>
            </w: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145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无</w:t>
            </w:r>
          </w:p>
        </w:tc>
      </w:tr>
      <w:tr>
        <w:tblPrEx>
          <w:tblCellMar>
            <w:top w:w="0" w:type="dxa"/>
            <w:left w:w="0" w:type="dxa"/>
            <w:bottom w:w="0" w:type="dxa"/>
            <w:right w:w="0" w:type="dxa"/>
          </w:tblCellMar>
        </w:tblPrEx>
        <w:trPr>
          <w:trHeight w:val="497"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质量指标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jc w:val="center"/>
              <w:rPr>
                <w:rFonts w:eastAsia="仿宋_GB2312"/>
                <w:color w:val="000000"/>
                <w:kern w:val="0"/>
                <w:szCs w:val="21"/>
              </w:rPr>
            </w:pPr>
            <w:r>
              <w:rPr>
                <w:rFonts w:hint="eastAsia" w:eastAsia="仿宋_GB2312"/>
                <w:color w:val="000000"/>
                <w:kern w:val="0"/>
                <w:szCs w:val="21"/>
              </w:rPr>
              <w:t>贫困户生活质量</w:t>
            </w:r>
          </w:p>
          <w:p>
            <w:pPr>
              <w:widowControl/>
              <w:jc w:val="center"/>
              <w:rPr>
                <w:rFonts w:eastAsia="仿宋_GB2312"/>
                <w:color w:val="000000"/>
                <w:kern w:val="0"/>
                <w:szCs w:val="21"/>
              </w:rPr>
            </w:pPr>
            <w:r>
              <w:rPr>
                <w:rFonts w:hint="eastAsia" w:eastAsia="仿宋_GB2312"/>
                <w:color w:val="000000"/>
                <w:kern w:val="0"/>
                <w:szCs w:val="21"/>
              </w:rPr>
              <w:t>达标率</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100%</w:t>
            </w:r>
          </w:p>
        </w:tc>
        <w:tc>
          <w:tcPr>
            <w:tcW w:w="10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100%</w:t>
            </w: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20</w:t>
            </w: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20</w:t>
            </w:r>
          </w:p>
        </w:tc>
        <w:tc>
          <w:tcPr>
            <w:tcW w:w="145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无</w:t>
            </w:r>
          </w:p>
        </w:tc>
      </w:tr>
      <w:tr>
        <w:tblPrEx>
          <w:tblCellMar>
            <w:top w:w="0" w:type="dxa"/>
            <w:left w:w="0" w:type="dxa"/>
            <w:bottom w:w="0" w:type="dxa"/>
            <w:right w:w="0" w:type="dxa"/>
          </w:tblCellMar>
        </w:tblPrEx>
        <w:trPr>
          <w:trHeight w:val="473"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时效指标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jc w:val="center"/>
              <w:rPr>
                <w:rFonts w:eastAsia="仿宋_GB2312"/>
                <w:color w:val="000000"/>
                <w:kern w:val="0"/>
                <w:szCs w:val="21"/>
              </w:rPr>
            </w:pPr>
            <w:r>
              <w:rPr>
                <w:rFonts w:hint="eastAsia" w:eastAsia="仿宋_GB2312"/>
                <w:color w:val="000000"/>
                <w:kern w:val="0"/>
                <w:szCs w:val="21"/>
              </w:rPr>
              <w:t>扶助资金到位率</w:t>
            </w:r>
          </w:p>
        </w:tc>
        <w:tc>
          <w:tcPr>
            <w:tcW w:w="1021"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100%</w:t>
            </w:r>
          </w:p>
        </w:tc>
        <w:tc>
          <w:tcPr>
            <w:tcW w:w="1038"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100%</w:t>
            </w: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20</w:t>
            </w: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20</w:t>
            </w:r>
          </w:p>
        </w:tc>
        <w:tc>
          <w:tcPr>
            <w:tcW w:w="145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无</w:t>
            </w:r>
          </w:p>
        </w:tc>
      </w:tr>
      <w:tr>
        <w:tblPrEx>
          <w:tblCellMar>
            <w:top w:w="0" w:type="dxa"/>
            <w:left w:w="0" w:type="dxa"/>
            <w:bottom w:w="0" w:type="dxa"/>
            <w:right w:w="0" w:type="dxa"/>
          </w:tblCellMar>
        </w:tblPrEx>
        <w:trPr>
          <w:trHeight w:val="524"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成本指标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jc w:val="center"/>
              <w:rPr>
                <w:rFonts w:eastAsia="仿宋_GB2312"/>
                <w:color w:val="000000"/>
                <w:kern w:val="0"/>
                <w:szCs w:val="21"/>
              </w:rPr>
            </w:pPr>
            <w:r>
              <w:rPr>
                <w:rFonts w:hint="eastAsia" w:eastAsia="仿宋_GB2312"/>
                <w:color w:val="000000"/>
                <w:kern w:val="0"/>
                <w:szCs w:val="21"/>
              </w:rPr>
              <w:t>贫困户慰问金</w:t>
            </w:r>
          </w:p>
          <w:p>
            <w:pPr>
              <w:widowControl/>
              <w:jc w:val="center"/>
              <w:rPr>
                <w:rFonts w:eastAsia="仿宋_GB2312"/>
                <w:color w:val="000000"/>
                <w:kern w:val="0"/>
                <w:szCs w:val="21"/>
              </w:rPr>
            </w:pPr>
            <w:r>
              <w:rPr>
                <w:rFonts w:hint="eastAsia" w:eastAsia="仿宋_GB2312"/>
                <w:color w:val="000000"/>
                <w:kern w:val="0"/>
                <w:szCs w:val="21"/>
              </w:rPr>
              <w:t>发放标准</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2000元/户</w:t>
            </w:r>
          </w:p>
        </w:tc>
        <w:tc>
          <w:tcPr>
            <w:tcW w:w="10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2000元/户</w:t>
            </w: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145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无</w:t>
            </w:r>
          </w:p>
        </w:tc>
      </w:tr>
      <w:tr>
        <w:tblPrEx>
          <w:tblCellMar>
            <w:top w:w="0" w:type="dxa"/>
            <w:left w:w="0" w:type="dxa"/>
            <w:bottom w:w="0" w:type="dxa"/>
            <w:right w:w="0" w:type="dxa"/>
          </w:tblCellMar>
        </w:tblPrEx>
        <w:trPr>
          <w:trHeight w:val="513"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效益指标</w:t>
            </w:r>
          </w:p>
          <w:p>
            <w:pPr>
              <w:widowControl/>
              <w:spacing w:line="240" w:lineRule="exact"/>
              <w:jc w:val="center"/>
              <w:rPr>
                <w:rFonts w:eastAsia="仿宋_GB2312"/>
                <w:color w:val="000000"/>
                <w:kern w:val="0"/>
                <w:szCs w:val="21"/>
              </w:rPr>
            </w:pPr>
          </w:p>
        </w:tc>
        <w:tc>
          <w:tcPr>
            <w:tcW w:w="1198" w:type="dxa"/>
            <w:gridSpan w:val="2"/>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社会效益</w:t>
            </w:r>
          </w:p>
          <w:p>
            <w:pPr>
              <w:widowControl/>
              <w:spacing w:line="240" w:lineRule="exact"/>
              <w:jc w:val="center"/>
              <w:rPr>
                <w:rFonts w:eastAsia="仿宋_GB2312"/>
                <w:color w:val="000000"/>
                <w:kern w:val="0"/>
                <w:szCs w:val="21"/>
              </w:rPr>
            </w:pPr>
            <w:r>
              <w:rPr>
                <w:rFonts w:hint="eastAsia" w:eastAsia="仿宋_GB2312"/>
                <w:color w:val="000000"/>
                <w:kern w:val="0"/>
                <w:szCs w:val="21"/>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扶贫政策知晓率</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≥90%</w:t>
            </w:r>
          </w:p>
        </w:tc>
        <w:tc>
          <w:tcPr>
            <w:tcW w:w="10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96%</w:t>
            </w: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145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无</w:t>
            </w:r>
          </w:p>
        </w:tc>
      </w:tr>
      <w:tr>
        <w:tblPrEx>
          <w:tblCellMar>
            <w:top w:w="0" w:type="dxa"/>
            <w:left w:w="0" w:type="dxa"/>
            <w:bottom w:w="0" w:type="dxa"/>
            <w:right w:w="0" w:type="dxa"/>
          </w:tblCellMar>
        </w:tblPrEx>
        <w:trPr>
          <w:trHeight w:val="546"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经济效益</w:t>
            </w:r>
          </w:p>
          <w:p>
            <w:pPr>
              <w:widowControl/>
              <w:spacing w:line="240" w:lineRule="exact"/>
              <w:jc w:val="center"/>
              <w:rPr>
                <w:rFonts w:eastAsia="仿宋_GB2312"/>
                <w:color w:val="000000"/>
                <w:kern w:val="0"/>
                <w:szCs w:val="21"/>
              </w:rPr>
            </w:pPr>
            <w:r>
              <w:rPr>
                <w:rFonts w:hint="eastAsia" w:eastAsia="仿宋_GB2312"/>
                <w:color w:val="000000"/>
                <w:kern w:val="0"/>
                <w:szCs w:val="21"/>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p>
        </w:tc>
        <w:tc>
          <w:tcPr>
            <w:tcW w:w="10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p>
        </w:tc>
        <w:tc>
          <w:tcPr>
            <w:tcW w:w="145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p>
        </w:tc>
      </w:tr>
      <w:tr>
        <w:tblPrEx>
          <w:tblCellMar>
            <w:top w:w="0" w:type="dxa"/>
            <w:left w:w="0" w:type="dxa"/>
            <w:bottom w:w="0" w:type="dxa"/>
            <w:right w:w="0" w:type="dxa"/>
          </w:tblCellMar>
        </w:tblPrEx>
        <w:trPr>
          <w:trHeight w:val="596"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生态效益</w:t>
            </w:r>
          </w:p>
          <w:p>
            <w:pPr>
              <w:widowControl/>
              <w:spacing w:line="240" w:lineRule="exact"/>
              <w:jc w:val="center"/>
              <w:rPr>
                <w:rFonts w:eastAsia="仿宋_GB2312"/>
                <w:color w:val="000000"/>
                <w:kern w:val="0"/>
                <w:szCs w:val="21"/>
              </w:rPr>
            </w:pPr>
            <w:r>
              <w:rPr>
                <w:rFonts w:hint="eastAsia" w:eastAsia="仿宋_GB2312"/>
                <w:color w:val="000000"/>
                <w:kern w:val="0"/>
                <w:szCs w:val="21"/>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p>
        </w:tc>
        <w:tc>
          <w:tcPr>
            <w:tcW w:w="10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p>
        </w:tc>
        <w:tc>
          <w:tcPr>
            <w:tcW w:w="145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p>
        </w:tc>
      </w:tr>
      <w:tr>
        <w:tblPrEx>
          <w:tblCellMar>
            <w:top w:w="0" w:type="dxa"/>
            <w:left w:w="0" w:type="dxa"/>
            <w:bottom w:w="0" w:type="dxa"/>
            <w:right w:w="0" w:type="dxa"/>
          </w:tblCellMar>
        </w:tblPrEx>
        <w:trPr>
          <w:trHeight w:val="612"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可持续影响</w:t>
            </w:r>
          </w:p>
          <w:p>
            <w:pPr>
              <w:widowControl/>
              <w:spacing w:line="240" w:lineRule="exact"/>
              <w:jc w:val="center"/>
              <w:rPr>
                <w:rFonts w:eastAsia="仿宋_GB2312"/>
                <w:color w:val="000000"/>
                <w:kern w:val="0"/>
                <w:szCs w:val="21"/>
              </w:rPr>
            </w:pPr>
            <w:r>
              <w:rPr>
                <w:rFonts w:hint="eastAsia" w:eastAsia="仿宋_GB2312"/>
                <w:color w:val="000000"/>
                <w:kern w:val="0"/>
                <w:szCs w:val="21"/>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jc w:val="center"/>
              <w:rPr>
                <w:rFonts w:eastAsia="仿宋_GB2312"/>
                <w:color w:val="000000"/>
                <w:kern w:val="0"/>
                <w:szCs w:val="21"/>
              </w:rPr>
            </w:pPr>
            <w:r>
              <w:rPr>
                <w:rFonts w:hint="eastAsia" w:eastAsia="仿宋_GB2312"/>
                <w:color w:val="000000"/>
                <w:kern w:val="0"/>
                <w:szCs w:val="21"/>
              </w:rPr>
              <w:t>长效管理机制</w:t>
            </w:r>
          </w:p>
          <w:p>
            <w:pPr>
              <w:widowControl/>
              <w:jc w:val="center"/>
              <w:rPr>
                <w:rFonts w:eastAsia="仿宋_GB2312"/>
                <w:color w:val="000000"/>
                <w:kern w:val="0"/>
                <w:szCs w:val="21"/>
              </w:rPr>
            </w:pPr>
            <w:r>
              <w:rPr>
                <w:rFonts w:hint="eastAsia" w:eastAsia="仿宋_GB2312"/>
                <w:color w:val="000000"/>
                <w:kern w:val="0"/>
                <w:szCs w:val="21"/>
              </w:rPr>
              <w:t>是否健全</w:t>
            </w:r>
          </w:p>
        </w:tc>
        <w:tc>
          <w:tcPr>
            <w:tcW w:w="1021" w:type="dxa"/>
            <w:tcBorders>
              <w:top w:val="single" w:color="auto" w:sz="4" w:space="0"/>
              <w:left w:val="nil"/>
              <w:bottom w:val="single" w:color="auto" w:sz="4" w:space="0"/>
              <w:right w:val="single" w:color="auto" w:sz="4" w:space="0"/>
              <w:tl2br w:val="nil"/>
              <w:tr2bl w:val="nil"/>
            </w:tcBorders>
            <w:vAlign w:val="center"/>
          </w:tcPr>
          <w:p>
            <w:pPr>
              <w:widowControl/>
              <w:jc w:val="center"/>
              <w:rPr>
                <w:rFonts w:eastAsia="仿宋_GB2312"/>
                <w:color w:val="000000"/>
                <w:kern w:val="0"/>
                <w:szCs w:val="21"/>
              </w:rPr>
            </w:pPr>
            <w:r>
              <w:rPr>
                <w:rFonts w:hint="eastAsia" w:ascii="仿宋_GB2312" w:eastAsia="仿宋_GB2312" w:cs="仿宋_GB2312"/>
                <w:color w:val="000000"/>
                <w:szCs w:val="21"/>
              </w:rPr>
              <w:t>健全</w:t>
            </w:r>
          </w:p>
        </w:tc>
        <w:tc>
          <w:tcPr>
            <w:tcW w:w="1038" w:type="dxa"/>
            <w:tcBorders>
              <w:top w:val="single" w:color="auto" w:sz="4" w:space="0"/>
              <w:left w:val="nil"/>
              <w:bottom w:val="single" w:color="auto" w:sz="4" w:space="0"/>
              <w:right w:val="single" w:color="auto" w:sz="4" w:space="0"/>
              <w:tl2br w:val="nil"/>
              <w:tr2bl w:val="nil"/>
            </w:tcBorders>
            <w:vAlign w:val="center"/>
          </w:tcPr>
          <w:p>
            <w:pPr>
              <w:widowControl/>
              <w:jc w:val="center"/>
              <w:rPr>
                <w:rFonts w:eastAsia="仿宋_GB2312"/>
                <w:color w:val="000000"/>
                <w:kern w:val="0"/>
                <w:szCs w:val="21"/>
              </w:rPr>
            </w:pPr>
            <w:r>
              <w:rPr>
                <w:rFonts w:hint="eastAsia" w:ascii="仿宋_GB2312" w:eastAsia="仿宋_GB2312" w:cs="仿宋_GB2312"/>
                <w:color w:val="000000"/>
                <w:szCs w:val="21"/>
              </w:rPr>
              <w:t>健全</w:t>
            </w:r>
          </w:p>
        </w:tc>
        <w:tc>
          <w:tcPr>
            <w:tcW w:w="42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547"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145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无</w:t>
            </w:r>
          </w:p>
        </w:tc>
      </w:tr>
      <w:tr>
        <w:tblPrEx>
          <w:tblCellMar>
            <w:top w:w="0" w:type="dxa"/>
            <w:left w:w="0" w:type="dxa"/>
            <w:bottom w:w="0" w:type="dxa"/>
            <w:right w:w="0" w:type="dxa"/>
          </w:tblCellMar>
        </w:tblPrEx>
        <w:trPr>
          <w:trHeight w:val="79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满意度</w:t>
            </w:r>
          </w:p>
          <w:p>
            <w:pPr>
              <w:widowControl/>
              <w:spacing w:line="240" w:lineRule="exact"/>
              <w:jc w:val="center"/>
              <w:rPr>
                <w:rFonts w:eastAsia="仿宋_GB2312"/>
                <w:color w:val="000000"/>
                <w:kern w:val="0"/>
                <w:szCs w:val="21"/>
              </w:rPr>
            </w:pPr>
            <w:r>
              <w:rPr>
                <w:rFonts w:hint="eastAsia" w:eastAsia="仿宋_GB2312"/>
                <w:color w:val="000000"/>
                <w:kern w:val="0"/>
                <w:szCs w:val="21"/>
              </w:rPr>
              <w:t>指标</w:t>
            </w:r>
          </w:p>
        </w:tc>
        <w:tc>
          <w:tcPr>
            <w:tcW w:w="1198" w:type="dxa"/>
            <w:gridSpan w:val="2"/>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服务对象满意度指标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被扶贫帮扶对象</w:t>
            </w:r>
          </w:p>
          <w:p>
            <w:pPr>
              <w:widowControl/>
              <w:spacing w:line="240" w:lineRule="exact"/>
              <w:jc w:val="center"/>
              <w:rPr>
                <w:rFonts w:eastAsia="仿宋_GB2312"/>
                <w:color w:val="000000"/>
                <w:kern w:val="0"/>
                <w:szCs w:val="21"/>
              </w:rPr>
            </w:pPr>
            <w:r>
              <w:rPr>
                <w:rFonts w:hint="eastAsia" w:eastAsia="仿宋_GB2312"/>
                <w:color w:val="000000"/>
                <w:kern w:val="0"/>
                <w:szCs w:val="21"/>
              </w:rPr>
              <w:t>满意度</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≥90%</w:t>
            </w:r>
          </w:p>
        </w:tc>
        <w:tc>
          <w:tcPr>
            <w:tcW w:w="10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95%</w:t>
            </w: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145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无</w:t>
            </w:r>
          </w:p>
        </w:tc>
      </w:tr>
      <w:tr>
        <w:tblPrEx>
          <w:tblCellMar>
            <w:top w:w="0" w:type="dxa"/>
            <w:left w:w="0" w:type="dxa"/>
            <w:bottom w:w="0" w:type="dxa"/>
            <w:right w:w="0" w:type="dxa"/>
          </w:tblCellMar>
        </w:tblPrEx>
        <w:trPr>
          <w:trHeight w:val="500" w:hRule="atLeast"/>
        </w:trPr>
        <w:tc>
          <w:tcPr>
            <w:tcW w:w="6438" w:type="dxa"/>
            <w:gridSpan w:val="9"/>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总分</w:t>
            </w: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100</w:t>
            </w: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100</w:t>
            </w:r>
          </w:p>
        </w:tc>
        <w:tc>
          <w:tcPr>
            <w:tcW w:w="145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p>
        </w:tc>
      </w:tr>
      <w:tr>
        <w:tblPrEx>
          <w:tblCellMar>
            <w:top w:w="0" w:type="dxa"/>
            <w:left w:w="0" w:type="dxa"/>
            <w:bottom w:w="0" w:type="dxa"/>
            <w:right w:w="0" w:type="dxa"/>
          </w:tblCellMar>
        </w:tblPrEx>
        <w:trPr>
          <w:trHeight w:val="556" w:hRule="atLeast"/>
        </w:trPr>
        <w:tc>
          <w:tcPr>
            <w:tcW w:w="8861" w:type="dxa"/>
            <w:gridSpan w:val="15"/>
            <w:tcBorders>
              <w:top w:val="nil"/>
              <w:left w:val="nil"/>
              <w:bottom w:val="nil"/>
              <w:right w:val="nil"/>
              <w:tl2br w:val="nil"/>
              <w:tr2bl w:val="nil"/>
            </w:tcBorders>
          </w:tcPr>
          <w:p>
            <w:pPr>
              <w:widowControl/>
              <w:spacing w:line="580" w:lineRule="exact"/>
              <w:jc w:val="center"/>
              <w:rPr>
                <w:rFonts w:hint="eastAsia" w:eastAsia="仿宋_GB2312"/>
                <w:color w:val="000000"/>
                <w:kern w:val="0"/>
                <w:sz w:val="32"/>
                <w:szCs w:val="32"/>
              </w:rPr>
            </w:pPr>
          </w:p>
          <w:p>
            <w:pPr>
              <w:widowControl/>
              <w:spacing w:line="240" w:lineRule="exact"/>
              <w:jc w:val="center"/>
              <w:rPr>
                <w:rFonts w:hint="eastAsia" w:eastAsia="仿宋_GB2312"/>
                <w:color w:val="000000"/>
                <w:kern w:val="0"/>
                <w:szCs w:val="21"/>
              </w:rPr>
            </w:pPr>
            <w:r>
              <w:rPr>
                <w:rFonts w:hint="eastAsia" w:eastAsia="仿宋_GB2312"/>
                <w:color w:val="000000"/>
                <w:kern w:val="0"/>
                <w:szCs w:val="21"/>
              </w:rPr>
              <w:t>项目支出绩效自评表-妇联基层组织建设经费</w:t>
            </w:r>
          </w:p>
          <w:p>
            <w:pPr>
              <w:widowControl/>
              <w:spacing w:line="240" w:lineRule="exact"/>
              <w:jc w:val="center"/>
              <w:rPr>
                <w:rFonts w:eastAsia="仿宋_GB2312"/>
                <w:color w:val="000000"/>
                <w:kern w:val="0"/>
                <w:sz w:val="32"/>
                <w:szCs w:val="32"/>
              </w:rPr>
            </w:pPr>
            <w:r>
              <w:rPr>
                <w:rFonts w:hint="eastAsia" w:eastAsia="仿宋_GB2312"/>
                <w:color w:val="000000"/>
                <w:kern w:val="0"/>
                <w:szCs w:val="21"/>
              </w:rPr>
              <w:t>（2019年度）</w:t>
            </w:r>
          </w:p>
        </w:tc>
      </w:tr>
      <w:tr>
        <w:tblPrEx>
          <w:tblCellMar>
            <w:top w:w="0" w:type="dxa"/>
            <w:left w:w="0" w:type="dxa"/>
            <w:bottom w:w="0" w:type="dxa"/>
            <w:right w:w="0" w:type="dxa"/>
          </w:tblCellMar>
        </w:tblPrEx>
        <w:trPr>
          <w:trHeight w:val="492" w:hRule="atLeast"/>
        </w:trPr>
        <w:tc>
          <w:tcPr>
            <w:tcW w:w="1276"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项目名称</w:t>
            </w:r>
          </w:p>
        </w:tc>
        <w:tc>
          <w:tcPr>
            <w:tcW w:w="7585" w:type="dxa"/>
            <w:gridSpan w:val="1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妇联基层组织建设经费</w:t>
            </w:r>
          </w:p>
        </w:tc>
      </w:tr>
      <w:tr>
        <w:tblPrEx>
          <w:tblCellMar>
            <w:top w:w="0" w:type="dxa"/>
            <w:left w:w="0" w:type="dxa"/>
            <w:bottom w:w="0" w:type="dxa"/>
            <w:right w:w="0" w:type="dxa"/>
          </w:tblCellMar>
        </w:tblPrEx>
        <w:trPr>
          <w:trHeight w:val="423" w:hRule="atLeast"/>
        </w:trPr>
        <w:tc>
          <w:tcPr>
            <w:tcW w:w="1276"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主管部门</w:t>
            </w:r>
          </w:p>
        </w:tc>
        <w:tc>
          <w:tcPr>
            <w:tcW w:w="4124"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大城县留各庄镇人民政府</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实施单位</w:t>
            </w:r>
          </w:p>
        </w:tc>
        <w:tc>
          <w:tcPr>
            <w:tcW w:w="2338"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大城县留各庄镇人民政府</w:t>
            </w:r>
          </w:p>
        </w:tc>
      </w:tr>
      <w:tr>
        <w:tblPrEx>
          <w:tblCellMar>
            <w:top w:w="0" w:type="dxa"/>
            <w:left w:w="0" w:type="dxa"/>
            <w:bottom w:w="0" w:type="dxa"/>
            <w:right w:w="0" w:type="dxa"/>
          </w:tblCellMar>
        </w:tblPrEx>
        <w:trPr>
          <w:trHeight w:val="555" w:hRule="atLeast"/>
        </w:trPr>
        <w:tc>
          <w:tcPr>
            <w:tcW w:w="1276" w:type="dxa"/>
            <w:gridSpan w:val="3"/>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eastAsia="仿宋_GB2312"/>
                <w:color w:val="000000"/>
                <w:kern w:val="0"/>
                <w:szCs w:val="21"/>
                <w:lang w:eastAsia="zh-CN"/>
              </w:rPr>
            </w:pPr>
            <w:r>
              <w:rPr>
                <w:rFonts w:hint="eastAsia" w:eastAsia="仿宋_GB2312"/>
                <w:color w:val="000000"/>
                <w:kern w:val="0"/>
                <w:szCs w:val="21"/>
              </w:rPr>
              <w:t>项目资金</w:t>
            </w:r>
          </w:p>
          <w:p>
            <w:pPr>
              <w:widowControl/>
              <w:spacing w:line="240" w:lineRule="exact"/>
              <w:jc w:val="center"/>
              <w:rPr>
                <w:rFonts w:eastAsia="仿宋_GB2312"/>
                <w:color w:val="000000"/>
                <w:kern w:val="0"/>
                <w:szCs w:val="21"/>
              </w:rPr>
            </w:pPr>
            <w:r>
              <w:rPr>
                <w:rFonts w:hint="eastAsia" w:eastAsia="仿宋_GB2312"/>
                <w:color w:val="000000"/>
                <w:kern w:val="0"/>
                <w:szCs w:val="21"/>
              </w:rPr>
              <w:t>（万元）</w:t>
            </w: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年初</w:t>
            </w:r>
          </w:p>
          <w:p>
            <w:pPr>
              <w:widowControl/>
              <w:spacing w:line="240" w:lineRule="exact"/>
              <w:jc w:val="center"/>
              <w:rPr>
                <w:rFonts w:eastAsia="仿宋_GB2312"/>
                <w:color w:val="000000"/>
                <w:kern w:val="0"/>
                <w:szCs w:val="21"/>
              </w:rPr>
            </w:pPr>
            <w:r>
              <w:rPr>
                <w:rFonts w:hint="eastAsia" w:eastAsia="仿宋_GB2312"/>
                <w:color w:val="000000"/>
                <w:kern w:val="0"/>
                <w:szCs w:val="21"/>
              </w:rPr>
              <w:t>预算数</w:t>
            </w: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全年</w:t>
            </w:r>
          </w:p>
          <w:p>
            <w:pPr>
              <w:widowControl/>
              <w:spacing w:line="240" w:lineRule="exact"/>
              <w:jc w:val="center"/>
              <w:rPr>
                <w:rFonts w:eastAsia="仿宋_GB2312"/>
                <w:color w:val="000000"/>
                <w:kern w:val="0"/>
                <w:szCs w:val="21"/>
              </w:rPr>
            </w:pPr>
            <w:r>
              <w:rPr>
                <w:rFonts w:hint="eastAsia" w:eastAsia="仿宋_GB2312"/>
                <w:color w:val="000000"/>
                <w:kern w:val="0"/>
                <w:szCs w:val="21"/>
              </w:rPr>
              <w:t>预算数</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全年</w:t>
            </w:r>
          </w:p>
          <w:p>
            <w:pPr>
              <w:widowControl/>
              <w:spacing w:line="240" w:lineRule="exact"/>
              <w:jc w:val="center"/>
              <w:rPr>
                <w:rFonts w:eastAsia="仿宋_GB2312"/>
                <w:color w:val="000000"/>
                <w:kern w:val="0"/>
                <w:szCs w:val="21"/>
              </w:rPr>
            </w:pPr>
            <w:r>
              <w:rPr>
                <w:rFonts w:hint="eastAsia" w:eastAsia="仿宋_GB2312"/>
                <w:color w:val="000000"/>
                <w:kern w:val="0"/>
                <w:szCs w:val="21"/>
              </w:rPr>
              <w:t>执行数</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执行率</w:t>
            </w:r>
          </w:p>
        </w:tc>
        <w:tc>
          <w:tcPr>
            <w:tcW w:w="672"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得分</w:t>
            </w:r>
          </w:p>
        </w:tc>
      </w:tr>
      <w:tr>
        <w:tblPrEx>
          <w:tblCellMar>
            <w:top w:w="0" w:type="dxa"/>
            <w:left w:w="0" w:type="dxa"/>
            <w:bottom w:w="0" w:type="dxa"/>
            <w:right w:w="0" w:type="dxa"/>
          </w:tblCellMar>
        </w:tblPrEx>
        <w:trPr>
          <w:trHeight w:val="481" w:hRule="atLeast"/>
        </w:trPr>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年度资金总额</w:t>
            </w: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w:t>
            </w: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100%</w:t>
            </w:r>
          </w:p>
        </w:tc>
        <w:tc>
          <w:tcPr>
            <w:tcW w:w="672"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r>
      <w:tr>
        <w:tblPrEx>
          <w:tblCellMar>
            <w:top w:w="0" w:type="dxa"/>
            <w:left w:w="0" w:type="dxa"/>
            <w:bottom w:w="0" w:type="dxa"/>
            <w:right w:w="0" w:type="dxa"/>
          </w:tblCellMar>
        </w:tblPrEx>
        <w:trPr>
          <w:trHeight w:val="491" w:hRule="atLeast"/>
        </w:trPr>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其中：当年财政拨款</w:t>
            </w: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w:t>
            </w: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100%</w:t>
            </w:r>
          </w:p>
        </w:tc>
        <w:tc>
          <w:tcPr>
            <w:tcW w:w="672"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r>
      <w:tr>
        <w:tblPrEx>
          <w:tblCellMar>
            <w:top w:w="0" w:type="dxa"/>
            <w:left w:w="0" w:type="dxa"/>
            <w:bottom w:w="0" w:type="dxa"/>
            <w:right w:w="0" w:type="dxa"/>
          </w:tblCellMar>
        </w:tblPrEx>
        <w:trPr>
          <w:trHeight w:val="440" w:hRule="atLeast"/>
        </w:trPr>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上年结转资金</w:t>
            </w: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r>
              <w:rPr>
                <w:rFonts w:hint="eastAsia" w:ascii="仿宋" w:eastAsia="仿宋" w:cs="Times New Roman"/>
                <w:kern w:val="0"/>
                <w:sz w:val="20"/>
                <w:szCs w:val="20"/>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p>
        </w:tc>
        <w:tc>
          <w:tcPr>
            <w:tcW w:w="672"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r>
              <w:rPr>
                <w:rFonts w:hint="eastAsia" w:ascii="仿宋" w:eastAsia="仿宋" w:cs="Times New Roman"/>
                <w:kern w:val="0"/>
                <w:sz w:val="20"/>
                <w:szCs w:val="20"/>
              </w:rPr>
              <w:t>—</w:t>
            </w:r>
          </w:p>
        </w:tc>
      </w:tr>
      <w:tr>
        <w:tblPrEx>
          <w:tblCellMar>
            <w:top w:w="0" w:type="dxa"/>
            <w:left w:w="0" w:type="dxa"/>
            <w:bottom w:w="0" w:type="dxa"/>
            <w:right w:w="0" w:type="dxa"/>
          </w:tblCellMar>
        </w:tblPrEx>
        <w:trPr>
          <w:trHeight w:val="390" w:hRule="atLeast"/>
        </w:trPr>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其他资金</w:t>
            </w: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r>
              <w:rPr>
                <w:rFonts w:hint="eastAsia" w:ascii="仿宋" w:eastAsia="仿宋" w:cs="Times New Roman"/>
                <w:kern w:val="0"/>
                <w:sz w:val="20"/>
                <w:szCs w:val="20"/>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p>
        </w:tc>
        <w:tc>
          <w:tcPr>
            <w:tcW w:w="672"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r>
              <w:rPr>
                <w:rFonts w:hint="eastAsia" w:ascii="仿宋" w:eastAsia="仿宋" w:cs="Times New Roman"/>
                <w:kern w:val="0"/>
                <w:sz w:val="20"/>
                <w:szCs w:val="20"/>
              </w:rPr>
              <w:t>—</w:t>
            </w:r>
          </w:p>
        </w:tc>
      </w:tr>
      <w:tr>
        <w:tblPrEx>
          <w:tblCellMar>
            <w:top w:w="0" w:type="dxa"/>
            <w:left w:w="0" w:type="dxa"/>
            <w:bottom w:w="0" w:type="dxa"/>
            <w:right w:w="0" w:type="dxa"/>
          </w:tblCellMar>
        </w:tblPrEx>
        <w:trPr>
          <w:trHeight w:val="490" w:hRule="atLeast"/>
        </w:trPr>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r>
              <w:rPr>
                <w:rFonts w:hint="eastAsia" w:eastAsia="仿宋_GB2312"/>
                <w:color w:val="000000"/>
                <w:kern w:val="0"/>
                <w:szCs w:val="21"/>
              </w:rPr>
              <w:t>年度总体目标</w:t>
            </w:r>
          </w:p>
        </w:tc>
        <w:tc>
          <w:tcPr>
            <w:tcW w:w="4814" w:type="dxa"/>
            <w:gridSpan w:val="7"/>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预期目标</w:t>
            </w:r>
          </w:p>
        </w:tc>
        <w:tc>
          <w:tcPr>
            <w:tcW w:w="3461" w:type="dxa"/>
            <w:gridSpan w:val="7"/>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实际完成情况</w:t>
            </w:r>
          </w:p>
        </w:tc>
      </w:tr>
      <w:tr>
        <w:tblPrEx>
          <w:tblCellMar>
            <w:top w:w="0" w:type="dxa"/>
            <w:left w:w="0" w:type="dxa"/>
            <w:bottom w:w="0" w:type="dxa"/>
            <w:right w:w="0" w:type="dxa"/>
          </w:tblCellMar>
        </w:tblPrEx>
        <w:trPr>
          <w:trHeight w:val="1476"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4814" w:type="dxa"/>
            <w:gridSpan w:val="7"/>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Cs w:val="21"/>
              </w:rPr>
            </w:pPr>
            <w:r>
              <w:rPr>
                <w:rFonts w:hint="eastAsia" w:eastAsia="仿宋_GB2312"/>
                <w:color w:val="000000"/>
                <w:kern w:val="0"/>
                <w:szCs w:val="21"/>
              </w:rPr>
              <w:t>立足镇区内妇联基层组织建设现有基础和整体布局，整合全镇各个单位、各个组织的资源，将妇联的组织工作向全镇域延伸，探索多种形式、各种特色的组织模式。</w:t>
            </w:r>
          </w:p>
        </w:tc>
        <w:tc>
          <w:tcPr>
            <w:tcW w:w="3461" w:type="dxa"/>
            <w:gridSpan w:val="7"/>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Cs w:val="21"/>
              </w:rPr>
            </w:pPr>
            <w:r>
              <w:rPr>
                <w:rFonts w:hint="eastAsia" w:eastAsia="仿宋_GB2312"/>
                <w:color w:val="000000"/>
                <w:kern w:val="0"/>
                <w:szCs w:val="21"/>
              </w:rPr>
              <w:t>开展相关妇联培训、“春蕾计划”等工作，加快镇内妇女之家建设，提升妇女干部谋划工作、服务发展的能力，引领妇女从事经济促进增收，增强妇女组织生机和活力，推动妇女工作和妇女事业的更好发展。</w:t>
            </w:r>
          </w:p>
        </w:tc>
      </w:tr>
      <w:tr>
        <w:tblPrEx>
          <w:tblCellMar>
            <w:top w:w="0" w:type="dxa"/>
            <w:left w:w="0" w:type="dxa"/>
            <w:bottom w:w="0" w:type="dxa"/>
            <w:right w:w="0" w:type="dxa"/>
          </w:tblCellMar>
        </w:tblPrEx>
        <w:trPr>
          <w:trHeight w:val="774"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hint="eastAsia" w:eastAsia="仿宋_GB2312"/>
                <w:color w:val="000000"/>
                <w:kern w:val="0"/>
                <w:szCs w:val="21"/>
                <w:lang w:eastAsia="zh-CN"/>
              </w:rPr>
            </w:pPr>
            <w:r>
              <w:rPr>
                <w:rFonts w:hint="eastAsia" w:eastAsia="仿宋_GB2312"/>
                <w:color w:val="000000"/>
                <w:kern w:val="0"/>
                <w:szCs w:val="21"/>
              </w:rPr>
              <w:t>绩</w:t>
            </w:r>
          </w:p>
          <w:p>
            <w:pPr>
              <w:widowControl/>
              <w:spacing w:line="240" w:lineRule="exact"/>
              <w:jc w:val="center"/>
              <w:rPr>
                <w:rFonts w:hint="eastAsia" w:eastAsia="仿宋_GB2312"/>
                <w:color w:val="000000"/>
                <w:kern w:val="0"/>
                <w:szCs w:val="21"/>
                <w:lang w:eastAsia="zh-CN"/>
              </w:rPr>
            </w:pPr>
            <w:r>
              <w:rPr>
                <w:rFonts w:hint="eastAsia" w:eastAsia="仿宋_GB2312"/>
                <w:color w:val="000000"/>
                <w:kern w:val="0"/>
                <w:szCs w:val="21"/>
              </w:rPr>
              <w:t>效</w:t>
            </w:r>
          </w:p>
          <w:p>
            <w:pPr>
              <w:widowControl/>
              <w:spacing w:line="240" w:lineRule="exact"/>
              <w:jc w:val="center"/>
              <w:rPr>
                <w:rFonts w:hint="eastAsia" w:eastAsia="仿宋_GB2312"/>
                <w:color w:val="000000"/>
                <w:kern w:val="0"/>
                <w:szCs w:val="21"/>
                <w:lang w:eastAsia="zh-CN"/>
              </w:rPr>
            </w:pPr>
            <w:r>
              <w:rPr>
                <w:rFonts w:hint="eastAsia" w:eastAsia="仿宋_GB2312"/>
                <w:color w:val="000000"/>
                <w:kern w:val="0"/>
                <w:szCs w:val="21"/>
              </w:rPr>
              <w:t>指</w:t>
            </w:r>
          </w:p>
          <w:p>
            <w:pPr>
              <w:widowControl/>
              <w:spacing w:line="240" w:lineRule="exact"/>
              <w:jc w:val="center"/>
              <w:rPr>
                <w:rFonts w:ascii="仿宋" w:eastAsia="仿宋" w:cs="Times New Roman"/>
                <w:kern w:val="0"/>
                <w:sz w:val="20"/>
                <w:szCs w:val="20"/>
              </w:rPr>
            </w:pPr>
            <w:r>
              <w:rPr>
                <w:rFonts w:hint="eastAsia" w:eastAsia="仿宋_GB2312"/>
                <w:color w:val="000000"/>
                <w:kern w:val="0"/>
                <w:szCs w:val="21"/>
              </w:rPr>
              <w:t>标</w:t>
            </w:r>
          </w:p>
        </w:tc>
        <w:tc>
          <w:tcPr>
            <w:tcW w:w="6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一级指标</w:t>
            </w:r>
          </w:p>
        </w:tc>
        <w:tc>
          <w:tcPr>
            <w:tcW w:w="119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二级指标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三级指标</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年度</w:t>
            </w:r>
          </w:p>
          <w:p>
            <w:pPr>
              <w:widowControl/>
              <w:spacing w:line="240" w:lineRule="exact"/>
              <w:jc w:val="center"/>
              <w:rPr>
                <w:rFonts w:eastAsia="仿宋_GB2312"/>
                <w:color w:val="000000"/>
                <w:kern w:val="0"/>
                <w:szCs w:val="21"/>
              </w:rPr>
            </w:pPr>
            <w:r>
              <w:rPr>
                <w:rFonts w:hint="eastAsia" w:eastAsia="仿宋_GB2312"/>
                <w:color w:val="000000"/>
                <w:kern w:val="0"/>
                <w:szCs w:val="21"/>
              </w:rPr>
              <w:t>指标值</w:t>
            </w:r>
          </w:p>
        </w:tc>
        <w:tc>
          <w:tcPr>
            <w:tcW w:w="10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实际</w:t>
            </w:r>
          </w:p>
          <w:p>
            <w:pPr>
              <w:widowControl/>
              <w:spacing w:line="240" w:lineRule="exact"/>
              <w:jc w:val="center"/>
              <w:rPr>
                <w:rFonts w:eastAsia="仿宋_GB2312"/>
                <w:color w:val="000000"/>
                <w:kern w:val="0"/>
                <w:szCs w:val="21"/>
              </w:rPr>
            </w:pPr>
            <w:r>
              <w:rPr>
                <w:rFonts w:hint="eastAsia" w:eastAsia="仿宋_GB2312"/>
                <w:color w:val="000000"/>
                <w:kern w:val="0"/>
                <w:szCs w:val="21"/>
              </w:rPr>
              <w:t>完成值</w:t>
            </w: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分值</w:t>
            </w: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得分</w:t>
            </w:r>
          </w:p>
        </w:tc>
        <w:tc>
          <w:tcPr>
            <w:tcW w:w="145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偏差原因分析及改进措施</w:t>
            </w:r>
          </w:p>
        </w:tc>
      </w:tr>
      <w:tr>
        <w:tblPrEx>
          <w:tblCellMar>
            <w:top w:w="0" w:type="dxa"/>
            <w:left w:w="0" w:type="dxa"/>
            <w:bottom w:w="0" w:type="dxa"/>
            <w:right w:w="0" w:type="dxa"/>
          </w:tblCellMar>
        </w:tblPrEx>
        <w:trPr>
          <w:trHeight w:val="506"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产出指标</w:t>
            </w:r>
          </w:p>
        </w:tc>
        <w:tc>
          <w:tcPr>
            <w:tcW w:w="1198" w:type="dxa"/>
            <w:gridSpan w:val="2"/>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数量指标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jc w:val="center"/>
              <w:rPr>
                <w:rFonts w:eastAsia="仿宋_GB2312"/>
                <w:color w:val="000000"/>
                <w:kern w:val="0"/>
                <w:szCs w:val="21"/>
              </w:rPr>
            </w:pPr>
            <w:r>
              <w:rPr>
                <w:rFonts w:hint="eastAsia" w:eastAsia="仿宋_GB2312"/>
                <w:color w:val="000000"/>
                <w:kern w:val="0"/>
                <w:szCs w:val="21"/>
              </w:rPr>
              <w:t>镇区内妇女之家的</w:t>
            </w:r>
          </w:p>
          <w:p>
            <w:pPr>
              <w:widowControl/>
              <w:jc w:val="center"/>
              <w:rPr>
                <w:rFonts w:eastAsia="仿宋_GB2312"/>
                <w:color w:val="000000"/>
                <w:kern w:val="0"/>
                <w:szCs w:val="21"/>
              </w:rPr>
            </w:pPr>
            <w:r>
              <w:rPr>
                <w:rFonts w:hint="eastAsia" w:eastAsia="仿宋_GB2312"/>
                <w:color w:val="000000"/>
                <w:kern w:val="0"/>
                <w:szCs w:val="21"/>
              </w:rPr>
              <w:t>数量</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5个</w:t>
            </w:r>
          </w:p>
        </w:tc>
        <w:tc>
          <w:tcPr>
            <w:tcW w:w="10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5个</w:t>
            </w: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145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无</w:t>
            </w:r>
          </w:p>
        </w:tc>
      </w:tr>
      <w:tr>
        <w:tblPrEx>
          <w:tblCellMar>
            <w:top w:w="0" w:type="dxa"/>
            <w:left w:w="0" w:type="dxa"/>
            <w:bottom w:w="0" w:type="dxa"/>
            <w:right w:w="0" w:type="dxa"/>
          </w:tblCellMar>
        </w:tblPrEx>
        <w:trPr>
          <w:trHeight w:val="497"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质量指标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jc w:val="center"/>
              <w:rPr>
                <w:rFonts w:eastAsia="仿宋_GB2312"/>
                <w:color w:val="000000"/>
                <w:kern w:val="0"/>
                <w:szCs w:val="21"/>
              </w:rPr>
            </w:pPr>
            <w:r>
              <w:rPr>
                <w:rFonts w:hint="eastAsia" w:eastAsia="仿宋_GB2312" w:cs="Times New Roman"/>
                <w:color w:val="000000"/>
                <w:kern w:val="0"/>
                <w:szCs w:val="21"/>
              </w:rPr>
              <w:t>开展活动质量达标率</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100%</w:t>
            </w:r>
          </w:p>
        </w:tc>
        <w:tc>
          <w:tcPr>
            <w:tcW w:w="10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100%</w:t>
            </w: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145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无</w:t>
            </w:r>
          </w:p>
        </w:tc>
      </w:tr>
      <w:tr>
        <w:tblPrEx>
          <w:tblCellMar>
            <w:top w:w="0" w:type="dxa"/>
            <w:left w:w="0" w:type="dxa"/>
            <w:bottom w:w="0" w:type="dxa"/>
            <w:right w:w="0" w:type="dxa"/>
          </w:tblCellMar>
        </w:tblPrEx>
        <w:trPr>
          <w:trHeight w:val="473"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时效指标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jc w:val="center"/>
              <w:rPr>
                <w:rFonts w:eastAsia="仿宋_GB2312"/>
                <w:color w:val="000000"/>
                <w:kern w:val="0"/>
                <w:szCs w:val="21"/>
              </w:rPr>
            </w:pPr>
            <w:r>
              <w:rPr>
                <w:rFonts w:hint="eastAsia" w:eastAsia="仿宋_GB2312"/>
                <w:color w:val="000000"/>
                <w:kern w:val="0"/>
                <w:szCs w:val="21"/>
              </w:rPr>
              <w:t>培训计划</w:t>
            </w:r>
          </w:p>
          <w:p>
            <w:pPr>
              <w:widowControl/>
              <w:jc w:val="center"/>
              <w:rPr>
                <w:rFonts w:eastAsia="仿宋_GB2312"/>
                <w:color w:val="000000"/>
                <w:kern w:val="0"/>
                <w:szCs w:val="21"/>
              </w:rPr>
            </w:pPr>
            <w:r>
              <w:rPr>
                <w:rFonts w:hint="eastAsia" w:eastAsia="仿宋_GB2312"/>
                <w:color w:val="000000"/>
                <w:kern w:val="0"/>
                <w:szCs w:val="21"/>
              </w:rPr>
              <w:t>按期完成情况</w:t>
            </w:r>
          </w:p>
        </w:tc>
        <w:tc>
          <w:tcPr>
            <w:tcW w:w="1021"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≥90%</w:t>
            </w:r>
          </w:p>
        </w:tc>
        <w:tc>
          <w:tcPr>
            <w:tcW w:w="1038"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100%</w:t>
            </w: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20</w:t>
            </w: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20</w:t>
            </w:r>
          </w:p>
        </w:tc>
        <w:tc>
          <w:tcPr>
            <w:tcW w:w="145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无</w:t>
            </w:r>
          </w:p>
        </w:tc>
      </w:tr>
      <w:tr>
        <w:tblPrEx>
          <w:tblCellMar>
            <w:top w:w="0" w:type="dxa"/>
            <w:left w:w="0" w:type="dxa"/>
            <w:bottom w:w="0" w:type="dxa"/>
            <w:right w:w="0" w:type="dxa"/>
          </w:tblCellMar>
        </w:tblPrEx>
        <w:trPr>
          <w:trHeight w:val="524"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成本指标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jc w:val="center"/>
              <w:rPr>
                <w:rFonts w:eastAsia="仿宋_GB2312"/>
                <w:color w:val="000000"/>
                <w:kern w:val="0"/>
                <w:szCs w:val="21"/>
              </w:rPr>
            </w:pPr>
            <w:r>
              <w:rPr>
                <w:rFonts w:hint="eastAsia" w:eastAsia="仿宋_GB2312"/>
                <w:color w:val="000000"/>
                <w:kern w:val="0"/>
                <w:szCs w:val="21"/>
              </w:rPr>
              <w:t>项目成本节约量</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1万元</w:t>
            </w:r>
          </w:p>
        </w:tc>
        <w:tc>
          <w:tcPr>
            <w:tcW w:w="10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1万元</w:t>
            </w: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145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无</w:t>
            </w:r>
          </w:p>
        </w:tc>
      </w:tr>
      <w:tr>
        <w:tblPrEx>
          <w:tblCellMar>
            <w:top w:w="0" w:type="dxa"/>
            <w:left w:w="0" w:type="dxa"/>
            <w:bottom w:w="0" w:type="dxa"/>
            <w:right w:w="0" w:type="dxa"/>
          </w:tblCellMar>
        </w:tblPrEx>
        <w:trPr>
          <w:trHeight w:val="513"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效益指标</w:t>
            </w:r>
          </w:p>
          <w:p>
            <w:pPr>
              <w:widowControl/>
              <w:spacing w:line="240" w:lineRule="exact"/>
              <w:jc w:val="center"/>
              <w:rPr>
                <w:rFonts w:eastAsia="仿宋_GB2312"/>
                <w:color w:val="000000"/>
                <w:kern w:val="0"/>
                <w:szCs w:val="21"/>
              </w:rPr>
            </w:pPr>
          </w:p>
        </w:tc>
        <w:tc>
          <w:tcPr>
            <w:tcW w:w="1198" w:type="dxa"/>
            <w:gridSpan w:val="2"/>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社会效益</w:t>
            </w:r>
          </w:p>
          <w:p>
            <w:pPr>
              <w:widowControl/>
              <w:spacing w:line="240" w:lineRule="exact"/>
              <w:jc w:val="center"/>
              <w:rPr>
                <w:rFonts w:eastAsia="仿宋_GB2312"/>
                <w:color w:val="000000"/>
                <w:kern w:val="0"/>
                <w:szCs w:val="21"/>
              </w:rPr>
            </w:pPr>
            <w:r>
              <w:rPr>
                <w:rFonts w:hint="eastAsia" w:eastAsia="仿宋_GB2312"/>
                <w:color w:val="000000"/>
                <w:kern w:val="0"/>
                <w:szCs w:val="21"/>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s="Times New Roman"/>
                <w:color w:val="000000"/>
                <w:kern w:val="0"/>
                <w:szCs w:val="21"/>
              </w:rPr>
              <w:t>妇联工作对社会的影响情况</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良好</w:t>
            </w:r>
          </w:p>
        </w:tc>
        <w:tc>
          <w:tcPr>
            <w:tcW w:w="10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良好</w:t>
            </w: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145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无</w:t>
            </w:r>
          </w:p>
        </w:tc>
      </w:tr>
      <w:tr>
        <w:tblPrEx>
          <w:tblCellMar>
            <w:top w:w="0" w:type="dxa"/>
            <w:left w:w="0" w:type="dxa"/>
            <w:bottom w:w="0" w:type="dxa"/>
            <w:right w:w="0" w:type="dxa"/>
          </w:tblCellMar>
        </w:tblPrEx>
        <w:trPr>
          <w:trHeight w:val="546"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经济效益</w:t>
            </w:r>
          </w:p>
          <w:p>
            <w:pPr>
              <w:widowControl/>
              <w:spacing w:line="240" w:lineRule="exact"/>
              <w:jc w:val="center"/>
              <w:rPr>
                <w:rFonts w:eastAsia="仿宋_GB2312"/>
                <w:color w:val="000000"/>
                <w:kern w:val="0"/>
                <w:szCs w:val="21"/>
              </w:rPr>
            </w:pPr>
            <w:r>
              <w:rPr>
                <w:rFonts w:hint="eastAsia" w:eastAsia="仿宋_GB2312"/>
                <w:color w:val="000000"/>
                <w:kern w:val="0"/>
                <w:szCs w:val="21"/>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p>
        </w:tc>
        <w:tc>
          <w:tcPr>
            <w:tcW w:w="10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p>
        </w:tc>
        <w:tc>
          <w:tcPr>
            <w:tcW w:w="145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p>
        </w:tc>
      </w:tr>
      <w:tr>
        <w:tblPrEx>
          <w:tblCellMar>
            <w:top w:w="0" w:type="dxa"/>
            <w:left w:w="0" w:type="dxa"/>
            <w:bottom w:w="0" w:type="dxa"/>
            <w:right w:w="0" w:type="dxa"/>
          </w:tblCellMar>
        </w:tblPrEx>
        <w:trPr>
          <w:trHeight w:val="596"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生态效益</w:t>
            </w:r>
          </w:p>
          <w:p>
            <w:pPr>
              <w:widowControl/>
              <w:spacing w:line="240" w:lineRule="exact"/>
              <w:jc w:val="center"/>
              <w:rPr>
                <w:rFonts w:eastAsia="仿宋_GB2312"/>
                <w:color w:val="000000"/>
                <w:kern w:val="0"/>
                <w:szCs w:val="21"/>
              </w:rPr>
            </w:pPr>
            <w:r>
              <w:rPr>
                <w:rFonts w:hint="eastAsia" w:eastAsia="仿宋_GB2312"/>
                <w:color w:val="000000"/>
                <w:kern w:val="0"/>
                <w:szCs w:val="21"/>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p>
        </w:tc>
        <w:tc>
          <w:tcPr>
            <w:tcW w:w="10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p>
        </w:tc>
        <w:tc>
          <w:tcPr>
            <w:tcW w:w="145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p>
        </w:tc>
      </w:tr>
      <w:tr>
        <w:tblPrEx>
          <w:tblCellMar>
            <w:top w:w="0" w:type="dxa"/>
            <w:left w:w="0" w:type="dxa"/>
            <w:bottom w:w="0" w:type="dxa"/>
            <w:right w:w="0" w:type="dxa"/>
          </w:tblCellMar>
        </w:tblPrEx>
        <w:trPr>
          <w:trHeight w:val="612"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可持续影响</w:t>
            </w:r>
          </w:p>
          <w:p>
            <w:pPr>
              <w:widowControl/>
              <w:spacing w:line="240" w:lineRule="exact"/>
              <w:jc w:val="center"/>
              <w:rPr>
                <w:rFonts w:eastAsia="仿宋_GB2312"/>
                <w:color w:val="000000"/>
                <w:kern w:val="0"/>
                <w:szCs w:val="21"/>
              </w:rPr>
            </w:pPr>
            <w:r>
              <w:rPr>
                <w:rFonts w:hint="eastAsia" w:eastAsia="仿宋_GB2312"/>
                <w:color w:val="000000"/>
                <w:kern w:val="0"/>
                <w:szCs w:val="21"/>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jc w:val="center"/>
              <w:rPr>
                <w:rFonts w:eastAsia="仿宋_GB2312"/>
                <w:color w:val="000000"/>
                <w:kern w:val="0"/>
                <w:szCs w:val="21"/>
              </w:rPr>
            </w:pPr>
            <w:r>
              <w:rPr>
                <w:rFonts w:hint="eastAsia" w:eastAsia="仿宋_GB2312"/>
                <w:color w:val="000000"/>
                <w:kern w:val="0"/>
                <w:szCs w:val="21"/>
              </w:rPr>
              <w:t>妇女后备干部队伍</w:t>
            </w:r>
          </w:p>
          <w:p>
            <w:pPr>
              <w:widowControl/>
              <w:jc w:val="center"/>
              <w:rPr>
                <w:rFonts w:eastAsia="仿宋_GB2312"/>
                <w:color w:val="000000"/>
                <w:kern w:val="0"/>
                <w:szCs w:val="21"/>
              </w:rPr>
            </w:pPr>
            <w:r>
              <w:rPr>
                <w:rFonts w:hint="eastAsia" w:eastAsia="仿宋_GB2312"/>
                <w:color w:val="000000"/>
                <w:kern w:val="0"/>
                <w:szCs w:val="21"/>
              </w:rPr>
              <w:t>建设</w:t>
            </w:r>
          </w:p>
        </w:tc>
        <w:tc>
          <w:tcPr>
            <w:tcW w:w="1021"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良好</w:t>
            </w:r>
          </w:p>
        </w:tc>
        <w:tc>
          <w:tcPr>
            <w:tcW w:w="1038"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良好</w:t>
            </w:r>
          </w:p>
        </w:tc>
        <w:tc>
          <w:tcPr>
            <w:tcW w:w="42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20</w:t>
            </w:r>
          </w:p>
        </w:tc>
        <w:tc>
          <w:tcPr>
            <w:tcW w:w="547"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20</w:t>
            </w:r>
          </w:p>
        </w:tc>
        <w:tc>
          <w:tcPr>
            <w:tcW w:w="145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无</w:t>
            </w:r>
          </w:p>
        </w:tc>
      </w:tr>
      <w:tr>
        <w:tblPrEx>
          <w:tblCellMar>
            <w:top w:w="0" w:type="dxa"/>
            <w:left w:w="0" w:type="dxa"/>
            <w:bottom w:w="0" w:type="dxa"/>
            <w:right w:w="0" w:type="dxa"/>
          </w:tblCellMar>
        </w:tblPrEx>
        <w:trPr>
          <w:trHeight w:val="79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满意度</w:t>
            </w:r>
          </w:p>
          <w:p>
            <w:pPr>
              <w:widowControl/>
              <w:spacing w:line="240" w:lineRule="exact"/>
              <w:jc w:val="center"/>
              <w:rPr>
                <w:rFonts w:eastAsia="仿宋_GB2312"/>
                <w:color w:val="000000"/>
                <w:kern w:val="0"/>
                <w:szCs w:val="21"/>
              </w:rPr>
            </w:pPr>
            <w:r>
              <w:rPr>
                <w:rFonts w:hint="eastAsia" w:eastAsia="仿宋_GB2312"/>
                <w:color w:val="000000"/>
                <w:kern w:val="0"/>
                <w:szCs w:val="21"/>
              </w:rPr>
              <w:t>指标</w:t>
            </w:r>
          </w:p>
        </w:tc>
        <w:tc>
          <w:tcPr>
            <w:tcW w:w="1198" w:type="dxa"/>
            <w:gridSpan w:val="2"/>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服务对象满意度指标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公众满意度</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≥95%</w:t>
            </w:r>
          </w:p>
        </w:tc>
        <w:tc>
          <w:tcPr>
            <w:tcW w:w="10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98%</w:t>
            </w: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145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无</w:t>
            </w:r>
          </w:p>
        </w:tc>
      </w:tr>
      <w:tr>
        <w:tblPrEx>
          <w:tblCellMar>
            <w:top w:w="0" w:type="dxa"/>
            <w:left w:w="0" w:type="dxa"/>
            <w:bottom w:w="0" w:type="dxa"/>
            <w:right w:w="0" w:type="dxa"/>
          </w:tblCellMar>
        </w:tblPrEx>
        <w:trPr>
          <w:trHeight w:val="500" w:hRule="atLeast"/>
        </w:trPr>
        <w:tc>
          <w:tcPr>
            <w:tcW w:w="6438" w:type="dxa"/>
            <w:gridSpan w:val="9"/>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总分</w:t>
            </w: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100</w:t>
            </w: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100</w:t>
            </w:r>
          </w:p>
        </w:tc>
        <w:tc>
          <w:tcPr>
            <w:tcW w:w="145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p>
        </w:tc>
      </w:tr>
      <w:tr>
        <w:tblPrEx>
          <w:tblCellMar>
            <w:top w:w="0" w:type="dxa"/>
            <w:left w:w="0" w:type="dxa"/>
            <w:bottom w:w="0" w:type="dxa"/>
            <w:right w:w="0" w:type="dxa"/>
          </w:tblCellMar>
        </w:tblPrEx>
        <w:trPr>
          <w:trHeight w:val="556" w:hRule="atLeast"/>
        </w:trPr>
        <w:tc>
          <w:tcPr>
            <w:tcW w:w="8861" w:type="dxa"/>
            <w:gridSpan w:val="15"/>
            <w:tcBorders>
              <w:top w:val="nil"/>
              <w:left w:val="nil"/>
              <w:bottom w:val="nil"/>
              <w:right w:val="nil"/>
              <w:tl2br w:val="nil"/>
              <w:tr2bl w:val="nil"/>
            </w:tcBorders>
          </w:tcPr>
          <w:p>
            <w:pPr>
              <w:widowControl/>
              <w:spacing w:line="240" w:lineRule="exact"/>
              <w:jc w:val="center"/>
              <w:rPr>
                <w:rFonts w:hint="eastAsia" w:eastAsia="仿宋_GB2312"/>
                <w:color w:val="000000"/>
                <w:kern w:val="0"/>
                <w:szCs w:val="21"/>
              </w:rPr>
            </w:pPr>
            <w:r>
              <w:rPr>
                <w:rFonts w:hint="eastAsia" w:eastAsia="仿宋_GB2312"/>
                <w:color w:val="000000"/>
                <w:kern w:val="0"/>
                <w:szCs w:val="21"/>
              </w:rPr>
              <w:t>项目支出绩效自评—农村环境整治</w:t>
            </w:r>
          </w:p>
          <w:p>
            <w:pPr>
              <w:widowControl/>
              <w:spacing w:line="240" w:lineRule="exact"/>
              <w:jc w:val="center"/>
              <w:rPr>
                <w:rFonts w:eastAsia="仿宋_GB2312"/>
                <w:color w:val="000000"/>
                <w:kern w:val="0"/>
                <w:sz w:val="32"/>
                <w:szCs w:val="32"/>
              </w:rPr>
            </w:pPr>
            <w:r>
              <w:rPr>
                <w:rFonts w:hint="eastAsia" w:eastAsia="仿宋_GB2312"/>
                <w:color w:val="000000"/>
                <w:kern w:val="0"/>
                <w:szCs w:val="21"/>
              </w:rPr>
              <w:t>（2019年度）</w:t>
            </w:r>
          </w:p>
        </w:tc>
      </w:tr>
      <w:tr>
        <w:tblPrEx>
          <w:tblCellMar>
            <w:top w:w="0" w:type="dxa"/>
            <w:left w:w="0" w:type="dxa"/>
            <w:bottom w:w="0" w:type="dxa"/>
            <w:right w:w="0" w:type="dxa"/>
          </w:tblCellMar>
        </w:tblPrEx>
        <w:trPr>
          <w:trHeight w:val="492" w:hRule="atLeast"/>
        </w:trPr>
        <w:tc>
          <w:tcPr>
            <w:tcW w:w="1276"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项目名称</w:t>
            </w:r>
          </w:p>
        </w:tc>
        <w:tc>
          <w:tcPr>
            <w:tcW w:w="7585" w:type="dxa"/>
            <w:gridSpan w:val="1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农村环境整治</w:t>
            </w:r>
          </w:p>
        </w:tc>
      </w:tr>
      <w:tr>
        <w:tblPrEx>
          <w:tblCellMar>
            <w:top w:w="0" w:type="dxa"/>
            <w:left w:w="0" w:type="dxa"/>
            <w:bottom w:w="0" w:type="dxa"/>
            <w:right w:w="0" w:type="dxa"/>
          </w:tblCellMar>
        </w:tblPrEx>
        <w:trPr>
          <w:trHeight w:val="423" w:hRule="atLeast"/>
        </w:trPr>
        <w:tc>
          <w:tcPr>
            <w:tcW w:w="1276"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主管部门</w:t>
            </w:r>
          </w:p>
        </w:tc>
        <w:tc>
          <w:tcPr>
            <w:tcW w:w="4124"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大城县留各庄镇人民政府</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实施单位</w:t>
            </w:r>
          </w:p>
        </w:tc>
        <w:tc>
          <w:tcPr>
            <w:tcW w:w="2338"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大城县留各庄镇人民政府</w:t>
            </w:r>
          </w:p>
        </w:tc>
      </w:tr>
      <w:tr>
        <w:tblPrEx>
          <w:tblCellMar>
            <w:top w:w="0" w:type="dxa"/>
            <w:left w:w="0" w:type="dxa"/>
            <w:bottom w:w="0" w:type="dxa"/>
            <w:right w:w="0" w:type="dxa"/>
          </w:tblCellMar>
        </w:tblPrEx>
        <w:trPr>
          <w:trHeight w:val="555" w:hRule="atLeast"/>
        </w:trPr>
        <w:tc>
          <w:tcPr>
            <w:tcW w:w="1276" w:type="dxa"/>
            <w:gridSpan w:val="3"/>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eastAsia="仿宋_GB2312"/>
                <w:color w:val="000000"/>
                <w:kern w:val="0"/>
                <w:szCs w:val="21"/>
                <w:lang w:eastAsia="zh-CN"/>
              </w:rPr>
            </w:pPr>
            <w:r>
              <w:rPr>
                <w:rFonts w:hint="eastAsia" w:eastAsia="仿宋_GB2312"/>
                <w:color w:val="000000"/>
                <w:kern w:val="0"/>
                <w:szCs w:val="21"/>
              </w:rPr>
              <w:t>项目资金</w:t>
            </w:r>
          </w:p>
          <w:p>
            <w:pPr>
              <w:widowControl/>
              <w:spacing w:line="240" w:lineRule="exact"/>
              <w:jc w:val="center"/>
              <w:rPr>
                <w:rFonts w:eastAsia="仿宋_GB2312"/>
                <w:color w:val="000000"/>
                <w:kern w:val="0"/>
                <w:szCs w:val="21"/>
              </w:rPr>
            </w:pPr>
            <w:r>
              <w:rPr>
                <w:rFonts w:hint="eastAsia" w:eastAsia="仿宋_GB2312"/>
                <w:color w:val="000000"/>
                <w:kern w:val="0"/>
                <w:szCs w:val="21"/>
              </w:rPr>
              <w:t>（万元）</w:t>
            </w: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年初</w:t>
            </w:r>
          </w:p>
          <w:p>
            <w:pPr>
              <w:widowControl/>
              <w:spacing w:line="240" w:lineRule="exact"/>
              <w:jc w:val="center"/>
              <w:rPr>
                <w:rFonts w:eastAsia="仿宋_GB2312"/>
                <w:color w:val="000000"/>
                <w:kern w:val="0"/>
                <w:szCs w:val="21"/>
              </w:rPr>
            </w:pPr>
            <w:r>
              <w:rPr>
                <w:rFonts w:hint="eastAsia" w:eastAsia="仿宋_GB2312"/>
                <w:color w:val="000000"/>
                <w:kern w:val="0"/>
                <w:szCs w:val="21"/>
              </w:rPr>
              <w:t>预算数</w:t>
            </w: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全年</w:t>
            </w:r>
          </w:p>
          <w:p>
            <w:pPr>
              <w:widowControl/>
              <w:spacing w:line="240" w:lineRule="exact"/>
              <w:jc w:val="center"/>
              <w:rPr>
                <w:rFonts w:eastAsia="仿宋_GB2312"/>
                <w:color w:val="000000"/>
                <w:kern w:val="0"/>
                <w:szCs w:val="21"/>
              </w:rPr>
            </w:pPr>
            <w:r>
              <w:rPr>
                <w:rFonts w:hint="eastAsia" w:eastAsia="仿宋_GB2312"/>
                <w:color w:val="000000"/>
                <w:kern w:val="0"/>
                <w:szCs w:val="21"/>
              </w:rPr>
              <w:t>预算数</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全年</w:t>
            </w:r>
          </w:p>
          <w:p>
            <w:pPr>
              <w:widowControl/>
              <w:spacing w:line="240" w:lineRule="exact"/>
              <w:jc w:val="center"/>
              <w:rPr>
                <w:rFonts w:eastAsia="仿宋_GB2312"/>
                <w:color w:val="000000"/>
                <w:kern w:val="0"/>
                <w:szCs w:val="21"/>
              </w:rPr>
            </w:pPr>
            <w:r>
              <w:rPr>
                <w:rFonts w:hint="eastAsia" w:eastAsia="仿宋_GB2312"/>
                <w:color w:val="000000"/>
                <w:kern w:val="0"/>
                <w:szCs w:val="21"/>
              </w:rPr>
              <w:t>执行数</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执行率</w:t>
            </w:r>
          </w:p>
        </w:tc>
        <w:tc>
          <w:tcPr>
            <w:tcW w:w="672"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得分</w:t>
            </w:r>
          </w:p>
        </w:tc>
      </w:tr>
      <w:tr>
        <w:tblPrEx>
          <w:tblCellMar>
            <w:top w:w="0" w:type="dxa"/>
            <w:left w:w="0" w:type="dxa"/>
            <w:bottom w:w="0" w:type="dxa"/>
            <w:right w:w="0" w:type="dxa"/>
          </w:tblCellMar>
        </w:tblPrEx>
        <w:trPr>
          <w:trHeight w:val="481" w:hRule="atLeast"/>
        </w:trPr>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年度资金总额</w:t>
            </w: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60</w:t>
            </w: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60</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60</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60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100%</w:t>
            </w:r>
          </w:p>
        </w:tc>
        <w:tc>
          <w:tcPr>
            <w:tcW w:w="672"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r>
      <w:tr>
        <w:tblPrEx>
          <w:tblCellMar>
            <w:top w:w="0" w:type="dxa"/>
            <w:left w:w="0" w:type="dxa"/>
            <w:bottom w:w="0" w:type="dxa"/>
            <w:right w:w="0" w:type="dxa"/>
          </w:tblCellMar>
        </w:tblPrEx>
        <w:trPr>
          <w:trHeight w:val="491" w:hRule="atLeast"/>
        </w:trPr>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其中：当年财政拨款</w:t>
            </w: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60</w:t>
            </w: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60</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60</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60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100%</w:t>
            </w:r>
          </w:p>
        </w:tc>
        <w:tc>
          <w:tcPr>
            <w:tcW w:w="672"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r>
      <w:tr>
        <w:tblPrEx>
          <w:tblCellMar>
            <w:top w:w="0" w:type="dxa"/>
            <w:left w:w="0" w:type="dxa"/>
            <w:bottom w:w="0" w:type="dxa"/>
            <w:right w:w="0" w:type="dxa"/>
          </w:tblCellMar>
        </w:tblPrEx>
        <w:trPr>
          <w:trHeight w:val="440" w:hRule="atLeast"/>
        </w:trPr>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上年结转资金</w:t>
            </w: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r>
              <w:rPr>
                <w:rFonts w:hint="eastAsia" w:ascii="仿宋" w:eastAsia="仿宋" w:cs="Times New Roman"/>
                <w:kern w:val="0"/>
                <w:sz w:val="20"/>
                <w:szCs w:val="20"/>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p>
        </w:tc>
        <w:tc>
          <w:tcPr>
            <w:tcW w:w="672"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r>
              <w:rPr>
                <w:rFonts w:hint="eastAsia" w:ascii="仿宋" w:eastAsia="仿宋" w:cs="Times New Roman"/>
                <w:kern w:val="0"/>
                <w:sz w:val="20"/>
                <w:szCs w:val="20"/>
              </w:rPr>
              <w:t>—</w:t>
            </w:r>
          </w:p>
        </w:tc>
      </w:tr>
      <w:tr>
        <w:tblPrEx>
          <w:tblCellMar>
            <w:top w:w="0" w:type="dxa"/>
            <w:left w:w="0" w:type="dxa"/>
            <w:bottom w:w="0" w:type="dxa"/>
            <w:right w:w="0" w:type="dxa"/>
          </w:tblCellMar>
        </w:tblPrEx>
        <w:trPr>
          <w:trHeight w:val="390" w:hRule="atLeast"/>
        </w:trPr>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其他资金</w:t>
            </w: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r>
              <w:rPr>
                <w:rFonts w:hint="eastAsia" w:ascii="仿宋" w:eastAsia="仿宋" w:cs="Times New Roman"/>
                <w:kern w:val="0"/>
                <w:sz w:val="20"/>
                <w:szCs w:val="20"/>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p>
        </w:tc>
        <w:tc>
          <w:tcPr>
            <w:tcW w:w="672"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r>
              <w:rPr>
                <w:rFonts w:hint="eastAsia" w:ascii="仿宋" w:eastAsia="仿宋" w:cs="Times New Roman"/>
                <w:kern w:val="0"/>
                <w:sz w:val="20"/>
                <w:szCs w:val="20"/>
              </w:rPr>
              <w:t>—</w:t>
            </w:r>
          </w:p>
        </w:tc>
      </w:tr>
      <w:tr>
        <w:tblPrEx>
          <w:tblCellMar>
            <w:top w:w="0" w:type="dxa"/>
            <w:left w:w="0" w:type="dxa"/>
            <w:bottom w:w="0" w:type="dxa"/>
            <w:right w:w="0" w:type="dxa"/>
          </w:tblCellMar>
        </w:tblPrEx>
        <w:trPr>
          <w:trHeight w:val="490" w:hRule="atLeast"/>
        </w:trPr>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r>
              <w:rPr>
                <w:rFonts w:hint="eastAsia" w:eastAsia="仿宋_GB2312"/>
                <w:color w:val="000000"/>
                <w:kern w:val="0"/>
                <w:szCs w:val="21"/>
              </w:rPr>
              <w:t>年度总体目标</w:t>
            </w:r>
          </w:p>
        </w:tc>
        <w:tc>
          <w:tcPr>
            <w:tcW w:w="4814" w:type="dxa"/>
            <w:gridSpan w:val="7"/>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预期目标</w:t>
            </w:r>
          </w:p>
        </w:tc>
        <w:tc>
          <w:tcPr>
            <w:tcW w:w="3461" w:type="dxa"/>
            <w:gridSpan w:val="7"/>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实际完成情况</w:t>
            </w:r>
          </w:p>
        </w:tc>
      </w:tr>
      <w:tr>
        <w:tblPrEx>
          <w:tblCellMar>
            <w:top w:w="0" w:type="dxa"/>
            <w:left w:w="0" w:type="dxa"/>
            <w:bottom w:w="0" w:type="dxa"/>
            <w:right w:w="0" w:type="dxa"/>
          </w:tblCellMar>
        </w:tblPrEx>
        <w:trPr>
          <w:trHeight w:val="1476"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4814" w:type="dxa"/>
            <w:gridSpan w:val="7"/>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Cs w:val="21"/>
              </w:rPr>
            </w:pPr>
            <w:r>
              <w:rPr>
                <w:rFonts w:hint="eastAsia" w:eastAsia="仿宋_GB2312"/>
                <w:color w:val="000000"/>
                <w:kern w:val="0"/>
                <w:szCs w:val="21"/>
              </w:rPr>
              <w:t>及时处理镇区出现的生活垃圾、工业垃圾，宣传环境治理政策，保持镇区环境卫生、整洁，提升群众提升群众自觉爱护环境的意识、提升群众生活质量。</w:t>
            </w:r>
          </w:p>
        </w:tc>
        <w:tc>
          <w:tcPr>
            <w:tcW w:w="3461" w:type="dxa"/>
            <w:gridSpan w:val="7"/>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Cs w:val="21"/>
              </w:rPr>
            </w:pPr>
            <w:r>
              <w:rPr>
                <w:rFonts w:hint="eastAsia" w:eastAsia="仿宋_GB2312"/>
                <w:color w:val="000000"/>
                <w:kern w:val="0"/>
                <w:szCs w:val="21"/>
              </w:rPr>
              <w:t>对镇区内39个村街及京沪连接线两侧进行环境治理，宣传环境治理政策，保持镇区内环境卫生、整洁,创造良好的人居环境，建设社会主义新农村。</w:t>
            </w:r>
          </w:p>
        </w:tc>
      </w:tr>
      <w:tr>
        <w:tblPrEx>
          <w:tblCellMar>
            <w:top w:w="0" w:type="dxa"/>
            <w:left w:w="0" w:type="dxa"/>
            <w:bottom w:w="0" w:type="dxa"/>
            <w:right w:w="0" w:type="dxa"/>
          </w:tblCellMar>
        </w:tblPrEx>
        <w:trPr>
          <w:trHeight w:val="774"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hint="eastAsia" w:eastAsia="仿宋_GB2312"/>
                <w:color w:val="000000"/>
                <w:kern w:val="0"/>
                <w:szCs w:val="21"/>
                <w:lang w:eastAsia="zh-CN"/>
              </w:rPr>
            </w:pPr>
            <w:r>
              <w:rPr>
                <w:rFonts w:hint="eastAsia" w:eastAsia="仿宋_GB2312"/>
                <w:color w:val="000000"/>
                <w:kern w:val="0"/>
                <w:szCs w:val="21"/>
              </w:rPr>
              <w:t>绩</w:t>
            </w:r>
          </w:p>
          <w:p>
            <w:pPr>
              <w:widowControl/>
              <w:spacing w:line="240" w:lineRule="exact"/>
              <w:jc w:val="center"/>
              <w:rPr>
                <w:rFonts w:hint="eastAsia" w:eastAsia="仿宋_GB2312"/>
                <w:color w:val="000000"/>
                <w:kern w:val="0"/>
                <w:szCs w:val="21"/>
                <w:lang w:eastAsia="zh-CN"/>
              </w:rPr>
            </w:pPr>
            <w:r>
              <w:rPr>
                <w:rFonts w:hint="eastAsia" w:eastAsia="仿宋_GB2312"/>
                <w:color w:val="000000"/>
                <w:kern w:val="0"/>
                <w:szCs w:val="21"/>
              </w:rPr>
              <w:t>效</w:t>
            </w:r>
          </w:p>
          <w:p>
            <w:pPr>
              <w:widowControl/>
              <w:spacing w:line="240" w:lineRule="exact"/>
              <w:jc w:val="center"/>
              <w:rPr>
                <w:rFonts w:hint="eastAsia" w:eastAsia="仿宋_GB2312"/>
                <w:color w:val="000000"/>
                <w:kern w:val="0"/>
                <w:szCs w:val="21"/>
                <w:lang w:eastAsia="zh-CN"/>
              </w:rPr>
            </w:pPr>
            <w:r>
              <w:rPr>
                <w:rFonts w:hint="eastAsia" w:eastAsia="仿宋_GB2312"/>
                <w:color w:val="000000"/>
                <w:kern w:val="0"/>
                <w:szCs w:val="21"/>
              </w:rPr>
              <w:t>指</w:t>
            </w:r>
          </w:p>
          <w:p>
            <w:pPr>
              <w:widowControl/>
              <w:spacing w:line="240" w:lineRule="exact"/>
              <w:jc w:val="center"/>
              <w:rPr>
                <w:rFonts w:ascii="仿宋" w:eastAsia="仿宋" w:cs="Times New Roman"/>
                <w:kern w:val="0"/>
                <w:sz w:val="20"/>
                <w:szCs w:val="20"/>
              </w:rPr>
            </w:pPr>
            <w:r>
              <w:rPr>
                <w:rFonts w:hint="eastAsia" w:eastAsia="仿宋_GB2312"/>
                <w:color w:val="000000"/>
                <w:kern w:val="0"/>
                <w:szCs w:val="21"/>
              </w:rPr>
              <w:t>标</w:t>
            </w:r>
          </w:p>
        </w:tc>
        <w:tc>
          <w:tcPr>
            <w:tcW w:w="6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一级指标</w:t>
            </w:r>
          </w:p>
        </w:tc>
        <w:tc>
          <w:tcPr>
            <w:tcW w:w="119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二级指标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三级指标</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年度</w:t>
            </w:r>
          </w:p>
          <w:p>
            <w:pPr>
              <w:widowControl/>
              <w:spacing w:line="240" w:lineRule="exact"/>
              <w:jc w:val="center"/>
              <w:rPr>
                <w:rFonts w:eastAsia="仿宋_GB2312"/>
                <w:color w:val="000000"/>
                <w:kern w:val="0"/>
                <w:szCs w:val="21"/>
              </w:rPr>
            </w:pPr>
            <w:r>
              <w:rPr>
                <w:rFonts w:hint="eastAsia" w:eastAsia="仿宋_GB2312"/>
                <w:color w:val="000000"/>
                <w:kern w:val="0"/>
                <w:szCs w:val="21"/>
              </w:rPr>
              <w:t>指标值</w:t>
            </w:r>
          </w:p>
        </w:tc>
        <w:tc>
          <w:tcPr>
            <w:tcW w:w="10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实际</w:t>
            </w:r>
          </w:p>
          <w:p>
            <w:pPr>
              <w:widowControl/>
              <w:spacing w:line="240" w:lineRule="exact"/>
              <w:jc w:val="center"/>
              <w:rPr>
                <w:rFonts w:eastAsia="仿宋_GB2312"/>
                <w:color w:val="000000"/>
                <w:kern w:val="0"/>
                <w:szCs w:val="21"/>
              </w:rPr>
            </w:pPr>
            <w:r>
              <w:rPr>
                <w:rFonts w:hint="eastAsia" w:eastAsia="仿宋_GB2312"/>
                <w:color w:val="000000"/>
                <w:kern w:val="0"/>
                <w:szCs w:val="21"/>
              </w:rPr>
              <w:t>完成值</w:t>
            </w: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分值</w:t>
            </w: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得分</w:t>
            </w:r>
          </w:p>
        </w:tc>
        <w:tc>
          <w:tcPr>
            <w:tcW w:w="145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偏差原因分析及改进措施</w:t>
            </w:r>
          </w:p>
        </w:tc>
      </w:tr>
      <w:tr>
        <w:tblPrEx>
          <w:tblCellMar>
            <w:top w:w="0" w:type="dxa"/>
            <w:left w:w="0" w:type="dxa"/>
            <w:bottom w:w="0" w:type="dxa"/>
            <w:right w:w="0" w:type="dxa"/>
          </w:tblCellMar>
        </w:tblPrEx>
        <w:trPr>
          <w:trHeight w:val="506"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产出指标</w:t>
            </w:r>
          </w:p>
        </w:tc>
        <w:tc>
          <w:tcPr>
            <w:tcW w:w="1198" w:type="dxa"/>
            <w:gridSpan w:val="2"/>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数量指标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jc w:val="center"/>
              <w:rPr>
                <w:rFonts w:eastAsia="仿宋_GB2312"/>
                <w:color w:val="000000"/>
                <w:kern w:val="0"/>
                <w:szCs w:val="21"/>
              </w:rPr>
            </w:pPr>
            <w:r>
              <w:rPr>
                <w:rFonts w:hint="eastAsia" w:eastAsia="仿宋_GB2312"/>
                <w:color w:val="000000"/>
                <w:kern w:val="0"/>
                <w:szCs w:val="21"/>
              </w:rPr>
              <w:t>排查垃圾处理点数量</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≥39个</w:t>
            </w:r>
          </w:p>
        </w:tc>
        <w:tc>
          <w:tcPr>
            <w:tcW w:w="10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≥39个</w:t>
            </w: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145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无</w:t>
            </w:r>
          </w:p>
        </w:tc>
      </w:tr>
      <w:tr>
        <w:tblPrEx>
          <w:tblCellMar>
            <w:top w:w="0" w:type="dxa"/>
            <w:left w:w="0" w:type="dxa"/>
            <w:bottom w:w="0" w:type="dxa"/>
            <w:right w:w="0" w:type="dxa"/>
          </w:tblCellMar>
        </w:tblPrEx>
        <w:trPr>
          <w:trHeight w:val="497"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质量指标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jc w:val="center"/>
              <w:rPr>
                <w:rFonts w:eastAsia="仿宋_GB2312"/>
                <w:color w:val="000000"/>
                <w:kern w:val="0"/>
                <w:szCs w:val="21"/>
              </w:rPr>
            </w:pPr>
            <w:r>
              <w:rPr>
                <w:rFonts w:hint="eastAsia" w:eastAsia="仿宋_GB2312"/>
                <w:color w:val="000000"/>
                <w:kern w:val="0"/>
                <w:szCs w:val="21"/>
              </w:rPr>
              <w:t>环境质量</w:t>
            </w:r>
          </w:p>
          <w:p>
            <w:pPr>
              <w:widowControl/>
              <w:jc w:val="center"/>
              <w:rPr>
                <w:rFonts w:eastAsia="仿宋_GB2312"/>
                <w:color w:val="000000"/>
                <w:kern w:val="0"/>
                <w:szCs w:val="21"/>
              </w:rPr>
            </w:pPr>
            <w:r>
              <w:rPr>
                <w:rFonts w:hint="eastAsia" w:eastAsia="仿宋_GB2312"/>
                <w:color w:val="000000"/>
                <w:kern w:val="0"/>
                <w:szCs w:val="21"/>
              </w:rPr>
              <w:t>达标率</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100%</w:t>
            </w:r>
          </w:p>
        </w:tc>
        <w:tc>
          <w:tcPr>
            <w:tcW w:w="10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100%</w:t>
            </w: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145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无</w:t>
            </w:r>
          </w:p>
        </w:tc>
      </w:tr>
      <w:tr>
        <w:tblPrEx>
          <w:tblCellMar>
            <w:top w:w="0" w:type="dxa"/>
            <w:left w:w="0" w:type="dxa"/>
            <w:bottom w:w="0" w:type="dxa"/>
            <w:right w:w="0" w:type="dxa"/>
          </w:tblCellMar>
        </w:tblPrEx>
        <w:trPr>
          <w:trHeight w:val="473"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时效指标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jc w:val="center"/>
              <w:rPr>
                <w:rFonts w:ascii="仿宋_GB2312" w:eastAsia="仿宋_GB2312" w:cs="仿宋_GB2312"/>
                <w:color w:val="000000"/>
                <w:szCs w:val="21"/>
              </w:rPr>
            </w:pPr>
            <w:r>
              <w:rPr>
                <w:rFonts w:hint="eastAsia" w:ascii="仿宋_GB2312" w:eastAsia="仿宋_GB2312" w:cs="仿宋_GB2312"/>
                <w:color w:val="000000"/>
                <w:szCs w:val="21"/>
              </w:rPr>
              <w:t>农村环境整治工作</w:t>
            </w:r>
          </w:p>
          <w:p>
            <w:pPr>
              <w:widowControl/>
              <w:jc w:val="center"/>
              <w:rPr>
                <w:rFonts w:eastAsia="仿宋_GB2312"/>
                <w:color w:val="000000"/>
                <w:kern w:val="0"/>
                <w:szCs w:val="21"/>
              </w:rPr>
            </w:pPr>
            <w:r>
              <w:rPr>
                <w:rFonts w:hint="eastAsia" w:ascii="仿宋_GB2312" w:eastAsia="仿宋_GB2312" w:cs="仿宋_GB2312"/>
                <w:color w:val="000000"/>
                <w:szCs w:val="21"/>
              </w:rPr>
              <w:t>完成时间</w:t>
            </w:r>
          </w:p>
        </w:tc>
        <w:tc>
          <w:tcPr>
            <w:tcW w:w="1021"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2019年底</w:t>
            </w:r>
          </w:p>
        </w:tc>
        <w:tc>
          <w:tcPr>
            <w:tcW w:w="1038"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2019年底</w:t>
            </w: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145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无</w:t>
            </w:r>
          </w:p>
        </w:tc>
      </w:tr>
      <w:tr>
        <w:tblPrEx>
          <w:tblCellMar>
            <w:top w:w="0" w:type="dxa"/>
            <w:left w:w="0" w:type="dxa"/>
            <w:bottom w:w="0" w:type="dxa"/>
            <w:right w:w="0" w:type="dxa"/>
          </w:tblCellMar>
        </w:tblPrEx>
        <w:trPr>
          <w:trHeight w:val="524"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成本指标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jc w:val="center"/>
              <w:rPr>
                <w:rFonts w:eastAsia="仿宋_GB2312"/>
                <w:color w:val="000000"/>
                <w:kern w:val="0"/>
                <w:szCs w:val="21"/>
              </w:rPr>
            </w:pPr>
            <w:r>
              <w:rPr>
                <w:rFonts w:hint="eastAsia" w:eastAsia="仿宋_GB2312"/>
                <w:color w:val="000000"/>
                <w:kern w:val="0"/>
                <w:szCs w:val="21"/>
              </w:rPr>
              <w:t>项目成本节约量</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60万元</w:t>
            </w:r>
          </w:p>
        </w:tc>
        <w:tc>
          <w:tcPr>
            <w:tcW w:w="10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60万元</w:t>
            </w: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145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无</w:t>
            </w:r>
          </w:p>
        </w:tc>
      </w:tr>
      <w:tr>
        <w:tblPrEx>
          <w:tblCellMar>
            <w:top w:w="0" w:type="dxa"/>
            <w:left w:w="0" w:type="dxa"/>
            <w:bottom w:w="0" w:type="dxa"/>
            <w:right w:w="0" w:type="dxa"/>
          </w:tblCellMar>
        </w:tblPrEx>
        <w:trPr>
          <w:trHeight w:val="513"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效益指标</w:t>
            </w:r>
          </w:p>
          <w:p>
            <w:pPr>
              <w:widowControl/>
              <w:spacing w:line="240" w:lineRule="exact"/>
              <w:jc w:val="center"/>
              <w:rPr>
                <w:rFonts w:eastAsia="仿宋_GB2312"/>
                <w:color w:val="000000"/>
                <w:kern w:val="0"/>
                <w:szCs w:val="21"/>
              </w:rPr>
            </w:pPr>
          </w:p>
        </w:tc>
        <w:tc>
          <w:tcPr>
            <w:tcW w:w="1198" w:type="dxa"/>
            <w:gridSpan w:val="2"/>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社会效益</w:t>
            </w:r>
          </w:p>
          <w:p>
            <w:pPr>
              <w:widowControl/>
              <w:spacing w:line="240" w:lineRule="exact"/>
              <w:jc w:val="center"/>
              <w:rPr>
                <w:rFonts w:eastAsia="仿宋_GB2312"/>
                <w:color w:val="000000"/>
                <w:kern w:val="0"/>
                <w:szCs w:val="21"/>
              </w:rPr>
            </w:pPr>
            <w:r>
              <w:rPr>
                <w:rFonts w:hint="eastAsia" w:eastAsia="仿宋_GB2312"/>
                <w:color w:val="000000"/>
                <w:kern w:val="0"/>
                <w:szCs w:val="21"/>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受益人口数量</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≥4.3万</w:t>
            </w:r>
          </w:p>
        </w:tc>
        <w:tc>
          <w:tcPr>
            <w:tcW w:w="10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≥4.3万</w:t>
            </w: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145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无</w:t>
            </w:r>
          </w:p>
        </w:tc>
      </w:tr>
      <w:tr>
        <w:tblPrEx>
          <w:tblCellMar>
            <w:top w:w="0" w:type="dxa"/>
            <w:left w:w="0" w:type="dxa"/>
            <w:bottom w:w="0" w:type="dxa"/>
            <w:right w:w="0" w:type="dxa"/>
          </w:tblCellMar>
        </w:tblPrEx>
        <w:trPr>
          <w:trHeight w:val="546"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经济效益</w:t>
            </w:r>
          </w:p>
          <w:p>
            <w:pPr>
              <w:widowControl/>
              <w:spacing w:line="240" w:lineRule="exact"/>
              <w:jc w:val="center"/>
              <w:rPr>
                <w:rFonts w:eastAsia="仿宋_GB2312"/>
                <w:color w:val="000000"/>
                <w:kern w:val="0"/>
                <w:szCs w:val="21"/>
              </w:rPr>
            </w:pPr>
            <w:r>
              <w:rPr>
                <w:rFonts w:hint="eastAsia" w:eastAsia="仿宋_GB2312"/>
                <w:color w:val="000000"/>
                <w:kern w:val="0"/>
                <w:szCs w:val="21"/>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p>
        </w:tc>
        <w:tc>
          <w:tcPr>
            <w:tcW w:w="10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p>
        </w:tc>
        <w:tc>
          <w:tcPr>
            <w:tcW w:w="145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p>
        </w:tc>
      </w:tr>
      <w:tr>
        <w:tblPrEx>
          <w:tblCellMar>
            <w:top w:w="0" w:type="dxa"/>
            <w:left w:w="0" w:type="dxa"/>
            <w:bottom w:w="0" w:type="dxa"/>
            <w:right w:w="0" w:type="dxa"/>
          </w:tblCellMar>
        </w:tblPrEx>
        <w:trPr>
          <w:trHeight w:val="596"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生态效益</w:t>
            </w:r>
          </w:p>
          <w:p>
            <w:pPr>
              <w:widowControl/>
              <w:spacing w:line="240" w:lineRule="exact"/>
              <w:jc w:val="center"/>
              <w:rPr>
                <w:rFonts w:eastAsia="仿宋_GB2312"/>
                <w:color w:val="000000"/>
                <w:kern w:val="0"/>
                <w:szCs w:val="21"/>
              </w:rPr>
            </w:pPr>
            <w:r>
              <w:rPr>
                <w:rFonts w:hint="eastAsia" w:eastAsia="仿宋_GB2312"/>
                <w:color w:val="000000"/>
                <w:kern w:val="0"/>
                <w:szCs w:val="21"/>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环境提升情况</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改善</w:t>
            </w:r>
          </w:p>
        </w:tc>
        <w:tc>
          <w:tcPr>
            <w:tcW w:w="10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改善</w:t>
            </w: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20</w:t>
            </w: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20</w:t>
            </w:r>
          </w:p>
        </w:tc>
        <w:tc>
          <w:tcPr>
            <w:tcW w:w="145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p>
        </w:tc>
      </w:tr>
      <w:tr>
        <w:tblPrEx>
          <w:tblCellMar>
            <w:top w:w="0" w:type="dxa"/>
            <w:left w:w="0" w:type="dxa"/>
            <w:bottom w:w="0" w:type="dxa"/>
            <w:right w:w="0" w:type="dxa"/>
          </w:tblCellMar>
        </w:tblPrEx>
        <w:trPr>
          <w:trHeight w:val="612"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可持续影响</w:t>
            </w:r>
          </w:p>
          <w:p>
            <w:pPr>
              <w:widowControl/>
              <w:spacing w:line="240" w:lineRule="exact"/>
              <w:jc w:val="center"/>
              <w:rPr>
                <w:rFonts w:eastAsia="仿宋_GB2312"/>
                <w:color w:val="000000"/>
                <w:kern w:val="0"/>
                <w:szCs w:val="21"/>
              </w:rPr>
            </w:pPr>
            <w:r>
              <w:rPr>
                <w:rFonts w:hint="eastAsia" w:eastAsia="仿宋_GB2312"/>
                <w:color w:val="000000"/>
                <w:kern w:val="0"/>
                <w:szCs w:val="21"/>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jc w:val="center"/>
              <w:rPr>
                <w:rFonts w:eastAsia="仿宋_GB2312"/>
                <w:color w:val="000000"/>
                <w:kern w:val="0"/>
                <w:szCs w:val="21"/>
              </w:rPr>
            </w:pPr>
            <w:r>
              <w:rPr>
                <w:rFonts w:hint="eastAsia" w:eastAsia="仿宋_GB2312"/>
                <w:color w:val="000000"/>
                <w:kern w:val="0"/>
                <w:szCs w:val="21"/>
              </w:rPr>
              <w:t>长效管理机制</w:t>
            </w:r>
          </w:p>
          <w:p>
            <w:pPr>
              <w:widowControl/>
              <w:jc w:val="center"/>
              <w:rPr>
                <w:rFonts w:eastAsia="仿宋_GB2312"/>
                <w:color w:val="000000"/>
                <w:kern w:val="0"/>
                <w:szCs w:val="21"/>
              </w:rPr>
            </w:pPr>
            <w:r>
              <w:rPr>
                <w:rFonts w:hint="eastAsia" w:eastAsia="仿宋_GB2312"/>
                <w:color w:val="000000"/>
                <w:kern w:val="0"/>
                <w:szCs w:val="21"/>
              </w:rPr>
              <w:t>是否健全</w:t>
            </w:r>
          </w:p>
        </w:tc>
        <w:tc>
          <w:tcPr>
            <w:tcW w:w="1021"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健全</w:t>
            </w:r>
          </w:p>
        </w:tc>
        <w:tc>
          <w:tcPr>
            <w:tcW w:w="1038"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健全</w:t>
            </w:r>
          </w:p>
        </w:tc>
        <w:tc>
          <w:tcPr>
            <w:tcW w:w="42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547"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145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无</w:t>
            </w:r>
          </w:p>
        </w:tc>
      </w:tr>
      <w:tr>
        <w:tblPrEx>
          <w:tblCellMar>
            <w:top w:w="0" w:type="dxa"/>
            <w:left w:w="0" w:type="dxa"/>
            <w:bottom w:w="0" w:type="dxa"/>
            <w:right w:w="0" w:type="dxa"/>
          </w:tblCellMar>
        </w:tblPrEx>
        <w:trPr>
          <w:trHeight w:val="79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满意度</w:t>
            </w:r>
          </w:p>
          <w:p>
            <w:pPr>
              <w:widowControl/>
              <w:spacing w:line="240" w:lineRule="exact"/>
              <w:jc w:val="center"/>
              <w:rPr>
                <w:rFonts w:eastAsia="仿宋_GB2312"/>
                <w:color w:val="000000"/>
                <w:kern w:val="0"/>
                <w:szCs w:val="21"/>
              </w:rPr>
            </w:pPr>
            <w:r>
              <w:rPr>
                <w:rFonts w:hint="eastAsia" w:eastAsia="仿宋_GB2312"/>
                <w:color w:val="000000"/>
                <w:kern w:val="0"/>
                <w:szCs w:val="21"/>
              </w:rPr>
              <w:t>指标</w:t>
            </w:r>
          </w:p>
        </w:tc>
        <w:tc>
          <w:tcPr>
            <w:tcW w:w="1198" w:type="dxa"/>
            <w:gridSpan w:val="2"/>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服务对象满意度指标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群众满意度</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≥95%</w:t>
            </w:r>
          </w:p>
        </w:tc>
        <w:tc>
          <w:tcPr>
            <w:tcW w:w="10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98%</w:t>
            </w: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145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无</w:t>
            </w:r>
          </w:p>
        </w:tc>
      </w:tr>
      <w:tr>
        <w:tblPrEx>
          <w:tblCellMar>
            <w:top w:w="0" w:type="dxa"/>
            <w:left w:w="0" w:type="dxa"/>
            <w:bottom w:w="0" w:type="dxa"/>
            <w:right w:w="0" w:type="dxa"/>
          </w:tblCellMar>
        </w:tblPrEx>
        <w:trPr>
          <w:trHeight w:val="500" w:hRule="atLeast"/>
        </w:trPr>
        <w:tc>
          <w:tcPr>
            <w:tcW w:w="6438" w:type="dxa"/>
            <w:gridSpan w:val="9"/>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总分</w:t>
            </w: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100</w:t>
            </w: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100</w:t>
            </w:r>
          </w:p>
        </w:tc>
        <w:tc>
          <w:tcPr>
            <w:tcW w:w="145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p>
        </w:tc>
      </w:tr>
      <w:tr>
        <w:tblPrEx>
          <w:tblCellMar>
            <w:top w:w="0" w:type="dxa"/>
            <w:left w:w="0" w:type="dxa"/>
            <w:bottom w:w="0" w:type="dxa"/>
            <w:right w:w="0" w:type="dxa"/>
          </w:tblCellMar>
        </w:tblPrEx>
        <w:trPr>
          <w:trHeight w:val="556" w:hRule="atLeast"/>
        </w:trPr>
        <w:tc>
          <w:tcPr>
            <w:tcW w:w="8861" w:type="dxa"/>
            <w:gridSpan w:val="15"/>
            <w:tcBorders>
              <w:top w:val="nil"/>
              <w:left w:val="nil"/>
              <w:bottom w:val="nil"/>
              <w:right w:val="nil"/>
              <w:tl2br w:val="nil"/>
              <w:tr2bl w:val="nil"/>
            </w:tcBorders>
          </w:tcPr>
          <w:p>
            <w:pPr>
              <w:widowControl/>
              <w:spacing w:line="240" w:lineRule="exact"/>
              <w:jc w:val="center"/>
              <w:rPr>
                <w:rFonts w:hint="eastAsia" w:eastAsia="仿宋_GB2312"/>
                <w:color w:val="000000"/>
                <w:kern w:val="0"/>
                <w:szCs w:val="21"/>
              </w:rPr>
            </w:pPr>
            <w:r>
              <w:rPr>
                <w:rFonts w:hint="eastAsia" w:eastAsia="仿宋_GB2312"/>
                <w:color w:val="000000"/>
                <w:kern w:val="0"/>
                <w:szCs w:val="21"/>
              </w:rPr>
              <w:t>项目支出绩效自评—退役军人服务站工作经费</w:t>
            </w:r>
          </w:p>
          <w:p>
            <w:pPr>
              <w:widowControl/>
              <w:spacing w:line="240" w:lineRule="exact"/>
              <w:jc w:val="center"/>
              <w:rPr>
                <w:rFonts w:ascii="仿宋" w:eastAsia="仿宋" w:cs="Times New Roman"/>
                <w:kern w:val="0"/>
                <w:sz w:val="20"/>
                <w:szCs w:val="20"/>
              </w:rPr>
            </w:pPr>
            <w:r>
              <w:rPr>
                <w:rFonts w:hint="eastAsia" w:eastAsia="仿宋_GB2312"/>
                <w:color w:val="000000"/>
                <w:kern w:val="0"/>
                <w:szCs w:val="21"/>
              </w:rPr>
              <w:t>（2019年度）</w:t>
            </w:r>
          </w:p>
        </w:tc>
      </w:tr>
      <w:tr>
        <w:tblPrEx>
          <w:tblCellMar>
            <w:top w:w="0" w:type="dxa"/>
            <w:left w:w="0" w:type="dxa"/>
            <w:bottom w:w="0" w:type="dxa"/>
            <w:right w:w="0" w:type="dxa"/>
          </w:tblCellMar>
        </w:tblPrEx>
        <w:trPr>
          <w:trHeight w:val="492" w:hRule="atLeast"/>
        </w:trPr>
        <w:tc>
          <w:tcPr>
            <w:tcW w:w="1276"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项目名称</w:t>
            </w:r>
          </w:p>
        </w:tc>
        <w:tc>
          <w:tcPr>
            <w:tcW w:w="7585" w:type="dxa"/>
            <w:gridSpan w:val="1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退役军人服务站工作经费</w:t>
            </w:r>
          </w:p>
        </w:tc>
      </w:tr>
      <w:tr>
        <w:tblPrEx>
          <w:tblCellMar>
            <w:top w:w="0" w:type="dxa"/>
            <w:left w:w="0" w:type="dxa"/>
            <w:bottom w:w="0" w:type="dxa"/>
            <w:right w:w="0" w:type="dxa"/>
          </w:tblCellMar>
        </w:tblPrEx>
        <w:trPr>
          <w:trHeight w:val="423" w:hRule="atLeast"/>
        </w:trPr>
        <w:tc>
          <w:tcPr>
            <w:tcW w:w="1276"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主管部门</w:t>
            </w:r>
          </w:p>
        </w:tc>
        <w:tc>
          <w:tcPr>
            <w:tcW w:w="4124"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大城县留各庄镇人民政府</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实施单位</w:t>
            </w:r>
          </w:p>
        </w:tc>
        <w:tc>
          <w:tcPr>
            <w:tcW w:w="2338"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大城县留各庄镇人民政府</w:t>
            </w:r>
          </w:p>
        </w:tc>
      </w:tr>
      <w:tr>
        <w:tblPrEx>
          <w:tblCellMar>
            <w:top w:w="0" w:type="dxa"/>
            <w:left w:w="0" w:type="dxa"/>
            <w:bottom w:w="0" w:type="dxa"/>
            <w:right w:w="0" w:type="dxa"/>
          </w:tblCellMar>
        </w:tblPrEx>
        <w:trPr>
          <w:trHeight w:val="555" w:hRule="atLeast"/>
        </w:trPr>
        <w:tc>
          <w:tcPr>
            <w:tcW w:w="1276" w:type="dxa"/>
            <w:gridSpan w:val="3"/>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eastAsia="仿宋_GB2312"/>
                <w:color w:val="000000"/>
                <w:kern w:val="0"/>
                <w:szCs w:val="21"/>
                <w:lang w:eastAsia="zh-CN"/>
              </w:rPr>
            </w:pPr>
            <w:r>
              <w:rPr>
                <w:rFonts w:hint="eastAsia" w:eastAsia="仿宋_GB2312"/>
                <w:color w:val="000000"/>
                <w:kern w:val="0"/>
                <w:szCs w:val="21"/>
              </w:rPr>
              <w:t>项目资金</w:t>
            </w:r>
          </w:p>
          <w:p>
            <w:pPr>
              <w:widowControl/>
              <w:spacing w:line="240" w:lineRule="exact"/>
              <w:jc w:val="center"/>
              <w:rPr>
                <w:rFonts w:eastAsia="仿宋_GB2312"/>
                <w:color w:val="000000"/>
                <w:kern w:val="0"/>
                <w:szCs w:val="21"/>
              </w:rPr>
            </w:pPr>
            <w:r>
              <w:rPr>
                <w:rFonts w:hint="eastAsia" w:eastAsia="仿宋_GB2312"/>
                <w:color w:val="000000"/>
                <w:kern w:val="0"/>
                <w:szCs w:val="21"/>
              </w:rPr>
              <w:t>（万元）</w:t>
            </w: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年初</w:t>
            </w:r>
          </w:p>
          <w:p>
            <w:pPr>
              <w:widowControl/>
              <w:spacing w:line="240" w:lineRule="exact"/>
              <w:jc w:val="center"/>
              <w:rPr>
                <w:rFonts w:eastAsia="仿宋_GB2312"/>
                <w:color w:val="000000"/>
                <w:kern w:val="0"/>
                <w:szCs w:val="21"/>
              </w:rPr>
            </w:pPr>
            <w:r>
              <w:rPr>
                <w:rFonts w:hint="eastAsia" w:eastAsia="仿宋_GB2312"/>
                <w:color w:val="000000"/>
                <w:kern w:val="0"/>
                <w:szCs w:val="21"/>
              </w:rPr>
              <w:t>预算数</w:t>
            </w: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全年</w:t>
            </w:r>
          </w:p>
          <w:p>
            <w:pPr>
              <w:widowControl/>
              <w:spacing w:line="240" w:lineRule="exact"/>
              <w:jc w:val="center"/>
              <w:rPr>
                <w:rFonts w:eastAsia="仿宋_GB2312"/>
                <w:color w:val="000000"/>
                <w:kern w:val="0"/>
                <w:szCs w:val="21"/>
              </w:rPr>
            </w:pPr>
            <w:r>
              <w:rPr>
                <w:rFonts w:hint="eastAsia" w:eastAsia="仿宋_GB2312"/>
                <w:color w:val="000000"/>
                <w:kern w:val="0"/>
                <w:szCs w:val="21"/>
              </w:rPr>
              <w:t>预算数</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全年</w:t>
            </w:r>
          </w:p>
          <w:p>
            <w:pPr>
              <w:widowControl/>
              <w:spacing w:line="240" w:lineRule="exact"/>
              <w:jc w:val="center"/>
              <w:rPr>
                <w:rFonts w:eastAsia="仿宋_GB2312"/>
                <w:color w:val="000000"/>
                <w:kern w:val="0"/>
                <w:szCs w:val="21"/>
              </w:rPr>
            </w:pPr>
            <w:r>
              <w:rPr>
                <w:rFonts w:hint="eastAsia" w:eastAsia="仿宋_GB2312"/>
                <w:color w:val="000000"/>
                <w:kern w:val="0"/>
                <w:szCs w:val="21"/>
              </w:rPr>
              <w:t>执行数</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执行率</w:t>
            </w:r>
          </w:p>
        </w:tc>
        <w:tc>
          <w:tcPr>
            <w:tcW w:w="672"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得分</w:t>
            </w:r>
          </w:p>
        </w:tc>
      </w:tr>
      <w:tr>
        <w:tblPrEx>
          <w:tblCellMar>
            <w:top w:w="0" w:type="dxa"/>
            <w:left w:w="0" w:type="dxa"/>
            <w:bottom w:w="0" w:type="dxa"/>
            <w:right w:w="0" w:type="dxa"/>
          </w:tblCellMar>
        </w:tblPrEx>
        <w:trPr>
          <w:trHeight w:val="481" w:hRule="atLeast"/>
        </w:trPr>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年度资金总额</w:t>
            </w: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3</w:t>
            </w: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3</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3</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3</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100%</w:t>
            </w:r>
          </w:p>
        </w:tc>
        <w:tc>
          <w:tcPr>
            <w:tcW w:w="672"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r>
      <w:tr>
        <w:tblPrEx>
          <w:tblCellMar>
            <w:top w:w="0" w:type="dxa"/>
            <w:left w:w="0" w:type="dxa"/>
            <w:bottom w:w="0" w:type="dxa"/>
            <w:right w:w="0" w:type="dxa"/>
          </w:tblCellMar>
        </w:tblPrEx>
        <w:trPr>
          <w:trHeight w:val="491" w:hRule="atLeast"/>
        </w:trPr>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其中：当年财政拨款</w:t>
            </w: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3</w:t>
            </w: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3</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3</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3</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100%</w:t>
            </w:r>
          </w:p>
        </w:tc>
        <w:tc>
          <w:tcPr>
            <w:tcW w:w="672"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r>
      <w:tr>
        <w:tblPrEx>
          <w:tblCellMar>
            <w:top w:w="0" w:type="dxa"/>
            <w:left w:w="0" w:type="dxa"/>
            <w:bottom w:w="0" w:type="dxa"/>
            <w:right w:w="0" w:type="dxa"/>
          </w:tblCellMar>
        </w:tblPrEx>
        <w:trPr>
          <w:trHeight w:val="440" w:hRule="atLeast"/>
        </w:trPr>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上年结转资金</w:t>
            </w: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r>
              <w:rPr>
                <w:rFonts w:hint="eastAsia" w:ascii="仿宋" w:eastAsia="仿宋" w:cs="Times New Roman"/>
                <w:kern w:val="0"/>
                <w:sz w:val="20"/>
                <w:szCs w:val="20"/>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p>
        </w:tc>
        <w:tc>
          <w:tcPr>
            <w:tcW w:w="672"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r>
              <w:rPr>
                <w:rFonts w:hint="eastAsia" w:ascii="仿宋" w:eastAsia="仿宋" w:cs="Times New Roman"/>
                <w:kern w:val="0"/>
                <w:sz w:val="20"/>
                <w:szCs w:val="20"/>
              </w:rPr>
              <w:t>—</w:t>
            </w:r>
          </w:p>
        </w:tc>
      </w:tr>
      <w:tr>
        <w:tblPrEx>
          <w:tblCellMar>
            <w:top w:w="0" w:type="dxa"/>
            <w:left w:w="0" w:type="dxa"/>
            <w:bottom w:w="0" w:type="dxa"/>
            <w:right w:w="0" w:type="dxa"/>
          </w:tblCellMar>
        </w:tblPrEx>
        <w:trPr>
          <w:trHeight w:val="390" w:hRule="atLeast"/>
        </w:trPr>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其他资金</w:t>
            </w: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r>
              <w:rPr>
                <w:rFonts w:hint="eastAsia" w:ascii="仿宋" w:eastAsia="仿宋" w:cs="Times New Roman"/>
                <w:kern w:val="0"/>
                <w:sz w:val="20"/>
                <w:szCs w:val="20"/>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p>
        </w:tc>
        <w:tc>
          <w:tcPr>
            <w:tcW w:w="672"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r>
              <w:rPr>
                <w:rFonts w:hint="eastAsia" w:ascii="仿宋" w:eastAsia="仿宋" w:cs="Times New Roman"/>
                <w:kern w:val="0"/>
                <w:sz w:val="20"/>
                <w:szCs w:val="20"/>
              </w:rPr>
              <w:t>—</w:t>
            </w:r>
          </w:p>
        </w:tc>
      </w:tr>
      <w:tr>
        <w:tblPrEx>
          <w:tblCellMar>
            <w:top w:w="0" w:type="dxa"/>
            <w:left w:w="0" w:type="dxa"/>
            <w:bottom w:w="0" w:type="dxa"/>
            <w:right w:w="0" w:type="dxa"/>
          </w:tblCellMar>
        </w:tblPrEx>
        <w:trPr>
          <w:trHeight w:val="490" w:hRule="atLeast"/>
        </w:trPr>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r>
              <w:rPr>
                <w:rFonts w:hint="eastAsia" w:eastAsia="仿宋_GB2312"/>
                <w:color w:val="000000"/>
                <w:kern w:val="0"/>
                <w:szCs w:val="21"/>
              </w:rPr>
              <w:t>年度总体目标</w:t>
            </w:r>
          </w:p>
        </w:tc>
        <w:tc>
          <w:tcPr>
            <w:tcW w:w="4814" w:type="dxa"/>
            <w:gridSpan w:val="7"/>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预期目标</w:t>
            </w:r>
          </w:p>
        </w:tc>
        <w:tc>
          <w:tcPr>
            <w:tcW w:w="3461" w:type="dxa"/>
            <w:gridSpan w:val="7"/>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实际完成情况</w:t>
            </w:r>
          </w:p>
        </w:tc>
      </w:tr>
      <w:tr>
        <w:tblPrEx>
          <w:tblCellMar>
            <w:top w:w="0" w:type="dxa"/>
            <w:left w:w="0" w:type="dxa"/>
            <w:bottom w:w="0" w:type="dxa"/>
            <w:right w:w="0" w:type="dxa"/>
          </w:tblCellMar>
        </w:tblPrEx>
        <w:trPr>
          <w:trHeight w:val="1476"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4814" w:type="dxa"/>
            <w:gridSpan w:val="7"/>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Cs w:val="21"/>
              </w:rPr>
            </w:pPr>
            <w:r>
              <w:rPr>
                <w:rFonts w:hint="eastAsia" w:eastAsia="仿宋_GB2312"/>
                <w:color w:val="000000"/>
                <w:szCs w:val="21"/>
              </w:rPr>
              <w:t>成立退役军人服务站，全面做好就业创业扶持、走访慰问、帮扶解困、信访接待、涉核人员体检、权益保障等工作，切实把广大退役军人工作和生活保障好。</w:t>
            </w:r>
          </w:p>
        </w:tc>
        <w:tc>
          <w:tcPr>
            <w:tcW w:w="3461" w:type="dxa"/>
            <w:gridSpan w:val="7"/>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Cs w:val="21"/>
              </w:rPr>
            </w:pPr>
            <w:r>
              <w:rPr>
                <w:rFonts w:hint="eastAsia" w:eastAsia="仿宋_GB2312"/>
                <w:color w:val="000000"/>
                <w:szCs w:val="21"/>
              </w:rPr>
              <w:t>帮扶退役军人解决其在生活、就业等方面的困难问题，及时准确的将慰问金发放到位，建立健全退役军人服务保障体系，努力做到全覆盖，切实维护好退役军人合法利益</w:t>
            </w:r>
            <w:r>
              <w:rPr>
                <w:rFonts w:hint="eastAsia" w:eastAsia="仿宋_GB2312"/>
                <w:color w:val="000000"/>
                <w:kern w:val="0"/>
                <w:szCs w:val="21"/>
              </w:rPr>
              <w:t>。</w:t>
            </w:r>
          </w:p>
        </w:tc>
      </w:tr>
      <w:tr>
        <w:tblPrEx>
          <w:tblCellMar>
            <w:top w:w="0" w:type="dxa"/>
            <w:left w:w="0" w:type="dxa"/>
            <w:bottom w:w="0" w:type="dxa"/>
            <w:right w:w="0" w:type="dxa"/>
          </w:tblCellMar>
        </w:tblPrEx>
        <w:trPr>
          <w:trHeight w:val="774"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hint="eastAsia" w:eastAsia="仿宋_GB2312"/>
                <w:color w:val="000000"/>
                <w:kern w:val="0"/>
                <w:szCs w:val="21"/>
                <w:lang w:eastAsia="zh-CN"/>
              </w:rPr>
            </w:pPr>
            <w:r>
              <w:rPr>
                <w:rFonts w:hint="eastAsia" w:eastAsia="仿宋_GB2312"/>
                <w:color w:val="000000"/>
                <w:kern w:val="0"/>
                <w:szCs w:val="21"/>
              </w:rPr>
              <w:t>绩</w:t>
            </w:r>
          </w:p>
          <w:p>
            <w:pPr>
              <w:widowControl/>
              <w:spacing w:line="240" w:lineRule="exact"/>
              <w:jc w:val="center"/>
              <w:rPr>
                <w:rFonts w:hint="eastAsia" w:eastAsia="仿宋_GB2312"/>
                <w:color w:val="000000"/>
                <w:kern w:val="0"/>
                <w:szCs w:val="21"/>
                <w:lang w:eastAsia="zh-CN"/>
              </w:rPr>
            </w:pPr>
            <w:r>
              <w:rPr>
                <w:rFonts w:hint="eastAsia" w:eastAsia="仿宋_GB2312"/>
                <w:color w:val="000000"/>
                <w:kern w:val="0"/>
                <w:szCs w:val="21"/>
              </w:rPr>
              <w:t>效</w:t>
            </w:r>
          </w:p>
          <w:p>
            <w:pPr>
              <w:widowControl/>
              <w:spacing w:line="240" w:lineRule="exact"/>
              <w:jc w:val="center"/>
              <w:rPr>
                <w:rFonts w:hint="eastAsia" w:eastAsia="仿宋_GB2312"/>
                <w:color w:val="000000"/>
                <w:kern w:val="0"/>
                <w:szCs w:val="21"/>
                <w:lang w:eastAsia="zh-CN"/>
              </w:rPr>
            </w:pPr>
            <w:r>
              <w:rPr>
                <w:rFonts w:hint="eastAsia" w:eastAsia="仿宋_GB2312"/>
                <w:color w:val="000000"/>
                <w:kern w:val="0"/>
                <w:szCs w:val="21"/>
              </w:rPr>
              <w:t>指</w:t>
            </w:r>
          </w:p>
          <w:p>
            <w:pPr>
              <w:widowControl/>
              <w:spacing w:line="240" w:lineRule="exact"/>
              <w:jc w:val="center"/>
              <w:rPr>
                <w:rFonts w:ascii="仿宋" w:eastAsia="仿宋" w:cs="Times New Roman"/>
                <w:kern w:val="0"/>
                <w:sz w:val="20"/>
                <w:szCs w:val="20"/>
              </w:rPr>
            </w:pPr>
            <w:r>
              <w:rPr>
                <w:rFonts w:hint="eastAsia" w:eastAsia="仿宋_GB2312"/>
                <w:color w:val="000000"/>
                <w:kern w:val="0"/>
                <w:szCs w:val="21"/>
              </w:rPr>
              <w:t>标</w:t>
            </w:r>
          </w:p>
        </w:tc>
        <w:tc>
          <w:tcPr>
            <w:tcW w:w="6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一级指标</w:t>
            </w:r>
          </w:p>
        </w:tc>
        <w:tc>
          <w:tcPr>
            <w:tcW w:w="119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二级指标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三级指标</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年度</w:t>
            </w:r>
          </w:p>
          <w:p>
            <w:pPr>
              <w:widowControl/>
              <w:spacing w:line="240" w:lineRule="exact"/>
              <w:jc w:val="center"/>
              <w:rPr>
                <w:rFonts w:eastAsia="仿宋_GB2312"/>
                <w:color w:val="000000"/>
                <w:kern w:val="0"/>
                <w:szCs w:val="21"/>
              </w:rPr>
            </w:pPr>
            <w:r>
              <w:rPr>
                <w:rFonts w:hint="eastAsia" w:eastAsia="仿宋_GB2312"/>
                <w:color w:val="000000"/>
                <w:kern w:val="0"/>
                <w:szCs w:val="21"/>
              </w:rPr>
              <w:t>指标值</w:t>
            </w:r>
          </w:p>
        </w:tc>
        <w:tc>
          <w:tcPr>
            <w:tcW w:w="10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实际</w:t>
            </w:r>
          </w:p>
          <w:p>
            <w:pPr>
              <w:widowControl/>
              <w:spacing w:line="240" w:lineRule="exact"/>
              <w:jc w:val="center"/>
              <w:rPr>
                <w:rFonts w:eastAsia="仿宋_GB2312"/>
                <w:color w:val="000000"/>
                <w:kern w:val="0"/>
                <w:szCs w:val="21"/>
              </w:rPr>
            </w:pPr>
            <w:r>
              <w:rPr>
                <w:rFonts w:hint="eastAsia" w:eastAsia="仿宋_GB2312"/>
                <w:color w:val="000000"/>
                <w:kern w:val="0"/>
                <w:szCs w:val="21"/>
              </w:rPr>
              <w:t>完成值</w:t>
            </w: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分值</w:t>
            </w: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得分</w:t>
            </w:r>
          </w:p>
        </w:tc>
        <w:tc>
          <w:tcPr>
            <w:tcW w:w="145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偏差原因分析及改进措施</w:t>
            </w:r>
          </w:p>
        </w:tc>
      </w:tr>
      <w:tr>
        <w:tblPrEx>
          <w:tblCellMar>
            <w:top w:w="0" w:type="dxa"/>
            <w:left w:w="0" w:type="dxa"/>
            <w:bottom w:w="0" w:type="dxa"/>
            <w:right w:w="0" w:type="dxa"/>
          </w:tblCellMar>
        </w:tblPrEx>
        <w:trPr>
          <w:trHeight w:val="506"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产出指标</w:t>
            </w:r>
          </w:p>
        </w:tc>
        <w:tc>
          <w:tcPr>
            <w:tcW w:w="1198" w:type="dxa"/>
            <w:gridSpan w:val="2"/>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数量指标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jc w:val="center"/>
              <w:rPr>
                <w:rFonts w:eastAsia="仿宋_GB2312"/>
                <w:color w:val="000000"/>
                <w:kern w:val="0"/>
                <w:szCs w:val="21"/>
              </w:rPr>
            </w:pPr>
            <w:r>
              <w:rPr>
                <w:rFonts w:hint="eastAsia" w:ascii="仿宋_GB2312" w:eastAsia="仿宋_GB2312" w:cs="仿宋_GB2312"/>
                <w:color w:val="000000"/>
                <w:szCs w:val="21"/>
              </w:rPr>
              <w:t>帮扶退役军人次数</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≥50次</w:t>
            </w:r>
          </w:p>
        </w:tc>
        <w:tc>
          <w:tcPr>
            <w:tcW w:w="10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≥50次</w:t>
            </w: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145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无</w:t>
            </w:r>
          </w:p>
        </w:tc>
      </w:tr>
      <w:tr>
        <w:tblPrEx>
          <w:tblCellMar>
            <w:top w:w="0" w:type="dxa"/>
            <w:left w:w="0" w:type="dxa"/>
            <w:bottom w:w="0" w:type="dxa"/>
            <w:right w:w="0" w:type="dxa"/>
          </w:tblCellMar>
        </w:tblPrEx>
        <w:trPr>
          <w:trHeight w:val="497"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质量指标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jc w:val="center"/>
              <w:rPr>
                <w:rFonts w:ascii="仿宋_GB2312" w:eastAsia="仿宋_GB2312" w:cs="仿宋_GB2312"/>
                <w:color w:val="000000"/>
                <w:szCs w:val="21"/>
              </w:rPr>
            </w:pPr>
            <w:r>
              <w:rPr>
                <w:rFonts w:hint="eastAsia" w:ascii="仿宋_GB2312" w:eastAsia="仿宋_GB2312" w:cs="仿宋_GB2312"/>
                <w:color w:val="000000"/>
                <w:szCs w:val="21"/>
              </w:rPr>
              <w:t>慰问金发放完成</w:t>
            </w:r>
          </w:p>
          <w:p>
            <w:pPr>
              <w:widowControl/>
              <w:jc w:val="center"/>
              <w:rPr>
                <w:rFonts w:eastAsia="仿宋_GB2312"/>
                <w:color w:val="000000"/>
                <w:kern w:val="0"/>
                <w:szCs w:val="21"/>
              </w:rPr>
            </w:pPr>
            <w:r>
              <w:rPr>
                <w:rFonts w:hint="eastAsia" w:ascii="仿宋_GB2312" w:eastAsia="仿宋_GB2312" w:cs="仿宋_GB2312"/>
                <w:color w:val="000000"/>
                <w:szCs w:val="21"/>
              </w:rPr>
              <w:t>准确率</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100%</w:t>
            </w:r>
          </w:p>
        </w:tc>
        <w:tc>
          <w:tcPr>
            <w:tcW w:w="10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100%</w:t>
            </w: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145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无</w:t>
            </w:r>
          </w:p>
        </w:tc>
      </w:tr>
      <w:tr>
        <w:tblPrEx>
          <w:tblCellMar>
            <w:top w:w="0" w:type="dxa"/>
            <w:left w:w="0" w:type="dxa"/>
            <w:bottom w:w="0" w:type="dxa"/>
            <w:right w:w="0" w:type="dxa"/>
          </w:tblCellMar>
        </w:tblPrEx>
        <w:trPr>
          <w:trHeight w:val="473"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时效指标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jc w:val="center"/>
              <w:rPr>
                <w:rFonts w:eastAsia="仿宋_GB2312"/>
                <w:color w:val="000000"/>
                <w:kern w:val="0"/>
                <w:szCs w:val="21"/>
              </w:rPr>
            </w:pPr>
            <w:r>
              <w:rPr>
                <w:rFonts w:hint="eastAsia" w:ascii="仿宋_GB2312" w:eastAsia="仿宋_GB2312" w:cs="仿宋_GB2312"/>
                <w:color w:val="000000"/>
                <w:szCs w:val="21"/>
              </w:rPr>
              <w:t>培训计划按期完成率</w:t>
            </w:r>
          </w:p>
        </w:tc>
        <w:tc>
          <w:tcPr>
            <w:tcW w:w="1021"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≥95%</w:t>
            </w:r>
          </w:p>
        </w:tc>
        <w:tc>
          <w:tcPr>
            <w:tcW w:w="1038"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100%</w:t>
            </w: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145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无</w:t>
            </w:r>
          </w:p>
        </w:tc>
      </w:tr>
      <w:tr>
        <w:tblPrEx>
          <w:tblCellMar>
            <w:top w:w="0" w:type="dxa"/>
            <w:left w:w="0" w:type="dxa"/>
            <w:bottom w:w="0" w:type="dxa"/>
            <w:right w:w="0" w:type="dxa"/>
          </w:tblCellMar>
        </w:tblPrEx>
        <w:trPr>
          <w:trHeight w:val="524"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成本指标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jc w:val="center"/>
              <w:rPr>
                <w:rFonts w:eastAsia="仿宋_GB2312"/>
                <w:color w:val="000000"/>
                <w:kern w:val="0"/>
                <w:szCs w:val="21"/>
              </w:rPr>
            </w:pPr>
            <w:r>
              <w:rPr>
                <w:rFonts w:hint="eastAsia" w:ascii="仿宋_GB2312" w:eastAsia="仿宋_GB2312" w:cs="仿宋_GB2312"/>
                <w:color w:val="000000"/>
                <w:szCs w:val="21"/>
              </w:rPr>
              <w:t>项目成本节约量</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3万元</w:t>
            </w:r>
          </w:p>
        </w:tc>
        <w:tc>
          <w:tcPr>
            <w:tcW w:w="10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3万元</w:t>
            </w: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145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无</w:t>
            </w:r>
          </w:p>
        </w:tc>
      </w:tr>
      <w:tr>
        <w:tblPrEx>
          <w:tblCellMar>
            <w:top w:w="0" w:type="dxa"/>
            <w:left w:w="0" w:type="dxa"/>
            <w:bottom w:w="0" w:type="dxa"/>
            <w:right w:w="0" w:type="dxa"/>
          </w:tblCellMar>
        </w:tblPrEx>
        <w:trPr>
          <w:trHeight w:val="513"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效益指标</w:t>
            </w:r>
          </w:p>
          <w:p>
            <w:pPr>
              <w:widowControl/>
              <w:spacing w:line="240" w:lineRule="exact"/>
              <w:jc w:val="center"/>
              <w:rPr>
                <w:rFonts w:eastAsia="仿宋_GB2312"/>
                <w:color w:val="000000"/>
                <w:kern w:val="0"/>
                <w:szCs w:val="21"/>
              </w:rPr>
            </w:pPr>
          </w:p>
        </w:tc>
        <w:tc>
          <w:tcPr>
            <w:tcW w:w="1198" w:type="dxa"/>
            <w:gridSpan w:val="2"/>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社会效益</w:t>
            </w:r>
          </w:p>
          <w:p>
            <w:pPr>
              <w:widowControl/>
              <w:spacing w:line="240" w:lineRule="exact"/>
              <w:jc w:val="center"/>
              <w:rPr>
                <w:rFonts w:eastAsia="仿宋_GB2312"/>
                <w:color w:val="000000"/>
                <w:kern w:val="0"/>
                <w:szCs w:val="21"/>
              </w:rPr>
            </w:pPr>
            <w:r>
              <w:rPr>
                <w:rFonts w:hint="eastAsia" w:eastAsia="仿宋_GB2312"/>
                <w:color w:val="000000"/>
                <w:kern w:val="0"/>
                <w:szCs w:val="21"/>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_GB2312" w:eastAsia="仿宋_GB2312" w:cs="仿宋_GB2312"/>
                <w:color w:val="000000"/>
                <w:szCs w:val="21"/>
              </w:rPr>
            </w:pPr>
            <w:r>
              <w:rPr>
                <w:rFonts w:hint="eastAsia" w:ascii="仿宋_GB2312" w:eastAsia="仿宋_GB2312" w:cs="仿宋_GB2312"/>
                <w:color w:val="000000"/>
                <w:szCs w:val="21"/>
              </w:rPr>
              <w:t>年度重大退役军人</w:t>
            </w:r>
          </w:p>
          <w:p>
            <w:pPr>
              <w:widowControl/>
              <w:spacing w:line="240" w:lineRule="exact"/>
              <w:jc w:val="center"/>
              <w:rPr>
                <w:rFonts w:eastAsia="仿宋_GB2312"/>
                <w:color w:val="000000"/>
                <w:kern w:val="0"/>
                <w:szCs w:val="21"/>
              </w:rPr>
            </w:pPr>
            <w:r>
              <w:rPr>
                <w:rFonts w:hint="eastAsia" w:ascii="仿宋_GB2312" w:eastAsia="仿宋_GB2312" w:cs="仿宋_GB2312"/>
                <w:color w:val="000000"/>
                <w:szCs w:val="21"/>
              </w:rPr>
              <w:t>投诉事件</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0件</w:t>
            </w:r>
          </w:p>
        </w:tc>
        <w:tc>
          <w:tcPr>
            <w:tcW w:w="10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0件</w:t>
            </w: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20</w:t>
            </w: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20</w:t>
            </w:r>
          </w:p>
        </w:tc>
        <w:tc>
          <w:tcPr>
            <w:tcW w:w="145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无</w:t>
            </w:r>
          </w:p>
        </w:tc>
      </w:tr>
      <w:tr>
        <w:tblPrEx>
          <w:tblCellMar>
            <w:top w:w="0" w:type="dxa"/>
            <w:left w:w="0" w:type="dxa"/>
            <w:bottom w:w="0" w:type="dxa"/>
            <w:right w:w="0" w:type="dxa"/>
          </w:tblCellMar>
        </w:tblPrEx>
        <w:trPr>
          <w:trHeight w:val="546"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经济效益</w:t>
            </w:r>
          </w:p>
          <w:p>
            <w:pPr>
              <w:widowControl/>
              <w:spacing w:line="240" w:lineRule="exact"/>
              <w:jc w:val="center"/>
              <w:rPr>
                <w:rFonts w:eastAsia="仿宋_GB2312"/>
                <w:color w:val="000000"/>
                <w:kern w:val="0"/>
                <w:szCs w:val="21"/>
              </w:rPr>
            </w:pPr>
            <w:r>
              <w:rPr>
                <w:rFonts w:hint="eastAsia" w:eastAsia="仿宋_GB2312"/>
                <w:color w:val="000000"/>
                <w:kern w:val="0"/>
                <w:szCs w:val="21"/>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p>
        </w:tc>
        <w:tc>
          <w:tcPr>
            <w:tcW w:w="10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p>
        </w:tc>
        <w:tc>
          <w:tcPr>
            <w:tcW w:w="145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p>
        </w:tc>
      </w:tr>
      <w:tr>
        <w:tblPrEx>
          <w:tblCellMar>
            <w:top w:w="0" w:type="dxa"/>
            <w:left w:w="0" w:type="dxa"/>
            <w:bottom w:w="0" w:type="dxa"/>
            <w:right w:w="0" w:type="dxa"/>
          </w:tblCellMar>
        </w:tblPrEx>
        <w:trPr>
          <w:trHeight w:val="596"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生态效益</w:t>
            </w:r>
          </w:p>
          <w:p>
            <w:pPr>
              <w:widowControl/>
              <w:spacing w:line="240" w:lineRule="exact"/>
              <w:jc w:val="center"/>
              <w:rPr>
                <w:rFonts w:eastAsia="仿宋_GB2312"/>
                <w:color w:val="000000"/>
                <w:kern w:val="0"/>
                <w:szCs w:val="21"/>
              </w:rPr>
            </w:pPr>
            <w:r>
              <w:rPr>
                <w:rFonts w:hint="eastAsia" w:eastAsia="仿宋_GB2312"/>
                <w:color w:val="000000"/>
                <w:kern w:val="0"/>
                <w:szCs w:val="21"/>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p>
        </w:tc>
        <w:tc>
          <w:tcPr>
            <w:tcW w:w="10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p>
        </w:tc>
        <w:tc>
          <w:tcPr>
            <w:tcW w:w="145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p>
        </w:tc>
      </w:tr>
      <w:tr>
        <w:tblPrEx>
          <w:tblCellMar>
            <w:top w:w="0" w:type="dxa"/>
            <w:left w:w="0" w:type="dxa"/>
            <w:bottom w:w="0" w:type="dxa"/>
            <w:right w:w="0" w:type="dxa"/>
          </w:tblCellMar>
        </w:tblPrEx>
        <w:trPr>
          <w:trHeight w:val="612"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可持续影响</w:t>
            </w:r>
          </w:p>
          <w:p>
            <w:pPr>
              <w:widowControl/>
              <w:spacing w:line="240" w:lineRule="exact"/>
              <w:jc w:val="center"/>
              <w:rPr>
                <w:rFonts w:eastAsia="仿宋_GB2312"/>
                <w:color w:val="000000"/>
                <w:kern w:val="0"/>
                <w:szCs w:val="21"/>
              </w:rPr>
            </w:pPr>
            <w:r>
              <w:rPr>
                <w:rFonts w:hint="eastAsia" w:eastAsia="仿宋_GB2312"/>
                <w:color w:val="000000"/>
                <w:kern w:val="0"/>
                <w:szCs w:val="21"/>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jc w:val="center"/>
              <w:rPr>
                <w:rFonts w:eastAsia="仿宋_GB2312"/>
                <w:color w:val="000000"/>
                <w:kern w:val="0"/>
                <w:szCs w:val="21"/>
              </w:rPr>
            </w:pPr>
            <w:r>
              <w:rPr>
                <w:rFonts w:hint="eastAsia" w:eastAsia="仿宋_GB2312"/>
                <w:color w:val="000000"/>
                <w:kern w:val="0"/>
                <w:szCs w:val="21"/>
              </w:rPr>
              <w:t>长效管理机制</w:t>
            </w:r>
          </w:p>
          <w:p>
            <w:pPr>
              <w:widowControl/>
              <w:jc w:val="center"/>
              <w:rPr>
                <w:rFonts w:eastAsia="仿宋_GB2312"/>
                <w:color w:val="000000"/>
                <w:kern w:val="0"/>
                <w:szCs w:val="21"/>
              </w:rPr>
            </w:pPr>
            <w:r>
              <w:rPr>
                <w:rFonts w:hint="eastAsia" w:eastAsia="仿宋_GB2312"/>
                <w:color w:val="000000"/>
                <w:kern w:val="0"/>
                <w:szCs w:val="21"/>
              </w:rPr>
              <w:t>是否健全</w:t>
            </w:r>
          </w:p>
        </w:tc>
        <w:tc>
          <w:tcPr>
            <w:tcW w:w="1021"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健全</w:t>
            </w:r>
          </w:p>
        </w:tc>
        <w:tc>
          <w:tcPr>
            <w:tcW w:w="1038"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健全</w:t>
            </w:r>
          </w:p>
        </w:tc>
        <w:tc>
          <w:tcPr>
            <w:tcW w:w="42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20</w:t>
            </w:r>
          </w:p>
        </w:tc>
        <w:tc>
          <w:tcPr>
            <w:tcW w:w="547"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20</w:t>
            </w:r>
          </w:p>
        </w:tc>
        <w:tc>
          <w:tcPr>
            <w:tcW w:w="145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无</w:t>
            </w:r>
          </w:p>
        </w:tc>
      </w:tr>
      <w:tr>
        <w:tblPrEx>
          <w:tblCellMar>
            <w:top w:w="0" w:type="dxa"/>
            <w:left w:w="0" w:type="dxa"/>
            <w:bottom w:w="0" w:type="dxa"/>
            <w:right w:w="0" w:type="dxa"/>
          </w:tblCellMar>
        </w:tblPrEx>
        <w:trPr>
          <w:trHeight w:val="79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满意度</w:t>
            </w:r>
          </w:p>
          <w:p>
            <w:pPr>
              <w:widowControl/>
              <w:spacing w:line="240" w:lineRule="exact"/>
              <w:jc w:val="center"/>
              <w:rPr>
                <w:rFonts w:eastAsia="仿宋_GB2312"/>
                <w:color w:val="000000"/>
                <w:kern w:val="0"/>
                <w:szCs w:val="21"/>
              </w:rPr>
            </w:pPr>
            <w:r>
              <w:rPr>
                <w:rFonts w:hint="eastAsia" w:eastAsia="仿宋_GB2312"/>
                <w:color w:val="000000"/>
                <w:kern w:val="0"/>
                <w:szCs w:val="21"/>
              </w:rPr>
              <w:t>指标</w:t>
            </w:r>
          </w:p>
        </w:tc>
        <w:tc>
          <w:tcPr>
            <w:tcW w:w="1198" w:type="dxa"/>
            <w:gridSpan w:val="2"/>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服务对象满意度指标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服务对象满意度</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≥95%</w:t>
            </w:r>
          </w:p>
        </w:tc>
        <w:tc>
          <w:tcPr>
            <w:tcW w:w="10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95%</w:t>
            </w: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145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无</w:t>
            </w:r>
          </w:p>
        </w:tc>
      </w:tr>
      <w:tr>
        <w:tblPrEx>
          <w:tblCellMar>
            <w:top w:w="0" w:type="dxa"/>
            <w:left w:w="0" w:type="dxa"/>
            <w:bottom w:w="0" w:type="dxa"/>
            <w:right w:w="0" w:type="dxa"/>
          </w:tblCellMar>
        </w:tblPrEx>
        <w:trPr>
          <w:trHeight w:val="500" w:hRule="atLeast"/>
        </w:trPr>
        <w:tc>
          <w:tcPr>
            <w:tcW w:w="6438" w:type="dxa"/>
            <w:gridSpan w:val="9"/>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总分</w:t>
            </w: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100</w:t>
            </w: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100</w:t>
            </w:r>
          </w:p>
        </w:tc>
        <w:tc>
          <w:tcPr>
            <w:tcW w:w="145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p>
        </w:tc>
      </w:tr>
    </w:tbl>
    <w:p>
      <w:pPr>
        <w:rPr>
          <w:rFonts w:ascii="黑体" w:eastAsia="黑体" w:cs="黑体"/>
          <w:sz w:val="56"/>
          <w:szCs w:val="72"/>
        </w:rPr>
      </w:pPr>
    </w:p>
    <w:p>
      <w:pPr>
        <w:rPr>
          <w:rFonts w:ascii="黑体" w:eastAsia="黑体" w:cs="黑体"/>
          <w:sz w:val="56"/>
          <w:szCs w:val="72"/>
        </w:rPr>
      </w:pPr>
    </w:p>
    <w:p>
      <w:pPr>
        <w:widowControl/>
        <w:jc w:val="center"/>
        <w:rPr>
          <w:rFonts w:ascii="黑体" w:eastAsia="黑体" w:cs="黑体"/>
          <w:color w:val="000000"/>
          <w:sz w:val="84"/>
          <w:szCs w:val="84"/>
        </w:rPr>
      </w:pPr>
    </w:p>
    <w:p>
      <w:pPr>
        <w:widowControl/>
        <w:jc w:val="both"/>
        <w:rPr>
          <w:rFonts w:hint="eastAsia" w:ascii="黑体" w:eastAsia="黑体" w:cs="黑体"/>
          <w:color w:val="000000"/>
          <w:sz w:val="84"/>
          <w:szCs w:val="84"/>
        </w:rPr>
      </w:pPr>
    </w:p>
    <w:p>
      <w:pPr>
        <w:widowControl/>
        <w:jc w:val="center"/>
        <w:rPr>
          <w:sz w:val="84"/>
          <w:szCs w:val="84"/>
        </w:rPr>
      </w:pPr>
      <w:r>
        <w:rPr>
          <w:rFonts w:hint="eastAsia" w:ascii="黑体" w:eastAsia="黑体" w:cs="黑体"/>
          <w:color w:val="000000"/>
          <w:sz w:val="84"/>
          <w:szCs w:val="84"/>
        </w:rPr>
        <w:t>第三部分 相关名词解释</w:t>
      </w:r>
    </w:p>
    <w:p>
      <w:pPr>
        <w:rPr>
          <w:rFonts w:ascii="黑体" w:eastAsia="黑体" w:cs="黑体"/>
          <w:sz w:val="56"/>
          <w:szCs w:val="72"/>
        </w:rPr>
      </w:pPr>
    </w:p>
    <w:p>
      <w:pPr>
        <w:jc w:val="center"/>
        <w:rPr>
          <w:sz w:val="72"/>
        </w:rPr>
      </w:pPr>
    </w:p>
    <w:p/>
    <w:p/>
    <w:p>
      <w:pPr>
        <w:pStyle w:val="2"/>
      </w:pPr>
    </w:p>
    <w:p>
      <w:pPr>
        <w:pStyle w:val="2"/>
      </w:pPr>
    </w:p>
    <w:p>
      <w:pPr>
        <w:pStyle w:val="2"/>
      </w:pPr>
      <w:bookmarkStart w:id="0" w:name="_GoBack"/>
      <w:bookmarkEnd w:id="0"/>
    </w:p>
    <w:p/>
    <w:p/>
    <w:p/>
    <w:p/>
    <w:p>
      <w:pPr>
        <w:rPr>
          <w:rFonts w:ascii="仿宋_GB2312" w:eastAsia="仿宋_GB2312" w:cs="MS-UIGothic,Bold"/>
          <w:bCs/>
          <w:sz w:val="32"/>
          <w:szCs w:val="32"/>
        </w:rPr>
      </w:pP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（一）财政拨款收入：</w:t>
      </w:r>
      <w:r>
        <w:rPr>
          <w:rFonts w:hint="eastAsia" w:ascii="仿宋_GB2312" w:eastAsia="仿宋_GB2312" w:cs="Times New Roman"/>
          <w:color w:val="000000"/>
          <w:kern w:val="0"/>
          <w:sz w:val="32"/>
          <w:szCs w:val="32"/>
        </w:rPr>
        <w:t>本年度从本级财政部门取得的财政拨款，包括一般公共预算财政拨款和政府性基金预算财政拨款。</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（二）事业收入：</w:t>
      </w:r>
      <w:r>
        <w:rPr>
          <w:rFonts w:hint="eastAsia" w:ascii="仿宋_GB2312" w:eastAsia="仿宋_GB2312" w:cs="Times New Roman"/>
          <w:color w:val="000000"/>
          <w:kern w:val="0"/>
          <w:sz w:val="32"/>
          <w:szCs w:val="32"/>
        </w:rPr>
        <w:t>指事业单位开展专业业务活动及辅助活动所取得的收入。</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（三）其他收入：</w:t>
      </w:r>
      <w:r>
        <w:rPr>
          <w:rFonts w:hint="eastAsia" w:ascii="仿宋_GB2312" w:eastAsia="仿宋_GB2312" w:cs="Times New Roman"/>
          <w:color w:val="000000"/>
          <w:kern w:val="0"/>
          <w:sz w:val="32"/>
          <w:szCs w:val="32"/>
        </w:rPr>
        <w:t>指除上述“财政拨款收入”“事业收入”“经营收入”等以外的收入。</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（四）用事业基金弥补收支差额：</w:t>
      </w:r>
      <w:r>
        <w:rPr>
          <w:rFonts w:hint="eastAsia" w:ascii="仿宋_GB2312" w:eastAsia="仿宋_GB2312" w:cs="Times New Roman"/>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（五）年初结转和结余：</w:t>
      </w:r>
      <w:r>
        <w:rPr>
          <w:rFonts w:hint="eastAsia" w:ascii="仿宋_GB2312" w:eastAsia="仿宋_GB2312" w:cs="Times New Roman"/>
          <w:color w:val="000000"/>
          <w:kern w:val="0"/>
          <w:sz w:val="32"/>
          <w:szCs w:val="32"/>
        </w:rPr>
        <w:t>指以前年度尚未完成、结转到本年仍按原规定用途继续使用的资金，或项目已完成等产生的结余资金。</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（六）结余分配：</w:t>
      </w:r>
      <w:r>
        <w:rPr>
          <w:rFonts w:hint="eastAsia" w:ascii="仿宋_GB2312" w:eastAsia="仿宋_GB2312" w:cs="Times New Roman"/>
          <w:color w:val="000000"/>
          <w:kern w:val="0"/>
          <w:sz w:val="32"/>
          <w:szCs w:val="32"/>
        </w:rPr>
        <w:t>指事业单位按照事业单位会计制度的规定从非财政补助结余中分配的事业基金和职工福利基金等。</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（七）年末结转和结余：</w:t>
      </w:r>
      <w:r>
        <w:rPr>
          <w:rFonts w:hint="eastAsia" w:ascii="仿宋_GB2312" w:eastAsia="仿宋_GB2312" w:cs="Times New Roman"/>
          <w:color w:val="000000"/>
          <w:kern w:val="0"/>
          <w:sz w:val="32"/>
          <w:szCs w:val="32"/>
        </w:rPr>
        <w:t>指单位按有关规定结转到下年或以后年度继续使用的资金，或项目已完成等产生的结余资金。</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（八）基本支出：</w:t>
      </w:r>
      <w:r>
        <w:rPr>
          <w:rFonts w:hint="eastAsia" w:ascii="仿宋_GB2312" w:eastAsia="仿宋_GB2312" w:cs="Times New Roman"/>
          <w:color w:val="000000"/>
          <w:kern w:val="0"/>
          <w:sz w:val="32"/>
          <w:szCs w:val="32"/>
        </w:rPr>
        <w:t>填列单位为保障机构正常运转、完成日常工作任务而发生的各项支出。</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（九）项目支出：</w:t>
      </w:r>
      <w:r>
        <w:rPr>
          <w:rFonts w:hint="eastAsia" w:ascii="仿宋_GB2312" w:eastAsia="仿宋_GB2312" w:cs="Times New Roman"/>
          <w:color w:val="000000"/>
          <w:kern w:val="0"/>
          <w:sz w:val="32"/>
          <w:szCs w:val="32"/>
        </w:rPr>
        <w:t>填列单位为完成特定的行政工作任务或事业发展目标，在基本支出之外发生的各项支出</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（十）基本建设支出：</w:t>
      </w:r>
      <w:r>
        <w:rPr>
          <w:rFonts w:hint="eastAsia" w:ascii="仿宋_GB2312"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（十一）其他资本性支出：</w:t>
      </w:r>
      <w:r>
        <w:rPr>
          <w:rFonts w:hint="eastAsia" w:ascii="仿宋_GB2312"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（十二）“三公”经费：</w:t>
      </w:r>
      <w:r>
        <w:rPr>
          <w:rFonts w:hint="eastAsia" w:ascii="仿宋_GB2312"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（十三）其他交通费用：</w:t>
      </w:r>
      <w:r>
        <w:rPr>
          <w:rFonts w:hint="eastAsia" w:ascii="仿宋_GB2312"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（十四）公务用车购置：</w:t>
      </w:r>
      <w:r>
        <w:rPr>
          <w:rFonts w:hint="eastAsia" w:ascii="仿宋_GB2312" w:eastAsia="仿宋_GB2312" w:cs="Times New Roman"/>
          <w:color w:val="000000"/>
          <w:kern w:val="0"/>
          <w:sz w:val="32"/>
          <w:szCs w:val="32"/>
        </w:rPr>
        <w:t>填列单位公务用车车辆购置支出（含车辆购置税、牌照费）。</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（十五）其他交通工具购置：</w:t>
      </w:r>
      <w:r>
        <w:rPr>
          <w:rFonts w:hint="eastAsia" w:ascii="仿宋_GB2312" w:eastAsia="仿宋_GB2312" w:cs="Times New Roman"/>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（十六）机关运行经费：</w:t>
      </w:r>
      <w:r>
        <w:rPr>
          <w:rFonts w:hint="eastAsia" w:ascii="仿宋_GB2312"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line="560" w:lineRule="exact"/>
        <w:ind w:firstLine="643" w:firstLineChars="200"/>
        <w:rPr>
          <w:rFonts w:ascii="仿宋_GB2312" w:eastAsia="仿宋_GB2312" w:cs="ArialUnicodeMS"/>
          <w:kern w:val="0"/>
          <w:sz w:val="32"/>
          <w:szCs w:val="32"/>
        </w:rPr>
      </w:pPr>
      <w:r>
        <w:rPr>
          <w:rFonts w:hint="eastAsia" w:ascii="仿宋_GB2312" w:eastAsia="仿宋_GB2312" w:cs="Times New Roman"/>
          <w:b/>
          <w:bCs/>
          <w:color w:val="000000"/>
          <w:kern w:val="0"/>
          <w:sz w:val="32"/>
          <w:szCs w:val="32"/>
        </w:rPr>
        <w:t>（十七）经费形式:</w:t>
      </w:r>
      <w:r>
        <w:rPr>
          <w:rFonts w:hint="eastAsia" w:ascii="仿宋_GB2312" w:eastAsia="仿宋_GB2312" w:cs="Times New Roman"/>
          <w:color w:val="000000"/>
          <w:kern w:val="0"/>
          <w:sz w:val="32"/>
          <w:szCs w:val="32"/>
        </w:rPr>
        <w:t>按照经费来源，</w:t>
      </w:r>
      <w:r>
        <w:rPr>
          <w:rFonts w:hint="eastAsia" w:ascii="仿宋_GB2312" w:eastAsia="仿宋_GB2312" w:cs="ArialUnicodeMS"/>
          <w:kern w:val="0"/>
          <w:sz w:val="32"/>
          <w:szCs w:val="32"/>
        </w:rPr>
        <w:t>可分为财政拨款、财政性资金基本保证、财政性资金定额或定项补助、财政性资金零补助四类。</w:t>
      </w:r>
    </w:p>
    <w:p/>
    <w:p/>
    <w:p/>
    <w:p/>
    <w:p>
      <w:pPr>
        <w:tabs>
          <w:tab w:val="left" w:pos="235"/>
        </w:tabs>
        <w:jc w:val="left"/>
      </w:pPr>
    </w:p>
    <w:p>
      <w:pPr>
        <w:tabs>
          <w:tab w:val="left" w:pos="235"/>
        </w:tabs>
        <w:jc w:val="left"/>
      </w:pPr>
    </w:p>
    <w:p>
      <w:pPr>
        <w:tabs>
          <w:tab w:val="left" w:pos="235"/>
        </w:tabs>
        <w:jc w:val="left"/>
      </w:pPr>
    </w:p>
    <w:p>
      <w:pPr>
        <w:tabs>
          <w:tab w:val="left" w:pos="235"/>
        </w:tabs>
        <w:jc w:val="left"/>
      </w:pPr>
    </w:p>
    <w:p>
      <w:pPr>
        <w:tabs>
          <w:tab w:val="left" w:pos="235"/>
        </w:tabs>
        <w:jc w:val="left"/>
        <w:sectPr>
          <w:headerReference r:id="rId20" w:type="default"/>
          <w:footerReference r:id="rId21" w:type="default"/>
          <w:pgSz w:w="11906" w:h="16838"/>
          <w:pgMar w:top="2098" w:right="1474" w:bottom="1985" w:left="1588" w:header="851" w:footer="992" w:gutter="0"/>
          <w:pgNumType w:fmt="numberInDash"/>
          <w:cols w:space="720" w:num="1"/>
          <w:docGrid w:type="lines" w:linePitch="312" w:charSpace="0"/>
        </w:sectPr>
      </w:pPr>
    </w:p>
    <w:p>
      <w:pPr>
        <w:widowControl/>
        <w:jc w:val="center"/>
        <w:rPr>
          <w:rFonts w:ascii="黑体" w:eastAsia="黑体" w:cs="黑体"/>
          <w:color w:val="000000"/>
          <w:sz w:val="86"/>
          <w:szCs w:val="86"/>
        </w:rPr>
      </w:pPr>
    </w:p>
    <w:p>
      <w:pPr>
        <w:widowControl/>
        <w:jc w:val="center"/>
        <w:rPr>
          <w:rFonts w:ascii="黑体" w:eastAsia="黑体" w:cs="黑体"/>
          <w:color w:val="000000"/>
          <w:sz w:val="86"/>
          <w:szCs w:val="86"/>
        </w:rPr>
      </w:pPr>
    </w:p>
    <w:p>
      <w:pPr>
        <w:widowControl/>
        <w:rPr>
          <w:rFonts w:ascii="黑体" w:eastAsia="黑体" w:cs="黑体"/>
          <w:color w:val="000000"/>
          <w:sz w:val="86"/>
          <w:szCs w:val="86"/>
        </w:rPr>
      </w:pPr>
    </w:p>
    <w:p>
      <w:pPr>
        <w:widowControl/>
        <w:jc w:val="center"/>
        <w:rPr>
          <w:rFonts w:ascii="黑体" w:eastAsia="黑体" w:cs="黑体"/>
          <w:color w:val="000000"/>
          <w:sz w:val="86"/>
          <w:szCs w:val="86"/>
        </w:rPr>
      </w:pPr>
      <w:r>
        <w:rPr>
          <w:rFonts w:hint="eastAsia" w:ascii="黑体" w:eastAsia="黑体" w:cs="黑体"/>
          <w:color w:val="000000"/>
          <w:sz w:val="86"/>
          <w:szCs w:val="86"/>
        </w:rPr>
        <w:t xml:space="preserve">第四部分 </w:t>
      </w:r>
    </w:p>
    <w:p>
      <w:pPr>
        <w:tabs>
          <w:tab w:val="left" w:pos="235"/>
        </w:tabs>
        <w:jc w:val="left"/>
        <w:rPr>
          <w:sz w:val="86"/>
          <w:szCs w:val="86"/>
        </w:rPr>
        <w:sectPr>
          <w:headerReference r:id="rId22" w:type="default"/>
          <w:pgSz w:w="11906" w:h="16838"/>
          <w:pgMar w:top="2098" w:right="1474" w:bottom="1985" w:left="1588" w:header="851" w:footer="992" w:gutter="0"/>
          <w:pgNumType w:fmt="numberInDash"/>
          <w:cols w:space="720" w:num="1"/>
          <w:docGrid w:type="lines" w:linePitch="312" w:charSpace="0"/>
        </w:sectPr>
      </w:pPr>
      <w:r>
        <w:rPr>
          <w:rFonts w:hint="eastAsia" w:ascii="黑体" w:eastAsia="黑体" w:cs="黑体"/>
          <w:color w:val="000000"/>
          <w:sz w:val="86"/>
          <w:szCs w:val="86"/>
        </w:rPr>
        <w:t>2019年度部门决算报表</w:t>
      </w:r>
    </w:p>
    <w:p/>
    <w:p/>
    <w:p/>
    <w:p/>
    <w:p>
      <w:r>
        <mc:AlternateContent>
          <mc:Choice Requires="wps">
            <w:drawing>
              <wp:anchor distT="0" distB="0" distL="114300" distR="114300" simplePos="0" relativeHeight="251666432" behindDoc="0" locked="0" layoutInCell="1" allowOverlap="1">
                <wp:simplePos x="0" y="0"/>
                <wp:positionH relativeFrom="column">
                  <wp:posOffset>-895350</wp:posOffset>
                </wp:positionH>
                <wp:positionV relativeFrom="paragraph">
                  <wp:posOffset>-1082675</wp:posOffset>
                </wp:positionV>
                <wp:extent cx="7557770" cy="10682605"/>
                <wp:effectExtent l="0" t="0" r="0" b="0"/>
                <wp:wrapNone/>
                <wp:docPr id="9" name="矩形 40 138"/>
                <wp:cNvGraphicFramePr/>
                <a:graphic xmlns:a="http://schemas.openxmlformats.org/drawingml/2006/main">
                  <a:graphicData uri="http://schemas.microsoft.com/office/word/2010/wordprocessingShape">
                    <wps:wsp>
                      <wps:cNvSpPr/>
                      <wps:spPr>
                        <a:xfrm>
                          <a:off x="0" y="0"/>
                          <a:ext cx="7557770" cy="10682605"/>
                        </a:xfrm>
                        <a:prstGeom prst="rect">
                          <a:avLst/>
                        </a:prstGeom>
                        <a:noFill/>
                        <a:ln w="12700">
                          <a:noFill/>
                        </a:ln>
                      </wps:spPr>
                      <wps:txbx>
                        <w:txbxContent>
                          <w:p/>
                        </w:txbxContent>
                      </wps:txbx>
                      <wps:bodyPr anchor="t" anchorCtr="0" upright="1"/>
                    </wps:wsp>
                  </a:graphicData>
                </a:graphic>
              </wp:anchor>
            </w:drawing>
          </mc:Choice>
          <mc:Fallback>
            <w:pict>
              <v:rect id="矩形 40 138" o:spid="_x0000_s1026" o:spt="1" style="position:absolute;left:0pt;margin-left:-70.5pt;margin-top:-85.25pt;height:841.15pt;width:595.1pt;z-index:251666432;mso-width-relative:page;mso-height-relative:page;" filled="f" stroked="f" coordsize="21600,21600" o:gfxdata="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AXwNcraAAAADwEAAA8AAAAAAAAAAQAgAAAAIgAAAGRycy9kb3ducmV2Lnht&#10;bFBLAQIUABQAAAAIAIdO4kA9rEKRvgEAAGsDAAAOAAAAAAAAAAEAIAAAACkBAABkcnMvZTJvRG9j&#10;LnhtbFBLBQYAAAAABgAGAFkBAABZBQAAAAA=&#10;">
                <v:fill on="f" focussize="0,0"/>
                <v:stroke on="f" weight="1pt"/>
                <v:imagedata o:title=""/>
                <o:lock v:ext="edit" aspectratio="f"/>
                <v:textbox>
                  <w:txbxContent>
                    <w:p/>
                  </w:txbxContent>
                </v:textbox>
              </v:rect>
            </w:pict>
          </mc:Fallback>
        </mc:AlternateContent>
      </w:r>
    </w:p>
    <w:sectPr>
      <w:headerReference r:id="rId24" w:type="first"/>
      <w:headerReference r:id="rId23" w:type="default"/>
      <w:footerReference r:id="rId25" w:type="default"/>
      <w:pgSz w:w="11906" w:h="16838"/>
      <w:pgMar w:top="1701" w:right="1417" w:bottom="1281" w:left="141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auto"/>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Yu Gothic UI Semibold">
    <w:panose1 w:val="020B0700000000000000"/>
    <w:charset w:val="80"/>
    <w:family w:val="swiss"/>
    <w:pitch w:val="default"/>
    <w:sig w:usb0="E00002FF" w:usb1="2AC7FDFF" w:usb2="00000016" w:usb3="00000000" w:csb0="2002009F" w:csb1="00000000"/>
  </w:font>
  <w:font w:name="微软雅黑">
    <w:panose1 w:val="020B0503020204020204"/>
    <w:charset w:val="86"/>
    <w:family w:val="auto"/>
    <w:pitch w:val="default"/>
    <w:sig w:usb0="80000287" w:usb1="2ACF3C50" w:usb2="00000016" w:usb3="00000000" w:csb0="0004001F" w:csb1="00000000"/>
  </w:font>
  <w:font w:name="思源黑体 HW Bold">
    <w:altName w:val="黑体"/>
    <w:panose1 w:val="00000000000000000000"/>
    <w:charset w:val="86"/>
    <w:family w:val="swiss"/>
    <w:pitch w:val="default"/>
    <w:sig w:usb0="00000000" w:usb1="00000000" w:usb2="00000010" w:usb3="00000000" w:csb0="00040000" w:csb1="00000000"/>
  </w:font>
  <w:font w:name="ArialUnicodeMS">
    <w:altName w:val="Malgun Gothic"/>
    <w:panose1 w:val="00000000000000000000"/>
    <w:charset w:val="81"/>
    <w:family w:val="auto"/>
    <w:pitch w:val="default"/>
    <w:sig w:usb0="00000000" w:usb1="00000000" w:usb2="00000010" w:usb3="00000000" w:csb0="00080000" w:csb1="00000000"/>
  </w:font>
  <w:font w:name="DengXian-Regular">
    <w:altName w:val="宋体"/>
    <w:panose1 w:val="00000000000000000000"/>
    <w:charset w:val="86"/>
    <w:family w:val="auto"/>
    <w:pitch w:val="default"/>
    <w:sig w:usb0="00000000" w:usb1="00000000" w:usb2="00000010" w:usb3="00000000" w:csb0="00040000" w:csb1="00000000"/>
  </w:font>
  <w:font w:name="DengXian-Bold">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imesNewRomanPSMT">
    <w:altName w:val="Arial"/>
    <w:panose1 w:val="00000000000000000000"/>
    <w:charset w:val="00"/>
    <w:family w:val="swiss"/>
    <w:pitch w:val="default"/>
    <w:sig w:usb0="00000000" w:usb1="00000000" w:usb2="00000000" w:usb3="00000000" w:csb0="00000001" w:csb1="00000000"/>
  </w:font>
  <w:font w:name="MS-UIGothic,Bold">
    <w:altName w:val="Malgun Gothic"/>
    <w:panose1 w:val="00000000000000000000"/>
    <w:charset w:val="81"/>
    <w:family w:val="auto"/>
    <w:pitch w:val="default"/>
    <w:sig w:usb0="00000000" w:usb1="00000000" w:usb2="00000010" w:usb3="00000000" w:csb0="00080000" w:csb1="00000000"/>
  </w:font>
  <w:font w:name="楷体">
    <w:panose1 w:val="02010609060101010101"/>
    <w:charset w:val="86"/>
    <w:family w:val="auto"/>
    <w:pitch w:val="default"/>
    <w:sig w:usb0="800002BF" w:usb1="38CF7CFA" w:usb2="00000016" w:usb3="00000000" w:csb0="00040001"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posOffset>2656205</wp:posOffset>
              </wp:positionH>
              <wp:positionV relativeFrom="paragraph">
                <wp:posOffset>-76200</wp:posOffset>
              </wp:positionV>
              <wp:extent cx="330200" cy="237490"/>
              <wp:effectExtent l="0" t="0" r="0" b="0"/>
              <wp:wrapNone/>
              <wp:docPr id="44" name="文本框 45 135"/>
              <wp:cNvGraphicFramePr/>
              <a:graphic xmlns:a="http://schemas.openxmlformats.org/drawingml/2006/main">
                <a:graphicData uri="http://schemas.microsoft.com/office/word/2010/wordprocessingShape">
                  <wps:wsp>
                    <wps:cNvSpPr txBox="1"/>
                    <wps:spPr>
                      <a:xfrm>
                        <a:off x="0" y="0"/>
                        <a:ext cx="330200" cy="237490"/>
                      </a:xfrm>
                      <a:prstGeom prst="rect">
                        <a:avLst/>
                      </a:prstGeom>
                      <a:noFill/>
                      <a:ln w="6350">
                        <a:noFill/>
                      </a:ln>
                    </wps:spPr>
                    <wps:txbx>
                      <w:txbxContent>
                        <w:p>
                          <w:pPr>
                            <w:pStyle w:val="7"/>
                            <w:rPr>
                              <w:rFonts w:ascii="Times New Roman" w:cs="Times New Roman"/>
                              <w:sz w:val="24"/>
                              <w:szCs w:val="24"/>
                            </w:rPr>
                          </w:pPr>
                          <w:r>
                            <w:rPr>
                              <w:rFonts w:ascii="Times New Roman" w:cs="Times New Roman"/>
                              <w:sz w:val="24"/>
                              <w:szCs w:val="24"/>
                            </w:rPr>
                            <w:fldChar w:fldCharType="begin"/>
                          </w:r>
                          <w:r>
                            <w:rPr>
                              <w:rFonts w:ascii="Times New Roman" w:cs="Times New Roman"/>
                              <w:sz w:val="24"/>
                              <w:szCs w:val="24"/>
                            </w:rPr>
                            <w:instrText xml:space="preserve"> PAGE  \* MERGEFORMAT </w:instrText>
                          </w:r>
                          <w:r>
                            <w:rPr>
                              <w:rFonts w:ascii="Times New Roman" w:cs="Times New Roman"/>
                              <w:sz w:val="24"/>
                              <w:szCs w:val="24"/>
                            </w:rPr>
                            <w:fldChar w:fldCharType="separate"/>
                          </w:r>
                          <w:r>
                            <w:rPr>
                              <w:rFonts w:ascii="Times New Roman" w:cs="Times New Roman"/>
                              <w:sz w:val="24"/>
                              <w:szCs w:val="24"/>
                            </w:rPr>
                            <w:t>- 31 -</w:t>
                          </w:r>
                          <w:r>
                            <w:rPr>
                              <w:rFonts w:ascii="Times New Roman" w:cs="Times New Roman"/>
                              <w:sz w:val="24"/>
                              <w:szCs w:val="24"/>
                            </w:rPr>
                            <w:fldChar w:fldCharType="end"/>
                          </w:r>
                        </w:p>
                      </w:txbxContent>
                    </wps:txbx>
                    <wps:bodyPr wrap="none" lIns="0" tIns="0" rIns="0" bIns="0" upright="1"/>
                  </wps:wsp>
                </a:graphicData>
              </a:graphic>
            </wp:anchor>
          </w:drawing>
        </mc:Choice>
        <mc:Fallback>
          <w:pict>
            <v:shape id="文本框 45 135" o:spid="_x0000_s1026" o:spt="202" type="#_x0000_t202" style="position:absolute;left:0pt;margin-left:209.15pt;margin-top:-6pt;height:18.7pt;width:26pt;mso-position-horizontal-relative:margin;mso-wrap-style:none;z-index:251659264;mso-width-relative:page;mso-height-relative:page;" filled="f" stroked="f" coordsize="21600,21600" o:gfxdata="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CbVBMDaAAAACgEAAA8AAAAAAAAAAQAgAAAA&#10;IgAAAGRycy9kb3ducmV2LnhtbFBLAQIUABQAAAAIAIdO4kCw0ke+0AEAAIwDAAAOAAAAAAAAAAEA&#10;IAAAACkBAABkcnMvZTJvRG9jLnhtbFBLBQYAAAAABgAGAFkBAABrBQAAAAA=&#10;">
              <v:fill on="f" focussize="0,0"/>
              <v:stroke on="f" weight="0.5pt"/>
              <v:imagedata o:title=""/>
              <o:lock v:ext="edit" aspectratio="f"/>
              <v:textbox inset="0mm,0mm,0mm,0mm">
                <w:txbxContent>
                  <w:p>
                    <w:pPr>
                      <w:pStyle w:val="7"/>
                      <w:rPr>
                        <w:rFonts w:ascii="Times New Roman" w:cs="Times New Roman"/>
                        <w:sz w:val="24"/>
                        <w:szCs w:val="24"/>
                      </w:rPr>
                    </w:pPr>
                    <w:r>
                      <w:rPr>
                        <w:rFonts w:ascii="Times New Roman" w:cs="Times New Roman"/>
                        <w:sz w:val="24"/>
                        <w:szCs w:val="24"/>
                      </w:rPr>
                      <w:fldChar w:fldCharType="begin"/>
                    </w:r>
                    <w:r>
                      <w:rPr>
                        <w:rFonts w:ascii="Times New Roman" w:cs="Times New Roman"/>
                        <w:sz w:val="24"/>
                        <w:szCs w:val="24"/>
                      </w:rPr>
                      <w:instrText xml:space="preserve"> PAGE  \* MERGEFORMAT </w:instrText>
                    </w:r>
                    <w:r>
                      <w:rPr>
                        <w:rFonts w:ascii="Times New Roman" w:cs="Times New Roman"/>
                        <w:sz w:val="24"/>
                        <w:szCs w:val="24"/>
                      </w:rPr>
                      <w:fldChar w:fldCharType="separate"/>
                    </w:r>
                    <w:r>
                      <w:rPr>
                        <w:rFonts w:ascii="Times New Roman" w:cs="Times New Roman"/>
                        <w:sz w:val="24"/>
                        <w:szCs w:val="24"/>
                      </w:rPr>
                      <w:t>- 31 -</w:t>
                    </w:r>
                    <w:r>
                      <w:rPr>
                        <w:rFonts w:ascii="Times New Roman" w:cs="Times New Roman"/>
                        <w:sz w:val="24"/>
                        <w:szCs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posOffset>2662555</wp:posOffset>
              </wp:positionH>
              <wp:positionV relativeFrom="paragraph">
                <wp:posOffset>-164465</wp:posOffset>
              </wp:positionV>
              <wp:extent cx="388620" cy="181610"/>
              <wp:effectExtent l="0" t="0" r="0" b="0"/>
              <wp:wrapNone/>
              <wp:docPr id="29" name="文本框 2 67"/>
              <wp:cNvGraphicFramePr/>
              <a:graphic xmlns:a="http://schemas.openxmlformats.org/drawingml/2006/main">
                <a:graphicData uri="http://schemas.microsoft.com/office/word/2010/wordprocessingShape">
                  <wps:wsp>
                    <wps:cNvSpPr txBox="1"/>
                    <wps:spPr>
                      <a:xfrm>
                        <a:off x="0" y="0"/>
                        <a:ext cx="388620" cy="181610"/>
                      </a:xfrm>
                      <a:prstGeom prst="rect">
                        <a:avLst/>
                      </a:prstGeom>
                      <a:noFill/>
                      <a:ln w="6350">
                        <a:noFill/>
                      </a:ln>
                    </wps:spPr>
                    <wps:txbx>
                      <w:txbxContent>
                        <w:p>
                          <w:pPr>
                            <w:pStyle w:val="7"/>
                            <w:jc w:val="center"/>
                            <w:rPr>
                              <w:rFonts w:ascii="Times New Roman" w:cs="Times New Roman"/>
                              <w:sz w:val="24"/>
                              <w:szCs w:val="24"/>
                            </w:rPr>
                          </w:pPr>
                          <w:r>
                            <w:rPr>
                              <w:rFonts w:ascii="Times New Roman" w:cs="Times New Roman"/>
                              <w:sz w:val="24"/>
                              <w:szCs w:val="24"/>
                            </w:rPr>
                            <w:fldChar w:fldCharType="begin"/>
                          </w:r>
                          <w:r>
                            <w:rPr>
                              <w:rFonts w:ascii="Times New Roman" w:cs="Times New Roman"/>
                              <w:sz w:val="24"/>
                              <w:szCs w:val="24"/>
                            </w:rPr>
                            <w:instrText xml:space="preserve"> PAGE  \* MERGEFORMAT </w:instrText>
                          </w:r>
                          <w:r>
                            <w:rPr>
                              <w:rFonts w:ascii="Times New Roman" w:cs="Times New Roman"/>
                              <w:sz w:val="24"/>
                              <w:szCs w:val="24"/>
                            </w:rPr>
                            <w:fldChar w:fldCharType="separate"/>
                          </w:r>
                          <w:r>
                            <w:rPr>
                              <w:rFonts w:ascii="Times New Roman" w:cs="Times New Roman"/>
                              <w:sz w:val="24"/>
                              <w:szCs w:val="24"/>
                            </w:rPr>
                            <w:t>- 17 -</w:t>
                          </w:r>
                          <w:r>
                            <w:rPr>
                              <w:rFonts w:ascii="Times New Roman" w:cs="Times New Roman"/>
                              <w:sz w:val="24"/>
                              <w:szCs w:val="24"/>
                            </w:rPr>
                            <w:fldChar w:fldCharType="end"/>
                          </w:r>
                        </w:p>
                      </w:txbxContent>
                    </wps:txbx>
                    <wps:bodyPr lIns="0" tIns="0" rIns="0" bIns="0" upright="1"/>
                  </wps:wsp>
                </a:graphicData>
              </a:graphic>
            </wp:anchor>
          </w:drawing>
        </mc:Choice>
        <mc:Fallback>
          <w:pict>
            <v:shape id="文本框 2 67" o:spid="_x0000_s1026" o:spt="202" type="#_x0000_t202" style="position:absolute;left:0pt;margin-left:209.65pt;margin-top:-12.95pt;height:14.3pt;width:30.6pt;mso-position-horizontal-relative:margin;z-index:251659264;mso-width-relative:page;mso-height-relative:page;" filled="f" stroked="f" coordsize="21600,21600" o:gfxdata="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A+UcT/ZAAAACQEAAA8AAAAAAAAAAQAgAAAAIgAAAGRycy9kb3du&#10;cmV2LnhtbFBLAQIUABQAAAAIAIdO4kAWKeKGxQEAAH4DAAAOAAAAAAAAAAEAIAAAACgBAABkcnMv&#10;ZTJvRG9jLnhtbFBLBQYAAAAABgAGAFkBAABfBQAAAAA=&#10;">
              <v:fill on="f" focussize="0,0"/>
              <v:stroke on="f" weight="0.5pt"/>
              <v:imagedata o:title=""/>
              <o:lock v:ext="edit" aspectratio="f"/>
              <v:textbox inset="0mm,0mm,0mm,0mm">
                <w:txbxContent>
                  <w:p>
                    <w:pPr>
                      <w:pStyle w:val="7"/>
                      <w:jc w:val="center"/>
                      <w:rPr>
                        <w:rFonts w:ascii="Times New Roman" w:cs="Times New Roman"/>
                        <w:sz w:val="24"/>
                        <w:szCs w:val="24"/>
                      </w:rPr>
                    </w:pPr>
                    <w:r>
                      <w:rPr>
                        <w:rFonts w:ascii="Times New Roman" w:cs="Times New Roman"/>
                        <w:sz w:val="24"/>
                        <w:szCs w:val="24"/>
                      </w:rPr>
                      <w:fldChar w:fldCharType="begin"/>
                    </w:r>
                    <w:r>
                      <w:rPr>
                        <w:rFonts w:ascii="Times New Roman" w:cs="Times New Roman"/>
                        <w:sz w:val="24"/>
                        <w:szCs w:val="24"/>
                      </w:rPr>
                      <w:instrText xml:space="preserve"> PAGE  \* MERGEFORMAT </w:instrText>
                    </w:r>
                    <w:r>
                      <w:rPr>
                        <w:rFonts w:ascii="Times New Roman" w:cs="Times New Roman"/>
                        <w:sz w:val="24"/>
                        <w:szCs w:val="24"/>
                      </w:rPr>
                      <w:fldChar w:fldCharType="separate"/>
                    </w:r>
                    <w:r>
                      <w:rPr>
                        <w:rFonts w:ascii="Times New Roman" w:cs="Times New Roman"/>
                        <w:sz w:val="24"/>
                        <w:szCs w:val="24"/>
                      </w:rPr>
                      <w:t>- 17 -</w:t>
                    </w:r>
                    <w:r>
                      <w:rPr>
                        <w:rFonts w:ascii="Times New Roman" w:cs="Times New Roman"/>
                        <w:sz w:val="24"/>
                        <w:szCs w:val="24"/>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posOffset>2623185</wp:posOffset>
              </wp:positionH>
              <wp:positionV relativeFrom="paragraph">
                <wp:posOffset>-285115</wp:posOffset>
              </wp:positionV>
              <wp:extent cx="431800" cy="446405"/>
              <wp:effectExtent l="0" t="0" r="0" b="0"/>
              <wp:wrapNone/>
              <wp:docPr id="30" name="文本框 3 70"/>
              <wp:cNvGraphicFramePr/>
              <a:graphic xmlns:a="http://schemas.openxmlformats.org/drawingml/2006/main">
                <a:graphicData uri="http://schemas.microsoft.com/office/word/2010/wordprocessingShape">
                  <wps:wsp>
                    <wps:cNvSpPr txBox="1"/>
                    <wps:spPr>
                      <a:xfrm>
                        <a:off x="0" y="0"/>
                        <a:ext cx="431800" cy="446405"/>
                      </a:xfrm>
                      <a:prstGeom prst="rect">
                        <a:avLst/>
                      </a:prstGeom>
                      <a:noFill/>
                      <a:ln w="6350">
                        <a:noFill/>
                      </a:ln>
                    </wps:spPr>
                    <wps:txbx>
                      <w:txbxContent>
                        <w:p>
                          <w:pPr>
                            <w:pStyle w:val="7"/>
                            <w:jc w:val="center"/>
                            <w:rPr>
                              <w:rFonts w:ascii="Times New Roman" w:cs="Times New Roman"/>
                              <w:sz w:val="24"/>
                              <w:szCs w:val="24"/>
                            </w:rPr>
                          </w:pPr>
                          <w:r>
                            <w:rPr>
                              <w:rFonts w:ascii="Times New Roman" w:cs="Times New Roman"/>
                              <w:sz w:val="24"/>
                              <w:szCs w:val="24"/>
                            </w:rPr>
                            <w:fldChar w:fldCharType="begin"/>
                          </w:r>
                          <w:r>
                            <w:rPr>
                              <w:rFonts w:ascii="Times New Roman" w:cs="Times New Roman"/>
                              <w:sz w:val="24"/>
                              <w:szCs w:val="24"/>
                            </w:rPr>
                            <w:instrText xml:space="preserve"> PAGE  \* MERGEFORMAT </w:instrText>
                          </w:r>
                          <w:r>
                            <w:rPr>
                              <w:rFonts w:ascii="Times New Roman" w:cs="Times New Roman"/>
                              <w:sz w:val="24"/>
                              <w:szCs w:val="24"/>
                            </w:rPr>
                            <w:fldChar w:fldCharType="separate"/>
                          </w:r>
                          <w:r>
                            <w:rPr>
                              <w:rFonts w:ascii="Times New Roman" w:cs="Times New Roman"/>
                              <w:sz w:val="24"/>
                              <w:szCs w:val="24"/>
                            </w:rPr>
                            <w:t>- 4 -</w:t>
                          </w:r>
                          <w:r>
                            <w:rPr>
                              <w:rFonts w:ascii="Times New Roman" w:cs="Times New Roman"/>
                              <w:sz w:val="24"/>
                              <w:szCs w:val="24"/>
                            </w:rPr>
                            <w:fldChar w:fldCharType="end"/>
                          </w:r>
                        </w:p>
                      </w:txbxContent>
                    </wps:txbx>
                    <wps:bodyPr lIns="0" tIns="0" rIns="0" bIns="0" upright="1"/>
                  </wps:wsp>
                </a:graphicData>
              </a:graphic>
            </wp:anchor>
          </w:drawing>
        </mc:Choice>
        <mc:Fallback>
          <w:pict>
            <v:shape id="文本框 3 70" o:spid="_x0000_s1026" o:spt="202" type="#_x0000_t202" style="position:absolute;left:0pt;margin-left:206.55pt;margin-top:-22.45pt;height:35.15pt;width:34pt;mso-position-horizontal-relative:margin;z-index:251659264;mso-width-relative:page;mso-height-relative:page;" filled="f" stroked="f" coordsize="21600,21600" o:gfxdata="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hdXN+9kAAAAKAQAADwAAAAAAAAABACAAAAAiAAAAZHJzL2Rvd25y&#10;ZXYueG1sUEsBAhQAFAAAAAgAh07iQJ0RAGfEAQAAfgMAAA4AAAAAAAAAAQAgAAAAKAEAAGRycy9l&#10;Mm9Eb2MueG1sUEsFBgAAAAAGAAYAWQEAAF4FAAAAAA==&#10;">
              <v:fill on="f" focussize="0,0"/>
              <v:stroke on="f" weight="0.5pt"/>
              <v:imagedata o:title=""/>
              <o:lock v:ext="edit" aspectratio="f"/>
              <v:textbox inset="0mm,0mm,0mm,0mm">
                <w:txbxContent>
                  <w:p>
                    <w:pPr>
                      <w:pStyle w:val="7"/>
                      <w:jc w:val="center"/>
                      <w:rPr>
                        <w:rFonts w:ascii="Times New Roman" w:cs="Times New Roman"/>
                        <w:sz w:val="24"/>
                        <w:szCs w:val="24"/>
                      </w:rPr>
                    </w:pPr>
                    <w:r>
                      <w:rPr>
                        <w:rFonts w:ascii="Times New Roman" w:cs="Times New Roman"/>
                        <w:sz w:val="24"/>
                        <w:szCs w:val="24"/>
                      </w:rPr>
                      <w:fldChar w:fldCharType="begin"/>
                    </w:r>
                    <w:r>
                      <w:rPr>
                        <w:rFonts w:ascii="Times New Roman" w:cs="Times New Roman"/>
                        <w:sz w:val="24"/>
                        <w:szCs w:val="24"/>
                      </w:rPr>
                      <w:instrText xml:space="preserve"> PAGE  \* MERGEFORMAT </w:instrText>
                    </w:r>
                    <w:r>
                      <w:rPr>
                        <w:rFonts w:ascii="Times New Roman" w:cs="Times New Roman"/>
                        <w:sz w:val="24"/>
                        <w:szCs w:val="24"/>
                      </w:rPr>
                      <w:fldChar w:fldCharType="separate"/>
                    </w:r>
                    <w:r>
                      <w:rPr>
                        <w:rFonts w:ascii="Times New Roman" w:cs="Times New Roman"/>
                        <w:sz w:val="24"/>
                        <w:szCs w:val="24"/>
                      </w:rPr>
                      <w:t>- 4 -</w:t>
                    </w:r>
                    <w:r>
                      <w:rPr>
                        <w:rFonts w:ascii="Times New Roman" w:cs="Times New Roman"/>
                        <w:sz w:val="24"/>
                        <w:szCs w:val="24"/>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posOffset>2656205</wp:posOffset>
              </wp:positionH>
              <wp:positionV relativeFrom="paragraph">
                <wp:posOffset>-76200</wp:posOffset>
              </wp:positionV>
              <wp:extent cx="330200" cy="237490"/>
              <wp:effectExtent l="0" t="0" r="0" b="0"/>
              <wp:wrapNone/>
              <wp:docPr id="43" name="文本框 5 115"/>
              <wp:cNvGraphicFramePr/>
              <a:graphic xmlns:a="http://schemas.openxmlformats.org/drawingml/2006/main">
                <a:graphicData uri="http://schemas.microsoft.com/office/word/2010/wordprocessingShape">
                  <wps:wsp>
                    <wps:cNvSpPr txBox="1"/>
                    <wps:spPr>
                      <a:xfrm>
                        <a:off x="0" y="0"/>
                        <a:ext cx="330200" cy="237490"/>
                      </a:xfrm>
                      <a:prstGeom prst="rect">
                        <a:avLst/>
                      </a:prstGeom>
                      <a:noFill/>
                      <a:ln w="6350">
                        <a:noFill/>
                      </a:ln>
                    </wps:spPr>
                    <wps:txbx>
                      <w:txbxContent>
                        <w:p>
                          <w:pPr>
                            <w:pStyle w:val="7"/>
                            <w:rPr>
                              <w:rFonts w:ascii="Times New Roman" w:cs="Times New Roman"/>
                              <w:sz w:val="24"/>
                              <w:szCs w:val="24"/>
                            </w:rPr>
                          </w:pPr>
                          <w:r>
                            <w:rPr>
                              <w:rFonts w:ascii="Times New Roman" w:cs="Times New Roman"/>
                              <w:sz w:val="24"/>
                              <w:szCs w:val="24"/>
                            </w:rPr>
                            <w:fldChar w:fldCharType="begin"/>
                          </w:r>
                          <w:r>
                            <w:rPr>
                              <w:rFonts w:ascii="Times New Roman" w:cs="Times New Roman"/>
                              <w:sz w:val="24"/>
                              <w:szCs w:val="24"/>
                            </w:rPr>
                            <w:instrText xml:space="preserve"> PAGE  \* MERGEFORMAT </w:instrText>
                          </w:r>
                          <w:r>
                            <w:rPr>
                              <w:rFonts w:ascii="Times New Roman" w:cs="Times New Roman"/>
                              <w:sz w:val="24"/>
                              <w:szCs w:val="24"/>
                            </w:rPr>
                            <w:fldChar w:fldCharType="separate"/>
                          </w:r>
                          <w:r>
                            <w:rPr>
                              <w:rFonts w:ascii="Times New Roman" w:cs="Times New Roman"/>
                              <w:sz w:val="24"/>
                              <w:szCs w:val="24"/>
                            </w:rPr>
                            <w:t>- 30 -</w:t>
                          </w:r>
                          <w:r>
                            <w:rPr>
                              <w:rFonts w:ascii="Times New Roman" w:cs="Times New Roman"/>
                              <w:sz w:val="24"/>
                              <w:szCs w:val="24"/>
                            </w:rPr>
                            <w:fldChar w:fldCharType="end"/>
                          </w:r>
                        </w:p>
                      </w:txbxContent>
                    </wps:txbx>
                    <wps:bodyPr wrap="none" lIns="0" tIns="0" rIns="0" bIns="0" upright="1"/>
                  </wps:wsp>
                </a:graphicData>
              </a:graphic>
            </wp:anchor>
          </w:drawing>
        </mc:Choice>
        <mc:Fallback>
          <w:pict>
            <v:shape id="文本框 5 115" o:spid="_x0000_s1026" o:spt="202" type="#_x0000_t202" style="position:absolute;left:0pt;margin-left:209.15pt;margin-top:-6pt;height:18.7pt;width:26pt;mso-position-horizontal-relative:margin;mso-wrap-style:none;z-index:251659264;mso-width-relative:page;mso-height-relative:page;" filled="f" stroked="f" coordsize="21600,21600" o:gfxdata="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JtUEwNoAAAAKAQAADwAAAAAAAAABACAAAAAi&#10;AAAAZHJzL2Rvd25yZXYueG1sUEsBAhQAFAAAAAgAh07iQCr1me/PAQAAiwMAAA4AAAAAAAAAAQAg&#10;AAAAKQEAAGRycy9lMm9Eb2MueG1sUEsFBgAAAAAGAAYAWQEAAGoFAAAAAA==&#10;">
              <v:fill on="f" focussize="0,0"/>
              <v:stroke on="f" weight="0.5pt"/>
              <v:imagedata o:title=""/>
              <o:lock v:ext="edit" aspectratio="f"/>
              <v:textbox inset="0mm,0mm,0mm,0mm">
                <w:txbxContent>
                  <w:p>
                    <w:pPr>
                      <w:pStyle w:val="7"/>
                      <w:rPr>
                        <w:rFonts w:ascii="Times New Roman" w:cs="Times New Roman"/>
                        <w:sz w:val="24"/>
                        <w:szCs w:val="24"/>
                      </w:rPr>
                    </w:pPr>
                    <w:r>
                      <w:rPr>
                        <w:rFonts w:ascii="Times New Roman" w:cs="Times New Roman"/>
                        <w:sz w:val="24"/>
                        <w:szCs w:val="24"/>
                      </w:rPr>
                      <w:fldChar w:fldCharType="begin"/>
                    </w:r>
                    <w:r>
                      <w:rPr>
                        <w:rFonts w:ascii="Times New Roman" w:cs="Times New Roman"/>
                        <w:sz w:val="24"/>
                        <w:szCs w:val="24"/>
                      </w:rPr>
                      <w:instrText xml:space="preserve"> PAGE  \* MERGEFORMAT </w:instrText>
                    </w:r>
                    <w:r>
                      <w:rPr>
                        <w:rFonts w:ascii="Times New Roman" w:cs="Times New Roman"/>
                        <w:sz w:val="24"/>
                        <w:szCs w:val="24"/>
                      </w:rPr>
                      <w:fldChar w:fldCharType="separate"/>
                    </w:r>
                    <w:r>
                      <w:rPr>
                        <w:rFonts w:ascii="Times New Roman" w:cs="Times New Roman"/>
                        <w:sz w:val="24"/>
                        <w:szCs w:val="24"/>
                      </w:rPr>
                      <w:t>- 30 -</w:t>
                    </w:r>
                    <w:r>
                      <w:rPr>
                        <w:rFonts w:ascii="Times New Roman" w:cs="Times New Roman"/>
                        <w:sz w:val="24"/>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g">
          <w:drawing>
            <wp:anchor distT="0" distB="0" distL="114300" distR="114300" simplePos="0" relativeHeight="251659264" behindDoc="0" locked="0" layoutInCell="1" allowOverlap="1">
              <wp:simplePos x="0" y="0"/>
              <wp:positionH relativeFrom="page">
                <wp:align>left</wp:align>
              </wp:positionH>
              <wp:positionV relativeFrom="page">
                <wp:posOffset>377825</wp:posOffset>
              </wp:positionV>
              <wp:extent cx="2000885" cy="407035"/>
              <wp:effectExtent l="0" t="0" r="0" b="0"/>
              <wp:wrapNone/>
              <wp:docPr id="17" name="组合 6"/>
              <wp:cNvGraphicFramePr/>
              <a:graphic xmlns:a="http://schemas.openxmlformats.org/drawingml/2006/main">
                <a:graphicData uri="http://schemas.microsoft.com/office/word/2010/wordprocessingGroup">
                  <wpg:wgp>
                    <wpg:cNvGrpSpPr/>
                    <wpg:grpSpPr>
                      <a:xfrm>
                        <a:off x="0" y="0"/>
                        <a:ext cx="2000885" cy="407035"/>
                        <a:chOff x="0" y="595"/>
                        <a:chExt cx="3151" cy="1000"/>
                      </a:xfrm>
                    </wpg:grpSpPr>
                    <wps:wsp>
                      <wps:cNvPr id="15" name="_s7"/>
                      <wps:cNvSpPr txBox="1"/>
                      <wps:spPr>
                        <a:xfrm>
                          <a:off x="64" y="595"/>
                          <a:ext cx="3087" cy="641"/>
                        </a:xfrm>
                        <a:prstGeom prst="rect">
                          <a:avLst/>
                        </a:prstGeom>
                        <a:noFill/>
                        <a:ln>
                          <a:noFill/>
                        </a:ln>
                      </wps:spPr>
                      <wps:txbx>
                        <w:txbxContent>
                          <w:p>
                            <w:pPr>
                              <w:rPr>
                                <w:rFonts w:ascii="微软雅黑" w:eastAsia="微软雅黑" w:cs="微软雅黑"/>
                                <w:b/>
                                <w:bCs/>
                                <w:sz w:val="28"/>
                                <w:szCs w:val="36"/>
                              </w:rPr>
                            </w:pPr>
                            <w:r>
                              <w:rPr>
                                <w:rFonts w:hint="eastAsia" w:ascii="微软雅黑" w:eastAsia="微软雅黑" w:cs="微软雅黑"/>
                                <w:b/>
                                <w:bCs/>
                                <w:sz w:val="28"/>
                                <w:szCs w:val="36"/>
                              </w:rPr>
                              <w:t>20XX 企业业务制定</w:t>
                            </w:r>
                          </w:p>
                        </w:txbxContent>
                      </wps:txbx>
                      <wps:bodyPr upright="1"/>
                    </wps:wsp>
                    <wps:wsp>
                      <wps:cNvPr id="16" name="_s8"/>
                      <wps:cNvSpPr/>
                      <wps:spPr>
                        <a:xfrm>
                          <a:off x="0" y="758"/>
                          <a:ext cx="119" cy="330"/>
                        </a:xfrm>
                        <a:prstGeom prst="rect">
                          <a:avLst/>
                        </a:prstGeom>
                        <a:solidFill>
                          <a:srgbClr val="000000"/>
                        </a:solidFill>
                        <a:ln>
                          <a:noFill/>
                        </a:ln>
                      </wps:spPr>
                      <wps:bodyPr upright="1"/>
                    </wps:wsp>
                  </wpg:wgp>
                </a:graphicData>
              </a:graphic>
            </wp:anchor>
          </w:drawing>
        </mc:Choice>
        <mc:Fallback>
          <w:pict>
            <v:group id="组合 6" o:spid="_x0000_s1026" o:spt="203" style="position:absolute;left:0pt;margin-top:29.75pt;height:32.05pt;width:157.55pt;mso-position-horizontal:left;mso-position-horizontal-relative:page;mso-position-vertical-relative:page;z-index:251659264;mso-width-relative:page;mso-height-relative:page;" coordorigin="0,595" o:gfxdata="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WL0UG9cAAAAHAQAA&#10;DwAAAAAAAAABACAAAAAiAAAAZHJzL2Rvd25yZXYueG1sUEsBAhQAFAAAAAgAh07iQPbqYcZTAgAA&#10;6QUAAA4AAAAAAAAAAQAgAAAAJgEAAGRycy9lMm9Eb2MueG1sUEsFBgAAAAAGAAYAWQEAAOsFAAAA&#10;AA==&#10;">
              <o:lock v:ext="edit" aspectratio="f"/>
              <v:shape id="_s7" o:spid="_x0000_s1026" o:spt="202" type="#_x0000_t202" style="position:absolute;left:64;top:595;height:641;width:3087;" filled="f" stroked="f" coordsize="21600,21600" o:gfxdata="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PEJW65AAAA2w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rPr>
                          <w:rFonts w:ascii="微软雅黑" w:eastAsia="微软雅黑" w:cs="微软雅黑"/>
                          <w:b/>
                          <w:bCs/>
                          <w:sz w:val="28"/>
                          <w:szCs w:val="36"/>
                        </w:rPr>
                      </w:pPr>
                      <w:r>
                        <w:rPr>
                          <w:rFonts w:hint="eastAsia" w:ascii="微软雅黑" w:eastAsia="微软雅黑" w:cs="微软雅黑"/>
                          <w:b/>
                          <w:bCs/>
                          <w:sz w:val="28"/>
                          <w:szCs w:val="36"/>
                        </w:rPr>
                        <w:t>20XX 企业业务制定</w:t>
                      </w:r>
                    </w:p>
                  </w:txbxContent>
                </v:textbox>
              </v:shape>
              <v:rect id="_s8" o:spid="_x0000_s1026" o:spt="1" style="position:absolute;left:0;top:758;height:330;width:119;" fillcolor="#000000" filled="t" stroked="f" coordsize="21600,21600" o:gfxdata="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Y5QIK8AAAA&#10;2wAAAA8AAAAAAAAAAQAgAAAAIgAAAGRycy9kb3ducmV2LnhtbFBLAQIUABQAAAAIAIdO4kAzLwWe&#10;OwAAADkAAAAQAAAAAAAAAAEAIAAAAAsBAABkcnMvc2hhcGV4bWwueG1sUEsFBgAAAAAGAAYAWwEA&#10;ALUDAAAAAA==&#10;">
                <v:fill on="t" focussize="0,0"/>
                <v:stroke on="f"/>
                <v:imagedata o:title=""/>
                <o:lock v:ext="edit" aspectratio="f"/>
              </v:rect>
            </v:group>
          </w:pict>
        </mc:Fallback>
      </mc:AlternateContent>
    </w:r>
    <w:r>
      <mc:AlternateContent>
        <mc:Choice Requires="wpg">
          <w:drawing>
            <wp:anchor distT="0" distB="0" distL="114300" distR="114300" simplePos="0" relativeHeight="251659264" behindDoc="0" locked="0" layoutInCell="1" allowOverlap="1">
              <wp:simplePos x="0" y="0"/>
              <wp:positionH relativeFrom="page">
                <wp:posOffset>0</wp:posOffset>
              </wp:positionH>
              <wp:positionV relativeFrom="page">
                <wp:posOffset>0</wp:posOffset>
              </wp:positionV>
              <wp:extent cx="7576185" cy="635"/>
              <wp:effectExtent l="0" t="0" r="0" b="0"/>
              <wp:wrapNone/>
              <wp:docPr id="21" name="组合 14"/>
              <wp:cNvGraphicFramePr/>
              <a:graphic xmlns:a="http://schemas.openxmlformats.org/drawingml/2006/main">
                <a:graphicData uri="http://schemas.microsoft.com/office/word/2010/wordprocessingGroup">
                  <wpg:wgp>
                    <wpg:cNvGrpSpPr/>
                    <wpg:grpSpPr>
                      <a:xfrm>
                        <a:off x="0" y="0"/>
                        <a:ext cx="7576185" cy="635"/>
                        <a:chOff x="0" y="0"/>
                        <a:chExt cx="11931" cy="1000"/>
                      </a:xfrm>
                    </wpg:grpSpPr>
                    <wps:wsp>
                      <wps:cNvPr id="18" name="_s15"/>
                      <wps:cNvSpPr/>
                      <wps:spPr>
                        <a:xfrm>
                          <a:off x="0" y="1"/>
                          <a:ext cx="11925" cy="0"/>
                        </a:xfrm>
                        <a:prstGeom prst="rect">
                          <a:avLst/>
                        </a:prstGeom>
                        <a:solidFill>
                          <a:srgbClr val="FFD966"/>
                        </a:solidFill>
                        <a:ln>
                          <a:noFill/>
                        </a:ln>
                      </wps:spPr>
                      <wps:bodyPr upright="1"/>
                    </wps:wsp>
                    <wps:wsp>
                      <wps:cNvPr id="19" name="_s16"/>
                      <wps:cNvSpPr/>
                      <wps:spPr>
                        <a:xfrm>
                          <a:off x="9295" y="0"/>
                          <a:ext cx="2619" cy="0"/>
                        </a:xfrm>
                        <a:custGeom>
                          <a:avLst/>
                          <a:gdLst>
                            <a:gd name="A1" fmla="val -11796480"/>
                            <a:gd name="A2" fmla="val 0"/>
                            <a:gd name="A3" fmla="val 5400"/>
                            <a:gd name="txL" fmla="*/ 3163 w 21600"/>
                            <a:gd name="txT" fmla="*/ 3163 h 21600"/>
                            <a:gd name="txR" fmla="*/ 18437 w 21600"/>
                            <a:gd name="txB" fmla="*/ 18437 h 21600"/>
                          </a:gdLst>
                          <a:ahLst/>
                          <a:cxnLst/>
                          <a:rect l="txL" t="txT" r="txR" b="txB"/>
                          <a:pathLst>
                            <a:path w="21600" h="21600">
                              <a:moveTo>
                                <a:pt x="10800" y="10800"/>
                              </a:moveTo>
                              <a:lnTo>
                                <a:pt x="0" y="0"/>
                              </a:lnTo>
                              <a:lnTo>
                                <a:pt x="0" y="0"/>
                              </a:lnTo>
                              <a:lnTo>
                                <a:pt x="10800" y="10800"/>
                              </a:lnTo>
                              <a:lnTo>
                                <a:pt x="10800" y="10800"/>
                              </a:lnTo>
                              <a:lnTo>
                                <a:pt x="0" y="0"/>
                              </a:lnTo>
                              <a:lnTo>
                                <a:pt x="0" y="0"/>
                              </a:lnTo>
                              <a:lnTo>
                                <a:pt x="0" y="0"/>
                              </a:lnTo>
                              <a:lnTo>
                                <a:pt x="0" y="0"/>
                              </a:lnTo>
                              <a:lnTo>
                                <a:pt x="0" y="0"/>
                              </a:lnTo>
                              <a:lnTo>
                                <a:pt x="0" y="0"/>
                              </a:lnTo>
                              <a:close/>
                            </a:path>
                          </a:pathLst>
                        </a:custGeom>
                        <a:solidFill>
                          <a:srgbClr val="000000"/>
                        </a:solidFill>
                        <a:ln>
                          <a:noFill/>
                        </a:ln>
                      </wps:spPr>
                      <wps:bodyPr upright="1"/>
                    </wps:wsp>
                    <wps:wsp>
                      <wps:cNvPr id="20" name="_s17"/>
                      <wps:cNvSpPr/>
                      <wps:spPr>
                        <a:xfrm>
                          <a:off x="9586" y="0"/>
                          <a:ext cx="2344" cy="1"/>
                        </a:xfrm>
                        <a:custGeom>
                          <a:avLst/>
                          <a:gdLst>
                            <a:gd name="A1" fmla="val -11796480"/>
                            <a:gd name="A2" fmla="val 0"/>
                            <a:gd name="A3" fmla="val 5400"/>
                            <a:gd name="txL" fmla="*/ 3163 w 21600"/>
                            <a:gd name="txT" fmla="*/ 3163 h 21600"/>
                            <a:gd name="txR" fmla="*/ 18437 w 21600"/>
                            <a:gd name="txB" fmla="*/ 18437 h 21600"/>
                          </a:gdLst>
                          <a:ahLst/>
                          <a:cxnLst/>
                          <a:rect l="txL" t="txT" r="txR" b="txB"/>
                          <a:pathLst>
                            <a:path w="21600" h="21600">
                              <a:moveTo>
                                <a:pt x="10800" y="10800"/>
                              </a:moveTo>
                              <a:lnTo>
                                <a:pt x="0" y="0"/>
                              </a:lnTo>
                              <a:lnTo>
                                <a:pt x="0" y="0"/>
                              </a:lnTo>
                              <a:lnTo>
                                <a:pt x="10800" y="10800"/>
                              </a:lnTo>
                              <a:lnTo>
                                <a:pt x="10800" y="10800"/>
                              </a:lnTo>
                              <a:lnTo>
                                <a:pt x="0" y="0"/>
                              </a:lnTo>
                              <a:lnTo>
                                <a:pt x="0" y="0"/>
                              </a:lnTo>
                              <a:lnTo>
                                <a:pt x="0" y="0"/>
                              </a:lnTo>
                              <a:lnTo>
                                <a:pt x="0" y="0"/>
                              </a:lnTo>
                              <a:lnTo>
                                <a:pt x="0" y="0"/>
                              </a:lnTo>
                              <a:lnTo>
                                <a:pt x="0" y="0"/>
                              </a:lnTo>
                              <a:close/>
                            </a:path>
                          </a:pathLst>
                        </a:custGeom>
                        <a:solidFill>
                          <a:srgbClr val="FFD966"/>
                        </a:solidFill>
                        <a:ln>
                          <a:noFill/>
                        </a:ln>
                      </wps:spPr>
                      <wps:bodyPr upright="1"/>
                    </wps:wsp>
                  </wpg:wgp>
                </a:graphicData>
              </a:graphic>
            </wp:anchor>
          </w:drawing>
        </mc:Choice>
        <mc:Fallback>
          <w:pict>
            <v:group id="组合 14" o:spid="_x0000_s1026" o:spt="203" style="position:absolute;left:0pt;margin-left:0pt;margin-top:0pt;height:0.05pt;width:596.55pt;mso-position-horizontal-relative:page;mso-position-vertical-relative:page;z-index:251659264;mso-width-relative:page;mso-height-relative:page;" o:gfxdata="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">
              <o:lock v:ext="edit" aspectratio="f"/>
              <v:rect id="_s15" o:spid="_x0000_s1026" o:spt="1" style="position:absolute;left:0;top:1;height:0;width:11925;" fillcolor="#FFD966" filled="t" stroked="f" coordsize="21600,21600" o:gfxdata="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10JOb4A&#10;AADbAAAADwAAAAAAAAABACAAAAAiAAAAZHJzL2Rvd25yZXYueG1sUEsBAhQAFAAAAAgAh07iQDMv&#10;BZ47AAAAOQAAABAAAAAAAAAAAQAgAAAADQEAAGRycy9zaGFwZXhtbC54bWxQSwUGAAAAAAYABgBb&#10;AQAAtwMAAAAA&#10;">
                <v:fill on="t" focussize="0,0"/>
                <v:stroke on="f"/>
                <v:imagedata o:title=""/>
                <o:lock v:ext="edit" aspectratio="f"/>
              </v:rect>
              <v:shape id="_s16" o:spid="_x0000_s1026" o:spt="100" style="position:absolute;left:9295;top:0;height:0;width:2619;" fillcolor="#000000" filled="t" stroked="f" coordsize="21600,21600" o:gfxdata="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o6KZJugAAANsA&#10;AAAPAAAAAAAAAAEAIAAAACIAAABkcnMvZG93bnJldi54bWxQSwECFAAUAAAACACHTuJAMy8FnjsA&#10;AAA5AAAAEAAAAAAAAAABACAAAAAJAQAAZHJzL3NoYXBleG1sLnhtbFBLBQYAAAAABgAGAFsBAACz&#10;AwAAAAA=&#10;" path="m10800,10800l0,0,0,0,10800,10800,10800,10800,0,0,0,0,0,0,0,0,0,0,0,0xe">
                <v:fill on="t" focussize="0,0"/>
                <v:stroke on="f"/>
                <v:imagedata o:title=""/>
                <o:lock v:ext="edit" aspectratio="f"/>
              </v:shape>
              <v:shape id="_s17" o:spid="_x0000_s1026" o:spt="100" style="position:absolute;left:9586;top:0;height:1;width:2344;" fillcolor="#FFD966" filled="t" stroked="f" coordsize="21600,21600" o:gfxdata="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innO5twAAANsAAAAP&#10;AAAAAAAAAAEAIAAAACIAAABkcnMvZG93bnJldi54bWxQSwECFAAUAAAACACHTuJAMy8FnjsAAAA5&#10;AAAAEAAAAAAAAAABACAAAAAGAQAAZHJzL3NoYXBleG1sLnhtbFBLBQYAAAAABgAGAFsBAACwAwAA&#10;AAA=&#10;" path="m10800,10800l0,0,0,0,10800,10800,10800,10800,0,0,0,0,0,0,0,0,0,0,0,0xe">
                <v:fill on="t" focussize="0,0"/>
                <v:stroke on="f"/>
                <v:imagedata o:title=""/>
                <o:lock v:ext="edit" aspectratio="f"/>
              </v:shape>
            </v:group>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g">
          <w:drawing>
            <wp:anchor distT="0" distB="0" distL="114300" distR="114300" simplePos="0" relativeHeight="251659264" behindDoc="0" locked="0" layoutInCell="1" allowOverlap="1">
              <wp:simplePos x="0" y="0"/>
              <wp:positionH relativeFrom="page">
                <wp:posOffset>-27305</wp:posOffset>
              </wp:positionH>
              <wp:positionV relativeFrom="page">
                <wp:posOffset>749300</wp:posOffset>
              </wp:positionV>
              <wp:extent cx="7579995" cy="635"/>
              <wp:effectExtent l="0" t="0" r="0" b="0"/>
              <wp:wrapNone/>
              <wp:docPr id="41" name="组合 103"/>
              <wp:cNvGraphicFramePr/>
              <a:graphic xmlns:a="http://schemas.openxmlformats.org/drawingml/2006/main">
                <a:graphicData uri="http://schemas.microsoft.com/office/word/2010/wordprocessingGroup">
                  <wpg:wgp>
                    <wpg:cNvGrpSpPr/>
                    <wpg:grpSpPr>
                      <a:xfrm>
                        <a:off x="0" y="0"/>
                        <a:ext cx="7579995" cy="635"/>
                        <a:chOff x="-43" y="1179"/>
                        <a:chExt cx="11937" cy="1000"/>
                      </a:xfrm>
                    </wpg:grpSpPr>
                    <wps:wsp>
                      <wps:cNvPr id="38" name="_s104"/>
                      <wps:cNvSpPr/>
                      <wps:spPr>
                        <a:xfrm>
                          <a:off x="-43" y="1180"/>
                          <a:ext cx="11891" cy="0"/>
                        </a:xfrm>
                        <a:prstGeom prst="rect">
                          <a:avLst/>
                        </a:prstGeom>
                        <a:solidFill>
                          <a:srgbClr val="FFD966"/>
                        </a:solidFill>
                        <a:ln>
                          <a:noFill/>
                        </a:ln>
                      </wps:spPr>
                      <wps:bodyPr upright="1"/>
                    </wps:wsp>
                    <wps:wsp>
                      <wps:cNvPr id="39" name="_s105"/>
                      <wps:cNvSpPr/>
                      <wps:spPr>
                        <a:xfrm>
                          <a:off x="9226" y="1180"/>
                          <a:ext cx="2611" cy="0"/>
                        </a:xfrm>
                        <a:custGeom>
                          <a:avLst/>
                          <a:gdLst>
                            <a:gd name="A1" fmla="val -11796480"/>
                            <a:gd name="A2" fmla="val 0"/>
                            <a:gd name="A3" fmla="val 5400"/>
                            <a:gd name="txL" fmla="*/ 3163 w 21600"/>
                            <a:gd name="txT" fmla="*/ 3163 h 21600"/>
                            <a:gd name="txR" fmla="*/ 18437 w 21600"/>
                            <a:gd name="txB" fmla="*/ 18437 h 21600"/>
                          </a:gdLst>
                          <a:ahLst/>
                          <a:cxnLst/>
                          <a:rect l="txL" t="txT" r="txR" b="txB"/>
                          <a:pathLst>
                            <a:path w="21600" h="21600">
                              <a:moveTo>
                                <a:pt x="10800" y="10800"/>
                              </a:moveTo>
                              <a:lnTo>
                                <a:pt x="0" y="0"/>
                              </a:lnTo>
                              <a:lnTo>
                                <a:pt x="0" y="0"/>
                              </a:lnTo>
                              <a:lnTo>
                                <a:pt x="10800" y="10800"/>
                              </a:lnTo>
                              <a:lnTo>
                                <a:pt x="10800" y="10800"/>
                              </a:lnTo>
                              <a:lnTo>
                                <a:pt x="0" y="0"/>
                              </a:lnTo>
                              <a:lnTo>
                                <a:pt x="0" y="0"/>
                              </a:lnTo>
                              <a:lnTo>
                                <a:pt x="0" y="0"/>
                              </a:lnTo>
                              <a:lnTo>
                                <a:pt x="0" y="0"/>
                              </a:lnTo>
                              <a:lnTo>
                                <a:pt x="0" y="0"/>
                              </a:lnTo>
                              <a:lnTo>
                                <a:pt x="0" y="0"/>
                              </a:lnTo>
                              <a:close/>
                            </a:path>
                          </a:pathLst>
                        </a:custGeom>
                        <a:solidFill>
                          <a:srgbClr val="000000"/>
                        </a:solidFill>
                        <a:ln>
                          <a:noFill/>
                        </a:ln>
                      </wps:spPr>
                      <wps:bodyPr upright="1"/>
                    </wps:wsp>
                    <wps:wsp>
                      <wps:cNvPr id="40" name="_s106"/>
                      <wps:cNvSpPr/>
                      <wps:spPr>
                        <a:xfrm>
                          <a:off x="9515" y="1179"/>
                          <a:ext cx="2378" cy="0"/>
                        </a:xfrm>
                        <a:custGeom>
                          <a:avLst/>
                          <a:gdLst>
                            <a:gd name="A1" fmla="val -11796480"/>
                            <a:gd name="A2" fmla="val 0"/>
                            <a:gd name="A3" fmla="val 5400"/>
                            <a:gd name="txL" fmla="*/ 3163 w 21600"/>
                            <a:gd name="txT" fmla="*/ 3163 h 21600"/>
                            <a:gd name="txR" fmla="*/ 18437 w 21600"/>
                            <a:gd name="txB" fmla="*/ 18437 h 21600"/>
                          </a:gdLst>
                          <a:ahLst/>
                          <a:cxnLst/>
                          <a:rect l="txL" t="txT" r="txR" b="txB"/>
                          <a:pathLst>
                            <a:path w="21600" h="21600">
                              <a:moveTo>
                                <a:pt x="10800" y="10800"/>
                              </a:moveTo>
                              <a:lnTo>
                                <a:pt x="0" y="0"/>
                              </a:lnTo>
                              <a:lnTo>
                                <a:pt x="0" y="0"/>
                              </a:lnTo>
                              <a:lnTo>
                                <a:pt x="10800" y="10800"/>
                              </a:lnTo>
                              <a:lnTo>
                                <a:pt x="10800" y="10800"/>
                              </a:lnTo>
                              <a:lnTo>
                                <a:pt x="0" y="0"/>
                              </a:lnTo>
                              <a:lnTo>
                                <a:pt x="0" y="0"/>
                              </a:lnTo>
                              <a:lnTo>
                                <a:pt x="0" y="0"/>
                              </a:lnTo>
                              <a:lnTo>
                                <a:pt x="0" y="0"/>
                              </a:lnTo>
                              <a:lnTo>
                                <a:pt x="0" y="0"/>
                              </a:lnTo>
                              <a:lnTo>
                                <a:pt x="0" y="0"/>
                              </a:lnTo>
                              <a:close/>
                            </a:path>
                          </a:pathLst>
                        </a:custGeom>
                        <a:solidFill>
                          <a:srgbClr val="FFD966"/>
                        </a:solidFill>
                        <a:ln>
                          <a:noFill/>
                        </a:ln>
                      </wps:spPr>
                      <wps:bodyPr upright="1"/>
                    </wps:wsp>
                  </wpg:wgp>
                </a:graphicData>
              </a:graphic>
            </wp:anchor>
          </w:drawing>
        </mc:Choice>
        <mc:Fallback>
          <w:pict>
            <v:group id="组合 103" o:spid="_x0000_s1026" o:spt="203" style="position:absolute;left:0pt;margin-left:-2.15pt;margin-top:59pt;height:0.05pt;width:596.85pt;mso-position-horizontal-relative:page;mso-position-vertical-relative:page;z-index:251659264;mso-width-relative:page;mso-height-relative:page;" coordorigin="-43,1179" o:gfxdata="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">
              <o:lock v:ext="edit" aspectratio="f"/>
              <v:rect id="_s104" o:spid="_x0000_s1026" o:spt="1" style="position:absolute;left:-43;top:1180;height:0;width:11891;" fillcolor="#FFD966" filled="t" stroked="f" coordsize="21600,21600" o:gfxdata="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ToVVm5AAAA2wAA&#10;AA8AAAAAAAAAAQAgAAAAIgAAAGRycy9kb3ducmV2LnhtbFBLAQIUABQAAAAIAIdO4kAzLwWeOwAA&#10;ADkAAAAQAAAAAAAAAAEAIAAAAAgBAABkcnMvc2hhcGV4bWwueG1sUEsFBgAAAAAGAAYAWwEAALID&#10;AAAAAA==&#10;">
                <v:fill on="t" focussize="0,0"/>
                <v:stroke on="f"/>
                <v:imagedata o:title=""/>
                <o:lock v:ext="edit" aspectratio="f"/>
              </v:rect>
              <v:shape id="_s105" o:spid="_x0000_s1026" o:spt="100" style="position:absolute;left:9226;top:1180;height:0;width:2611;" fillcolor="#000000" filled="t" stroked="f" coordsize="21600,21600" o:gfxdata="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jXfopvQAA&#10;ANsAAAAPAAAAAAAAAAEAIAAAACIAAABkcnMvZG93bnJldi54bWxQSwECFAAUAAAACACHTuJAMy8F&#10;njsAAAA5AAAAEAAAAAAAAAABACAAAAAMAQAAZHJzL3NoYXBleG1sLnhtbFBLBQYAAAAABgAGAFsB&#10;AAC2AwAAAAA=&#10;" path="m10800,10800l0,0,0,0,10800,10800,10800,10800,0,0,0,0,0,0,0,0,0,0,0,0xe">
                <v:fill on="t" focussize="0,0"/>
                <v:stroke on="f"/>
                <v:imagedata o:title=""/>
                <o:lock v:ext="edit" aspectratio="f"/>
              </v:shape>
              <v:shape id="_s106" o:spid="_x0000_s1026" o:spt="100" style="position:absolute;left:9515;top:1179;height:0;width:2378;" fillcolor="#FFD966" filled="t" stroked="f" coordsize="21600,21600" o:gfxdata="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f0GWGbgAAADbAAAA&#10;DwAAAAAAAAABACAAAAAiAAAAZHJzL2Rvd25yZXYueG1sUEsBAhQAFAAAAAgAh07iQDMvBZ47AAAA&#10;OQAAABAAAAAAAAAAAQAgAAAABwEAAGRycy9zaGFwZXhtbC54bWxQSwUGAAAAAAYABgBbAQAAsQMA&#10;AAAA&#10;" path="m10800,10800l0,0,0,0,10800,10800,10800,10800,0,0,0,0,0,0,0,0,0,0,0,0xe">
                <v:fill on="t" focussize="0,0"/>
                <v:stroke on="f"/>
                <v:imagedata o:title=""/>
                <o:lock v:ext="edit" aspectratio="f"/>
              </v:shape>
            </v:group>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-1068070</wp:posOffset>
              </wp:positionH>
              <wp:positionV relativeFrom="paragraph">
                <wp:posOffset>222885</wp:posOffset>
              </wp:positionV>
              <wp:extent cx="2933700" cy="407035"/>
              <wp:effectExtent l="0" t="0" r="0" b="0"/>
              <wp:wrapNone/>
              <wp:docPr id="42" name="文本框 6 112"/>
              <wp:cNvGraphicFramePr/>
              <a:graphic xmlns:a="http://schemas.openxmlformats.org/drawingml/2006/main">
                <a:graphicData uri="http://schemas.microsoft.com/office/word/2010/wordprocessingShape">
                  <wps:wsp>
                    <wps:cNvSpPr txBox="1"/>
                    <wps:spPr>
                      <a:xfrm>
                        <a:off x="0" y="0"/>
                        <a:ext cx="2933700" cy="407035"/>
                      </a:xfrm>
                      <a:prstGeom prst="rect">
                        <a:avLst/>
                      </a:prstGeom>
                      <a:noFill/>
                      <a:ln w="6350">
                        <a:noFill/>
                      </a:ln>
                    </wps:spPr>
                    <wps:txbx>
                      <w:txbxContent>
                        <w:p>
                          <w:pPr>
                            <w:rPr>
                              <w:rFonts w:ascii="微软雅黑" w:eastAsia="微软雅黑" w:cs="微软雅黑"/>
                              <w:b/>
                              <w:bCs/>
                              <w:sz w:val="32"/>
                              <w:szCs w:val="40"/>
                            </w:rPr>
                          </w:pPr>
                          <w:r>
                            <w:drawing>
                              <wp:inline distT="0" distB="0" distL="114300" distR="114300">
                                <wp:extent cx="104775" cy="209550"/>
                                <wp:effectExtent l="0" t="0" r="2" b="4"/>
                                <wp:docPr id="10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图片 2"/>
                                        <pic:cNvPicPr>
                                          <a:picLocks noChangeAspect="1"/>
                                        </pic:cNvPicPr>
                                      </pic:nvPicPr>
                                      <pic:blipFill>
                                        <a:blip r:embed="rId1"/>
                                        <a:stretch>
                                          <a:fillRect/>
                                        </a:stretch>
                                      </pic:blipFill>
                                      <pic:spPr>
                                        <a:xfrm>
                                          <a:off x="0" y="0"/>
                                          <a:ext cx="104775" cy="209550"/>
                                        </a:xfrm>
                                        <a:prstGeom prst="rect">
                                          <a:avLst/>
                                        </a:prstGeom>
                                        <a:noFill/>
                                        <a:ln w="9525" cap="flat" cmpd="sng">
                                          <a:noFill/>
                                          <a:prstDash val="solid"/>
                                          <a:round/>
                                        </a:ln>
                                      </pic:spPr>
                                    </pic:pic>
                                  </a:graphicData>
                                </a:graphic>
                              </wp:inline>
                            </w:drawing>
                          </w:r>
                        </w:p>
                        <w:p>
                          <w:pPr>
                            <w:rPr>
                              <w:rFonts w:ascii="微软雅黑" w:eastAsia="微软雅黑" w:cs="微软雅黑"/>
                              <w:b/>
                              <w:bCs/>
                              <w:sz w:val="32"/>
                              <w:szCs w:val="40"/>
                            </w:rPr>
                          </w:pPr>
                        </w:p>
                      </w:txbxContent>
                    </wps:txbx>
                    <wps:bodyPr upright="1"/>
                  </wps:wsp>
                </a:graphicData>
              </a:graphic>
            </wp:anchor>
          </w:drawing>
        </mc:Choice>
        <mc:Fallback>
          <w:pict>
            <v:shape id="文本框 6 112" o:spid="_x0000_s1026" o:spt="202" type="#_x0000_t202" style="position:absolute;left:0pt;margin-left:-84.1pt;margin-top:17.55pt;height:32.05pt;width:231pt;z-index:251659264;mso-width-relative:page;mso-height-relative:page;" filled="f" stroked="f" coordsize="21600,21600" o:gfxdata="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P6FnAdsAAAAKAQAADwAAAAAAAAABACAAAAAiAAAAZHJzL2Rvd25yZXYueG1sUEsB&#10;AhQAFAAAAAgAh07iQE8YlZK5AQAAXAMAAA4AAAAAAAAAAQAgAAAAKgEAAGRycy9lMm9Eb2MueG1s&#10;UEsFBgAAAAAGAAYAWQEAAFUFAAAAAA==&#10;">
              <v:fill on="f" focussize="0,0"/>
              <v:stroke on="f" weight="0.5pt"/>
              <v:imagedata o:title=""/>
              <o:lock v:ext="edit" aspectratio="f"/>
              <v:textbox>
                <w:txbxContent>
                  <w:p>
                    <w:pPr>
                      <w:rPr>
                        <w:rFonts w:ascii="微软雅黑" w:eastAsia="微软雅黑" w:cs="微软雅黑"/>
                        <w:b/>
                        <w:bCs/>
                        <w:sz w:val="32"/>
                        <w:szCs w:val="40"/>
                      </w:rPr>
                    </w:pPr>
                    <w:r>
                      <w:drawing>
                        <wp:inline distT="0" distB="0" distL="114300" distR="114300">
                          <wp:extent cx="104775" cy="209550"/>
                          <wp:effectExtent l="0" t="0" r="2" b="4"/>
                          <wp:docPr id="10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图片 2"/>
                                  <pic:cNvPicPr>
                                    <a:picLocks noChangeAspect="1"/>
                                  </pic:cNvPicPr>
                                </pic:nvPicPr>
                                <pic:blipFill>
                                  <a:blip r:embed="rId1"/>
                                  <a:stretch>
                                    <a:fillRect/>
                                  </a:stretch>
                                </pic:blipFill>
                                <pic:spPr>
                                  <a:xfrm>
                                    <a:off x="0" y="0"/>
                                    <a:ext cx="104775" cy="209550"/>
                                  </a:xfrm>
                                  <a:prstGeom prst="rect">
                                    <a:avLst/>
                                  </a:prstGeom>
                                  <a:noFill/>
                                  <a:ln w="9525" cap="flat" cmpd="sng">
                                    <a:noFill/>
                                    <a:prstDash val="solid"/>
                                    <a:round/>
                                  </a:ln>
                                </pic:spPr>
                              </pic:pic>
                            </a:graphicData>
                          </a:graphic>
                        </wp:inline>
                      </w:drawing>
                    </w:r>
                  </w:p>
                  <w:p>
                    <w:pPr>
                      <w:rPr>
                        <w:rFonts w:ascii="微软雅黑" w:eastAsia="微软雅黑" w:cs="微软雅黑"/>
                        <w:b/>
                        <w:bCs/>
                        <w:sz w:val="32"/>
                        <w:szCs w:val="40"/>
                      </w:rPr>
                    </w:pPr>
                  </w:p>
                </w:txbxContent>
              </v:textbox>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g">
          <w:drawing>
            <wp:anchor distT="0" distB="0" distL="114300" distR="114300" simplePos="0" relativeHeight="251659264" behindDoc="0" locked="0" layoutInCell="1" allowOverlap="1">
              <wp:simplePos x="0" y="0"/>
              <wp:positionH relativeFrom="page">
                <wp:posOffset>0</wp:posOffset>
              </wp:positionH>
              <wp:positionV relativeFrom="page">
                <wp:posOffset>0</wp:posOffset>
              </wp:positionV>
              <wp:extent cx="7576185" cy="635"/>
              <wp:effectExtent l="0" t="0" r="0" b="0"/>
              <wp:wrapNone/>
              <wp:docPr id="48" name="组合 121"/>
              <wp:cNvGraphicFramePr/>
              <a:graphic xmlns:a="http://schemas.openxmlformats.org/drawingml/2006/main">
                <a:graphicData uri="http://schemas.microsoft.com/office/word/2010/wordprocessingGroup">
                  <wpg:wgp>
                    <wpg:cNvGrpSpPr/>
                    <wpg:grpSpPr>
                      <a:xfrm>
                        <a:off x="0" y="0"/>
                        <a:ext cx="7576185" cy="635"/>
                        <a:chOff x="0" y="0"/>
                        <a:chExt cx="11931" cy="1000"/>
                      </a:xfrm>
                    </wpg:grpSpPr>
                    <wps:wsp>
                      <wps:cNvPr id="45" name="_s122"/>
                      <wps:cNvSpPr/>
                      <wps:spPr>
                        <a:xfrm>
                          <a:off x="0" y="0"/>
                          <a:ext cx="11925" cy="0"/>
                        </a:xfrm>
                        <a:prstGeom prst="rect">
                          <a:avLst/>
                        </a:prstGeom>
                        <a:solidFill>
                          <a:srgbClr val="FFD966"/>
                        </a:solidFill>
                        <a:ln>
                          <a:noFill/>
                        </a:ln>
                      </wps:spPr>
                      <wps:bodyPr upright="1"/>
                    </wps:wsp>
                    <wps:wsp>
                      <wps:cNvPr id="46" name="_s123"/>
                      <wps:cNvSpPr/>
                      <wps:spPr>
                        <a:xfrm>
                          <a:off x="9295" y="0"/>
                          <a:ext cx="2619" cy="0"/>
                        </a:xfrm>
                        <a:custGeom>
                          <a:avLst/>
                          <a:gdLst>
                            <a:gd name="A1" fmla="val -11796480"/>
                            <a:gd name="A2" fmla="val 0"/>
                            <a:gd name="A3" fmla="val 5400"/>
                            <a:gd name="txL" fmla="*/ 3163 w 21600"/>
                            <a:gd name="txT" fmla="*/ 3163 h 21600"/>
                            <a:gd name="txR" fmla="*/ 18437 w 21600"/>
                            <a:gd name="txB" fmla="*/ 18437 h 21600"/>
                          </a:gdLst>
                          <a:ahLst/>
                          <a:cxnLst/>
                          <a:rect l="txL" t="txT" r="txR" b="txB"/>
                          <a:pathLst>
                            <a:path w="21600" h="21600">
                              <a:moveTo>
                                <a:pt x="10800" y="10800"/>
                              </a:moveTo>
                              <a:lnTo>
                                <a:pt x="0" y="0"/>
                              </a:lnTo>
                              <a:lnTo>
                                <a:pt x="0" y="0"/>
                              </a:lnTo>
                              <a:lnTo>
                                <a:pt x="10800" y="10800"/>
                              </a:lnTo>
                              <a:lnTo>
                                <a:pt x="10800" y="10800"/>
                              </a:lnTo>
                              <a:lnTo>
                                <a:pt x="0" y="0"/>
                              </a:lnTo>
                              <a:lnTo>
                                <a:pt x="0" y="0"/>
                              </a:lnTo>
                              <a:lnTo>
                                <a:pt x="0" y="0"/>
                              </a:lnTo>
                              <a:lnTo>
                                <a:pt x="0" y="0"/>
                              </a:lnTo>
                              <a:lnTo>
                                <a:pt x="0" y="0"/>
                              </a:lnTo>
                              <a:lnTo>
                                <a:pt x="0" y="0"/>
                              </a:lnTo>
                              <a:close/>
                            </a:path>
                          </a:pathLst>
                        </a:custGeom>
                        <a:solidFill>
                          <a:srgbClr val="000000"/>
                        </a:solidFill>
                        <a:ln>
                          <a:noFill/>
                        </a:ln>
                      </wps:spPr>
                      <wps:bodyPr upright="1"/>
                    </wps:wsp>
                    <wps:wsp>
                      <wps:cNvPr id="47" name="_s124"/>
                      <wps:cNvSpPr/>
                      <wps:spPr>
                        <a:xfrm>
                          <a:off x="9586" y="0"/>
                          <a:ext cx="2344" cy="0"/>
                        </a:xfrm>
                        <a:custGeom>
                          <a:avLst/>
                          <a:gdLst>
                            <a:gd name="A1" fmla="val -11796480"/>
                            <a:gd name="A2" fmla="val 0"/>
                            <a:gd name="A3" fmla="val 5400"/>
                            <a:gd name="txL" fmla="*/ 3163 w 21600"/>
                            <a:gd name="txT" fmla="*/ 3163 h 21600"/>
                            <a:gd name="txR" fmla="*/ 18437 w 21600"/>
                            <a:gd name="txB" fmla="*/ 18437 h 21600"/>
                          </a:gdLst>
                          <a:ahLst/>
                          <a:cxnLst/>
                          <a:rect l="txL" t="txT" r="txR" b="txB"/>
                          <a:pathLst>
                            <a:path w="21600" h="21600">
                              <a:moveTo>
                                <a:pt x="10800" y="10800"/>
                              </a:moveTo>
                              <a:lnTo>
                                <a:pt x="0" y="0"/>
                              </a:lnTo>
                              <a:lnTo>
                                <a:pt x="0" y="0"/>
                              </a:lnTo>
                              <a:lnTo>
                                <a:pt x="10800" y="10800"/>
                              </a:lnTo>
                              <a:lnTo>
                                <a:pt x="10800" y="10800"/>
                              </a:lnTo>
                              <a:lnTo>
                                <a:pt x="0" y="0"/>
                              </a:lnTo>
                              <a:lnTo>
                                <a:pt x="0" y="0"/>
                              </a:lnTo>
                              <a:lnTo>
                                <a:pt x="0" y="0"/>
                              </a:lnTo>
                              <a:lnTo>
                                <a:pt x="0" y="0"/>
                              </a:lnTo>
                              <a:lnTo>
                                <a:pt x="0" y="0"/>
                              </a:lnTo>
                              <a:lnTo>
                                <a:pt x="0" y="0"/>
                              </a:lnTo>
                              <a:close/>
                            </a:path>
                          </a:pathLst>
                        </a:custGeom>
                        <a:solidFill>
                          <a:srgbClr val="FFD966"/>
                        </a:solidFill>
                        <a:ln>
                          <a:noFill/>
                        </a:ln>
                      </wps:spPr>
                      <wps:bodyPr upright="1"/>
                    </wps:wsp>
                  </wpg:wgp>
                </a:graphicData>
              </a:graphic>
            </wp:anchor>
          </w:drawing>
        </mc:Choice>
        <mc:Fallback>
          <w:pict>
            <v:group id="组合 121" o:spid="_x0000_s1026" o:spt="203" style="position:absolute;left:0pt;margin-left:0pt;margin-top:0pt;height:0.05pt;width:596.55pt;mso-position-horizontal-relative:page;mso-position-vertical-relative:page;z-index:251659264;mso-width-relative:page;mso-height-relative:page;" o:gfxdata="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">
              <o:lock v:ext="edit" aspectratio="f"/>
              <v:rect id="_s122" o:spid="_x0000_s1026" o:spt="1" style="position:absolute;left:0;top:0;height:0;width:11925;" fillcolor="#FFD966" filled="t" stroked="f" coordsize="21600,21600" o:gfxdata="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Lvibq8AAAA&#10;2wAAAA8AAAAAAAAAAQAgAAAAIgAAAGRycy9kb3ducmV2LnhtbFBLAQIUABQAAAAIAIdO4kAzLwWe&#10;OwAAADkAAAAQAAAAAAAAAAEAIAAAAAsBAABkcnMvc2hhcGV4bWwueG1sUEsFBgAAAAAGAAYAWwEA&#10;ALUDAAAAAA==&#10;">
                <v:fill on="t" focussize="0,0"/>
                <v:stroke on="f"/>
                <v:imagedata o:title=""/>
                <o:lock v:ext="edit" aspectratio="f"/>
              </v:rect>
              <v:shape id="_s123" o:spid="_x0000_s1026" o:spt="100" style="position:absolute;left:9295;top:0;height:0;width:2619;" fillcolor="#000000" filled="t" stroked="f" coordsize="21600,21600" o:gfxdata="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KxB0mugAAANsA&#10;AAAPAAAAAAAAAAEAIAAAACIAAABkcnMvZG93bnJldi54bWxQSwECFAAUAAAACACHTuJAMy8FnjsA&#10;AAA5AAAAEAAAAAAAAAABACAAAAAJAQAAZHJzL3NoYXBleG1sLnhtbFBLBQYAAAAABgAGAFsBAACz&#10;AwAAAAA=&#10;" path="m10800,10800l0,0,0,0,10800,10800,10800,10800,0,0,0,0,0,0,0,0,0,0,0,0xe">
                <v:fill on="t" focussize="0,0"/>
                <v:stroke on="f"/>
                <v:imagedata o:title=""/>
                <o:lock v:ext="edit" aspectratio="f"/>
              </v:shape>
              <v:shape id="_s124" o:spid="_x0000_s1026" o:spt="100" style="position:absolute;left:9586;top:0;height:0;width:2344;" fillcolor="#FFD966" filled="t" stroked="f" coordsize="21600,21600" o:gfxdata="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CoDm28AAAA&#10;2wAAAA8AAAAAAAAAAQAgAAAAIgAAAGRycy9kb3ducmV2LnhtbFBLAQIUABQAAAAIAIdO4kAzLwWe&#10;OwAAADkAAAAQAAAAAAAAAAEAIAAAAAsBAABkcnMvc2hhcGV4bWwueG1sUEsFBgAAAAAGAAYAWwEA&#10;ALUDAAAAAA==&#10;" path="m10800,10800l0,0,0,0,10800,10800,10800,10800,0,0,0,0,0,0,0,0,0,0,0,0xe">
                <v:fill on="t" focussize="0,0"/>
                <v:stroke on="f"/>
                <v:imagedata o:title=""/>
                <o:lock v:ext="edit" aspectratio="f"/>
              </v:shape>
            </v:group>
          </w:pict>
        </mc:Fallback>
      </mc:AlternateContent>
    </w:r>
    <w:r>
      <mc:AlternateContent>
        <mc:Choice Requires="wpg">
          <w:drawing>
            <wp:anchor distT="0" distB="0" distL="114300" distR="114300" simplePos="0" relativeHeight="251659264" behindDoc="0" locked="0" layoutInCell="1" allowOverlap="1">
              <wp:simplePos x="0" y="0"/>
              <wp:positionH relativeFrom="page">
                <wp:align>left</wp:align>
              </wp:positionH>
              <wp:positionV relativeFrom="page">
                <wp:posOffset>377825</wp:posOffset>
              </wp:positionV>
              <wp:extent cx="3230245" cy="407035"/>
              <wp:effectExtent l="0" t="0" r="0" b="0"/>
              <wp:wrapNone/>
              <wp:docPr id="51" name="组合 130"/>
              <wp:cNvGraphicFramePr/>
              <a:graphic xmlns:a="http://schemas.openxmlformats.org/drawingml/2006/main">
                <a:graphicData uri="http://schemas.microsoft.com/office/word/2010/wordprocessingGroup">
                  <wpg:wgp>
                    <wpg:cNvGrpSpPr/>
                    <wpg:grpSpPr>
                      <a:xfrm>
                        <a:off x="0" y="0"/>
                        <a:ext cx="3230245" cy="407035"/>
                        <a:chOff x="0" y="595"/>
                        <a:chExt cx="5086" cy="1000"/>
                      </a:xfrm>
                    </wpg:grpSpPr>
                    <wps:wsp>
                      <wps:cNvPr id="49" name="_s131"/>
                      <wps:cNvSpPr txBox="1"/>
                      <wps:spPr>
                        <a:xfrm>
                          <a:off x="103" y="595"/>
                          <a:ext cx="4983" cy="641"/>
                        </a:xfrm>
                        <a:prstGeom prst="rect">
                          <a:avLst/>
                        </a:prstGeom>
                        <a:noFill/>
                        <a:ln>
                          <a:noFill/>
                        </a:ln>
                      </wps:spPr>
                      <wps:txbx>
                        <w:txbxContent>
                          <w:p>
                            <w:pPr>
                              <w:rPr>
                                <w:rFonts w:ascii="微软雅黑" w:eastAsia="微软雅黑" w:cs="微软雅黑"/>
                                <w:b/>
                                <w:bCs/>
                                <w:sz w:val="28"/>
                                <w:szCs w:val="36"/>
                              </w:rPr>
                            </w:pPr>
                            <w:r>
                              <w:rPr>
                                <w:rFonts w:hint="eastAsia" w:ascii="微软雅黑" w:eastAsia="微软雅黑" w:cs="微软雅黑"/>
                                <w:b/>
                                <w:bCs/>
                                <w:sz w:val="28"/>
                                <w:szCs w:val="36"/>
                              </w:rPr>
                              <w:t>第四部分  2019年度部门决算报表</w:t>
                            </w:r>
                          </w:p>
                        </w:txbxContent>
                      </wps:txbx>
                      <wps:bodyPr upright="1"/>
                    </wps:wsp>
                    <wps:wsp>
                      <wps:cNvPr id="50" name="_s132"/>
                      <wps:cNvSpPr/>
                      <wps:spPr>
                        <a:xfrm>
                          <a:off x="0" y="758"/>
                          <a:ext cx="192" cy="330"/>
                        </a:xfrm>
                        <a:prstGeom prst="rect">
                          <a:avLst/>
                        </a:prstGeom>
                        <a:solidFill>
                          <a:srgbClr val="000000"/>
                        </a:solidFill>
                        <a:ln>
                          <a:noFill/>
                        </a:ln>
                      </wps:spPr>
                      <wps:bodyPr upright="1"/>
                    </wps:wsp>
                  </wpg:wgp>
                </a:graphicData>
              </a:graphic>
            </wp:anchor>
          </w:drawing>
        </mc:Choice>
        <mc:Fallback>
          <w:pict>
            <v:group id="组合 130" o:spid="_x0000_s1026" o:spt="203" style="position:absolute;left:0pt;margin-top:29.75pt;height:32.05pt;width:254.35pt;mso-position-horizontal:left;mso-position-horizontal-relative:page;mso-position-vertical-relative:page;z-index:251659264;mso-width-relative:page;mso-height-relative:page;" coordorigin="0,595" o:gfxdata="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r1wtntgA&#10;AAAHAQAADwAAAAAAAAABACAAAAAiAAAAZHJzL2Rvd25yZXYueG1sUEsBAhQAFAAAAAgAh07iQPb2&#10;BfZYAgAA8AUAAA4AAAAAAAAAAQAgAAAAJwEAAGRycy9lMm9Eb2MueG1sUEsFBgAAAAAGAAYAWQEA&#10;APEFAAAAAA==&#10;">
              <o:lock v:ext="edit" aspectratio="f"/>
              <v:shape id="_s131" o:spid="_x0000_s1026" o:spt="202" type="#_x0000_t202" style="position:absolute;left:103;top:595;height:641;width:4983;" filled="f" stroked="f" coordsize="21600,21600" o:gfxdata="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ToAdrsAAADb&#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rPr>
                          <w:rFonts w:ascii="微软雅黑" w:eastAsia="微软雅黑" w:cs="微软雅黑"/>
                          <w:b/>
                          <w:bCs/>
                          <w:sz w:val="28"/>
                          <w:szCs w:val="36"/>
                        </w:rPr>
                      </w:pPr>
                      <w:r>
                        <w:rPr>
                          <w:rFonts w:hint="eastAsia" w:ascii="微软雅黑" w:eastAsia="微软雅黑" w:cs="微软雅黑"/>
                          <w:b/>
                          <w:bCs/>
                          <w:sz w:val="28"/>
                          <w:szCs w:val="36"/>
                        </w:rPr>
                        <w:t>第四部分  2019年度部门决算报表</w:t>
                      </w:r>
                    </w:p>
                  </w:txbxContent>
                </v:textbox>
              </v:shape>
              <v:rect id="_s132" o:spid="_x0000_s1026" o:spt="1" style="position:absolute;left:0;top:758;height:330;width:192;" fillcolor="#000000" filled="t" stroked="f" coordsize="21600,21600" o:gfxdata="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D2xK28AAAA&#10;2wAAAA8AAAAAAAAAAQAgAAAAIgAAAGRycy9kb3ducmV2LnhtbFBLAQIUABQAAAAIAIdO4kAzLwWe&#10;OwAAADkAAAAQAAAAAAAAAAEAIAAAAAsBAABkcnMvc2hhcGV4bWwueG1sUEsFBgAAAAAGAAYAWwEA&#10;ALUDAAAAAA==&#10;">
                <v:fill on="t" focussize="0,0"/>
                <v:stroke on="f"/>
                <v:imagedata o:title=""/>
                <o:lock v:ext="edit" aspectratio="f"/>
              </v:rect>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g">
          <w:drawing>
            <wp:anchor distT="0" distB="0" distL="114300" distR="114300" simplePos="0" relativeHeight="251659264" behindDoc="0" locked="0" layoutInCell="1" allowOverlap="1">
              <wp:simplePos x="0" y="0"/>
              <wp:positionH relativeFrom="page">
                <wp:posOffset>0</wp:posOffset>
              </wp:positionH>
              <wp:positionV relativeFrom="page">
                <wp:posOffset>682625</wp:posOffset>
              </wp:positionV>
              <wp:extent cx="7554595" cy="635"/>
              <wp:effectExtent l="0" t="0" r="0" b="0"/>
              <wp:wrapNone/>
              <wp:docPr id="25" name="组合 53"/>
              <wp:cNvGraphicFramePr/>
              <a:graphic xmlns:a="http://schemas.openxmlformats.org/drawingml/2006/main">
                <a:graphicData uri="http://schemas.microsoft.com/office/word/2010/wordprocessingGroup">
                  <wpg:wgp>
                    <wpg:cNvGrpSpPr/>
                    <wpg:grpSpPr>
                      <a:xfrm>
                        <a:off x="0" y="0"/>
                        <a:ext cx="7554595" cy="635"/>
                        <a:chOff x="0" y="1074"/>
                        <a:chExt cx="11896" cy="1000"/>
                      </a:xfrm>
                    </wpg:grpSpPr>
                    <wps:wsp>
                      <wps:cNvPr id="22" name="_s54"/>
                      <wps:cNvSpPr/>
                      <wps:spPr>
                        <a:xfrm>
                          <a:off x="0" y="1075"/>
                          <a:ext cx="11891" cy="0"/>
                        </a:xfrm>
                        <a:prstGeom prst="rect">
                          <a:avLst/>
                        </a:prstGeom>
                        <a:solidFill>
                          <a:srgbClr val="FFD966"/>
                        </a:solidFill>
                        <a:ln>
                          <a:noFill/>
                        </a:ln>
                      </wps:spPr>
                      <wps:bodyPr upright="1"/>
                    </wps:wsp>
                    <wps:wsp>
                      <wps:cNvPr id="23" name="_s55"/>
                      <wps:cNvSpPr/>
                      <wps:spPr>
                        <a:xfrm>
                          <a:off x="9269" y="1075"/>
                          <a:ext cx="2611" cy="0"/>
                        </a:xfrm>
                        <a:custGeom>
                          <a:avLst/>
                          <a:gdLst>
                            <a:gd name="A1" fmla="val -11796480"/>
                            <a:gd name="A2" fmla="val 0"/>
                            <a:gd name="A3" fmla="val 5400"/>
                            <a:gd name="txL" fmla="*/ 3163 w 21600"/>
                            <a:gd name="txT" fmla="*/ 3163 h 21600"/>
                            <a:gd name="txR" fmla="*/ 18437 w 21600"/>
                            <a:gd name="txB" fmla="*/ 18437 h 21600"/>
                          </a:gdLst>
                          <a:ahLst/>
                          <a:cxnLst/>
                          <a:rect l="txL" t="txT" r="txR" b="txB"/>
                          <a:pathLst>
                            <a:path w="21600" h="21600">
                              <a:moveTo>
                                <a:pt x="10800" y="10800"/>
                              </a:moveTo>
                              <a:lnTo>
                                <a:pt x="0" y="0"/>
                              </a:lnTo>
                              <a:lnTo>
                                <a:pt x="0" y="0"/>
                              </a:lnTo>
                              <a:lnTo>
                                <a:pt x="10800" y="10800"/>
                              </a:lnTo>
                              <a:lnTo>
                                <a:pt x="10800" y="10800"/>
                              </a:lnTo>
                              <a:lnTo>
                                <a:pt x="0" y="0"/>
                              </a:lnTo>
                              <a:lnTo>
                                <a:pt x="0" y="0"/>
                              </a:lnTo>
                              <a:lnTo>
                                <a:pt x="0" y="0"/>
                              </a:lnTo>
                              <a:lnTo>
                                <a:pt x="0" y="0"/>
                              </a:lnTo>
                              <a:lnTo>
                                <a:pt x="0" y="0"/>
                              </a:lnTo>
                              <a:lnTo>
                                <a:pt x="0" y="0"/>
                              </a:lnTo>
                              <a:close/>
                            </a:path>
                          </a:pathLst>
                        </a:custGeom>
                        <a:solidFill>
                          <a:srgbClr val="000000"/>
                        </a:solidFill>
                        <a:ln>
                          <a:noFill/>
                        </a:ln>
                      </wps:spPr>
                      <wps:bodyPr upright="1"/>
                    </wps:wsp>
                    <wps:wsp>
                      <wps:cNvPr id="24" name="_s56"/>
                      <wps:cNvSpPr/>
                      <wps:spPr>
                        <a:xfrm>
                          <a:off x="9558" y="1074"/>
                          <a:ext cx="2338" cy="0"/>
                        </a:xfrm>
                        <a:custGeom>
                          <a:avLst/>
                          <a:gdLst>
                            <a:gd name="A1" fmla="val -11796480"/>
                            <a:gd name="A2" fmla="val 0"/>
                            <a:gd name="A3" fmla="val 5400"/>
                            <a:gd name="txL" fmla="*/ 3163 w 21600"/>
                            <a:gd name="txT" fmla="*/ 3163 h 21600"/>
                            <a:gd name="txR" fmla="*/ 18437 w 21600"/>
                            <a:gd name="txB" fmla="*/ 18437 h 21600"/>
                          </a:gdLst>
                          <a:ahLst/>
                          <a:cxnLst/>
                          <a:rect l="txL" t="txT" r="txR" b="txB"/>
                          <a:pathLst>
                            <a:path w="21600" h="21600">
                              <a:moveTo>
                                <a:pt x="10800" y="10800"/>
                              </a:moveTo>
                              <a:lnTo>
                                <a:pt x="0" y="0"/>
                              </a:lnTo>
                              <a:lnTo>
                                <a:pt x="0" y="0"/>
                              </a:lnTo>
                              <a:lnTo>
                                <a:pt x="10800" y="10800"/>
                              </a:lnTo>
                              <a:lnTo>
                                <a:pt x="10800" y="10800"/>
                              </a:lnTo>
                              <a:lnTo>
                                <a:pt x="0" y="0"/>
                              </a:lnTo>
                              <a:lnTo>
                                <a:pt x="0" y="0"/>
                              </a:lnTo>
                              <a:lnTo>
                                <a:pt x="0" y="0"/>
                              </a:lnTo>
                              <a:lnTo>
                                <a:pt x="0" y="0"/>
                              </a:lnTo>
                              <a:lnTo>
                                <a:pt x="0" y="0"/>
                              </a:lnTo>
                              <a:lnTo>
                                <a:pt x="0" y="0"/>
                              </a:lnTo>
                              <a:close/>
                            </a:path>
                          </a:pathLst>
                        </a:custGeom>
                        <a:solidFill>
                          <a:srgbClr val="FFD966"/>
                        </a:solidFill>
                        <a:ln>
                          <a:noFill/>
                        </a:ln>
                      </wps:spPr>
                      <wps:bodyPr upright="1"/>
                    </wps:wsp>
                  </wpg:wgp>
                </a:graphicData>
              </a:graphic>
            </wp:anchor>
          </w:drawing>
        </mc:Choice>
        <mc:Fallback>
          <w:pict>
            <v:group id="组合 53" o:spid="_x0000_s1026" o:spt="203" style="position:absolute;left:0pt;margin-left:0pt;margin-top:53.75pt;height:0.05pt;width:594.85pt;mso-position-horizontal-relative:page;mso-position-vertical-relative:page;z-index:251659264;mso-width-relative:page;mso-height-relative:page;" coordorigin="0,1074" o:gfxdata="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">
              <o:lock v:ext="edit" aspectratio="f"/>
              <v:rect id="_s54" o:spid="_x0000_s1026" o:spt="1" style="position:absolute;left:0;top:1075;height:0;width:11891;" fillcolor="#FFD966" filled="t" stroked="f" coordsize="21600,21600" o:gfxdata="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Nn0br4A&#10;AADbAAAADwAAAAAAAAABACAAAAAiAAAAZHJzL2Rvd25yZXYueG1sUEsBAhQAFAAAAAgAh07iQDMv&#10;BZ47AAAAOQAAABAAAAAAAAAAAQAgAAAADQEAAGRycy9zaGFwZXhtbC54bWxQSwUGAAAAAAYABgBb&#10;AQAAtwMAAAAA&#10;">
                <v:fill on="t" focussize="0,0"/>
                <v:stroke on="f"/>
                <v:imagedata o:title=""/>
                <o:lock v:ext="edit" aspectratio="f"/>
              </v:rect>
              <v:shape id="_s55" o:spid="_x0000_s1026" o:spt="100" style="position:absolute;left:9269;top:1075;height:0;width:2611;" fillcolor="#000000" filled="t" stroked="f" coordsize="21600,21600" o:gfxdata="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2xbHrsAAADb&#10;AAAADwAAAAAAAAABACAAAAAiAAAAZHJzL2Rvd25yZXYueG1sUEsBAhQAFAAAAAgAh07iQDMvBZ47&#10;AAAAOQAAABAAAAAAAAAAAQAgAAAACgEAAGRycy9zaGFwZXhtbC54bWxQSwUGAAAAAAYABgBbAQAA&#10;tAMAAAAA&#10;" path="m10800,10800l0,0,0,0,10800,10800,10800,10800,0,0,0,0,0,0,0,0,0,0,0,0xe">
                <v:fill on="t" focussize="0,0"/>
                <v:stroke on="f"/>
                <v:imagedata o:title=""/>
                <o:lock v:ext="edit" aspectratio="f"/>
              </v:shape>
              <v:shape id="_s56" o:spid="_x0000_s1026" o:spt="100" style="position:absolute;left:9558;top:1074;height:0;width:2338;" fillcolor="#FFD966" filled="t" stroked="f" coordsize="21600,21600" o:gfxdata="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aV1ursAAADb&#10;AAAADwAAAAAAAAABACAAAAAiAAAAZHJzL2Rvd25yZXYueG1sUEsBAhQAFAAAAAgAh07iQDMvBZ47&#10;AAAAOQAAABAAAAAAAAAAAQAgAAAACgEAAGRycy9zaGFwZXhtbC54bWxQSwUGAAAAAAYABgBbAQAA&#10;tAMAAAAA&#10;" path="m10800,10800l0,0,0,0,10800,10800,10800,10800,0,0,0,0,0,0,0,0,0,0,0,0xe">
                <v:fill on="t" focussize="0,0"/>
                <v:stroke on="f"/>
                <v:imagedata o:title=""/>
                <o:lock v:ext="edit" aspectratio="f"/>
              </v:shape>
            </v:group>
          </w:pict>
        </mc:Fallback>
      </mc:AlternateContent>
    </w:r>
    <w:r>
      <mc:AlternateContent>
        <mc:Choice Requires="wpg">
          <w:drawing>
            <wp:anchor distT="0" distB="0" distL="114300" distR="114300" simplePos="0" relativeHeight="251659264" behindDoc="0" locked="0" layoutInCell="1" allowOverlap="1">
              <wp:simplePos x="0" y="0"/>
              <wp:positionH relativeFrom="page">
                <wp:posOffset>-27305</wp:posOffset>
              </wp:positionH>
              <wp:positionV relativeFrom="page">
                <wp:posOffset>598805</wp:posOffset>
              </wp:positionV>
              <wp:extent cx="2994025" cy="407035"/>
              <wp:effectExtent l="0" t="0" r="0" b="0"/>
              <wp:wrapNone/>
              <wp:docPr id="28" name="组合 62"/>
              <wp:cNvGraphicFramePr/>
              <a:graphic xmlns:a="http://schemas.openxmlformats.org/drawingml/2006/main">
                <a:graphicData uri="http://schemas.microsoft.com/office/word/2010/wordprocessingGroup">
                  <wpg:wgp>
                    <wpg:cNvGrpSpPr/>
                    <wpg:grpSpPr>
                      <a:xfrm>
                        <a:off x="0" y="0"/>
                        <a:ext cx="2994025" cy="407035"/>
                        <a:chOff x="-42" y="943"/>
                        <a:chExt cx="4715" cy="1000"/>
                      </a:xfrm>
                    </wpg:grpSpPr>
                    <wps:wsp>
                      <wps:cNvPr id="26" name="_s63"/>
                      <wps:cNvSpPr txBox="1"/>
                      <wps:spPr>
                        <a:xfrm>
                          <a:off x="52" y="943"/>
                          <a:ext cx="4619" cy="641"/>
                        </a:xfrm>
                        <a:prstGeom prst="rect">
                          <a:avLst/>
                        </a:prstGeom>
                        <a:noFill/>
                        <a:ln>
                          <a:noFill/>
                        </a:ln>
                      </wps:spPr>
                      <wps:txbx>
                        <w:txbxContent>
                          <w:p>
                            <w:pPr>
                              <w:rPr>
                                <w:rFonts w:ascii="微软雅黑" w:eastAsia="微软雅黑" w:cs="微软雅黑"/>
                                <w:b/>
                                <w:bCs/>
                                <w:sz w:val="32"/>
                                <w:szCs w:val="40"/>
                              </w:rPr>
                            </w:pPr>
                          </w:p>
                        </w:txbxContent>
                      </wps:txbx>
                      <wps:bodyPr upright="1"/>
                    </wps:wsp>
                    <wps:wsp>
                      <wps:cNvPr id="27" name="_s64"/>
                      <wps:cNvSpPr/>
                      <wps:spPr>
                        <a:xfrm>
                          <a:off x="-42" y="1107"/>
                          <a:ext cx="178" cy="330"/>
                        </a:xfrm>
                        <a:prstGeom prst="rect">
                          <a:avLst/>
                        </a:prstGeom>
                        <a:solidFill>
                          <a:srgbClr val="000000"/>
                        </a:solidFill>
                        <a:ln>
                          <a:noFill/>
                        </a:ln>
                      </wps:spPr>
                      <wps:bodyPr upright="1"/>
                    </wps:wsp>
                  </wpg:wgp>
                </a:graphicData>
              </a:graphic>
            </wp:anchor>
          </w:drawing>
        </mc:Choice>
        <mc:Fallback>
          <w:pict>
            <v:group id="组合 62" o:spid="_x0000_s1026" o:spt="203" style="position:absolute;left:0pt;margin-left:-2.15pt;margin-top:47.15pt;height:32.05pt;width:235.75pt;mso-position-horizontal-relative:page;mso-position-vertical-relative:page;z-index:251659264;mso-width-relative:page;mso-height-relative:page;" coordorigin="-42,943" o:gfxdata="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L3H&#10;aNnZAAAACQEAAA8AAAAAAAAAAQAgAAAAIgAAAGRycy9kb3ducmV2LnhtbFBLAQIUABQAAAAIAIdO&#10;4kCGv6c5WwIAAPEFAAAOAAAAAAAAAAEAIAAAACgBAABkcnMvZTJvRG9jLnhtbFBLBQYAAAAABgAG&#10;AFkBAAD1BQAAAAA=&#10;">
              <o:lock v:ext="edit" aspectratio="f"/>
              <v:shape id="_s63" o:spid="_x0000_s1026" o:spt="202" type="#_x0000_t202" style="position:absolute;left:52;top:943;height:641;width:4619;" filled="f" stroked="f" coordsize="21600,21600" o:gfxdata="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enGk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rFonts w:ascii="微软雅黑" w:eastAsia="微软雅黑" w:cs="微软雅黑"/>
                          <w:b/>
                          <w:bCs/>
                          <w:sz w:val="32"/>
                          <w:szCs w:val="40"/>
                        </w:rPr>
                      </w:pPr>
                    </w:p>
                  </w:txbxContent>
                </v:textbox>
              </v:shape>
              <v:rect id="_s64" o:spid="_x0000_s1026" o:spt="1" style="position:absolute;left:-42;top:1107;height:330;width:178;" fillcolor="#000000" filled="t" stroked="f" coordsize="21600,21600" o:gfxdata="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cZL6S/&#10;AAAA2wAAAA8AAAAAAAAAAQAgAAAAIgAAAGRycy9kb3ducmV2LnhtbFBLAQIUABQAAAAIAIdO4kAz&#10;LwWeOwAAADkAAAAQAAAAAAAAAAEAIAAAAA4BAABkcnMvc2hhcGV4bWwueG1sUEsFBgAAAAAGAAYA&#10;WwEAALgDAAAAAA==&#10;">
                <v:fill on="t" focussize="0,0"/>
                <v:stroke on="f"/>
                <v:imagedata o:title=""/>
                <o:lock v:ext="edit" aspectratio="f"/>
              </v:rect>
            </v:group>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g">
          <w:drawing>
            <wp:anchor distT="0" distB="0" distL="114300" distR="114300" simplePos="0" relativeHeight="251659264" behindDoc="0" locked="0" layoutInCell="1" allowOverlap="1">
              <wp:simplePos x="0" y="0"/>
              <wp:positionH relativeFrom="page">
                <wp:posOffset>28575</wp:posOffset>
              </wp:positionH>
              <wp:positionV relativeFrom="page">
                <wp:posOffset>701040</wp:posOffset>
              </wp:positionV>
              <wp:extent cx="3320415" cy="1228725"/>
              <wp:effectExtent l="0" t="0" r="0" b="0"/>
              <wp:wrapNone/>
              <wp:docPr id="33" name="组合 76"/>
              <wp:cNvGraphicFramePr/>
              <a:graphic xmlns:a="http://schemas.openxmlformats.org/drawingml/2006/main">
                <a:graphicData uri="http://schemas.microsoft.com/office/word/2010/wordprocessingGroup">
                  <wpg:wgp>
                    <wpg:cNvGrpSpPr/>
                    <wpg:grpSpPr>
                      <a:xfrm>
                        <a:off x="0" y="0"/>
                        <a:ext cx="3320415" cy="1228725"/>
                        <a:chOff x="45" y="1104"/>
                        <a:chExt cx="5228" cy="1000"/>
                      </a:xfrm>
                    </wpg:grpSpPr>
                    <wps:wsp>
                      <wps:cNvPr id="31" name="_s77"/>
                      <wps:cNvSpPr txBox="1"/>
                      <wps:spPr>
                        <a:xfrm>
                          <a:off x="655" y="2398"/>
                          <a:ext cx="4618" cy="640"/>
                        </a:xfrm>
                        <a:prstGeom prst="rect">
                          <a:avLst/>
                        </a:prstGeom>
                        <a:noFill/>
                        <a:ln>
                          <a:noFill/>
                        </a:ln>
                      </wps:spPr>
                      <wps:txbx>
                        <w:txbxContent>
                          <w:p>
                            <w:pPr>
                              <w:rPr>
                                <w:rFonts w:ascii="微软雅黑" w:eastAsia="微软雅黑" w:cs="微软雅黑"/>
                                <w:b/>
                                <w:bCs/>
                                <w:sz w:val="32"/>
                                <w:szCs w:val="40"/>
                              </w:rPr>
                            </w:pPr>
                          </w:p>
                        </w:txbxContent>
                      </wps:txbx>
                      <wps:bodyPr upright="1"/>
                    </wps:wsp>
                    <wps:wsp>
                      <wps:cNvPr id="32" name="_s78"/>
                      <wps:cNvSpPr/>
                      <wps:spPr>
                        <a:xfrm>
                          <a:off x="45" y="1104"/>
                          <a:ext cx="178" cy="330"/>
                        </a:xfrm>
                        <a:prstGeom prst="rect">
                          <a:avLst/>
                        </a:prstGeom>
                        <a:solidFill>
                          <a:srgbClr val="000000"/>
                        </a:solidFill>
                        <a:ln>
                          <a:noFill/>
                        </a:ln>
                      </wps:spPr>
                      <wps:bodyPr upright="1"/>
                    </wps:wsp>
                  </wpg:wgp>
                </a:graphicData>
              </a:graphic>
            </wp:anchor>
          </w:drawing>
        </mc:Choice>
        <mc:Fallback>
          <w:pict>
            <v:group id="组合 76" o:spid="_x0000_s1026" o:spt="203" style="position:absolute;left:0pt;margin-left:2.25pt;margin-top:55.2pt;height:96.75pt;width:261.45pt;mso-position-horizontal-relative:page;mso-position-vertical-relative:page;z-index:251659264;mso-width-relative:page;mso-height-relative:page;" coordorigin="45,1104" o:gfxdata="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1wD759oA&#10;AAAJAQAADwAAAAAAAAABACAAAAAiAAAAZHJzL2Rvd25yZXYueG1sUEsBAhQAFAAAAAgAh07iQK3j&#10;hOdWAgAA8wUAAA4AAAAAAAAAAQAgAAAAKQEAAGRycy9lMm9Eb2MueG1sUEsFBgAAAAAGAAYAWQEA&#10;APEFAAAAAA==&#10;">
              <o:lock v:ext="edit" aspectratio="f"/>
              <v:shape id="_s77" o:spid="_x0000_s1026" o:spt="202" type="#_x0000_t202" style="position:absolute;left:655;top:2398;height:640;width:4618;" filled="f" stroked="f" coordsize="21600,21600" o:gfxdata="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Sn8N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rFonts w:ascii="微软雅黑" w:eastAsia="微软雅黑" w:cs="微软雅黑"/>
                          <w:b/>
                          <w:bCs/>
                          <w:sz w:val="32"/>
                          <w:szCs w:val="40"/>
                        </w:rPr>
                      </w:pPr>
                    </w:p>
                  </w:txbxContent>
                </v:textbox>
              </v:shape>
              <v:rect id="_s78" o:spid="_x0000_s1026" o:spt="1" style="position:absolute;left:45;top:1104;height:330;width:178;" fillcolor="#000000" filled="t" stroked="f" coordsize="21600,21600" o:gfxdata="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K3GuG/&#10;AAAA2wAAAA8AAAAAAAAAAQAgAAAAIgAAAGRycy9kb3ducmV2LnhtbFBLAQIUABQAAAAIAIdO4kAz&#10;LwWeOwAAADkAAAAQAAAAAAAAAAEAIAAAAA4BAABkcnMvc2hhcGV4bWwueG1sUEsFBgAAAAAGAAYA&#10;WwEAALgDAAAAAA==&#10;">
                <v:fill on="t" focussize="0,0"/>
                <v:stroke on="f"/>
                <v:imagedata o:title=""/>
                <o:lock v:ext="edit" aspectratio="f"/>
              </v:rect>
            </v:group>
          </w:pict>
        </mc:Fallback>
      </mc:AlternateContent>
    </w:r>
    <w:r>
      <mc:AlternateContent>
        <mc:Choice Requires="wpg">
          <w:drawing>
            <wp:anchor distT="0" distB="0" distL="114300" distR="114300" simplePos="0" relativeHeight="251659264" behindDoc="0" locked="0" layoutInCell="1" allowOverlap="1">
              <wp:simplePos x="0" y="0"/>
              <wp:positionH relativeFrom="page">
                <wp:posOffset>34925</wp:posOffset>
              </wp:positionH>
              <wp:positionV relativeFrom="page">
                <wp:posOffset>596265</wp:posOffset>
              </wp:positionV>
              <wp:extent cx="7579995" cy="635"/>
              <wp:effectExtent l="0" t="0" r="0" b="0"/>
              <wp:wrapNone/>
              <wp:docPr id="37" name="组合 84"/>
              <wp:cNvGraphicFramePr/>
              <a:graphic xmlns:a="http://schemas.openxmlformats.org/drawingml/2006/main">
                <a:graphicData uri="http://schemas.microsoft.com/office/word/2010/wordprocessingGroup">
                  <wpg:wgp>
                    <wpg:cNvGrpSpPr/>
                    <wpg:grpSpPr>
                      <a:xfrm>
                        <a:off x="0" y="0"/>
                        <a:ext cx="7579995" cy="635"/>
                        <a:chOff x="54" y="939"/>
                        <a:chExt cx="11937" cy="1000"/>
                      </a:xfrm>
                    </wpg:grpSpPr>
                    <wps:wsp>
                      <wps:cNvPr id="34" name="_s85"/>
                      <wps:cNvSpPr/>
                      <wps:spPr>
                        <a:xfrm>
                          <a:off x="54" y="939"/>
                          <a:ext cx="11891" cy="0"/>
                        </a:xfrm>
                        <a:prstGeom prst="rect">
                          <a:avLst/>
                        </a:prstGeom>
                        <a:solidFill>
                          <a:srgbClr val="FFD966"/>
                        </a:solidFill>
                        <a:ln>
                          <a:noFill/>
                        </a:ln>
                      </wps:spPr>
                      <wps:bodyPr upright="1"/>
                    </wps:wsp>
                    <wps:wsp>
                      <wps:cNvPr id="35" name="_s86"/>
                      <wps:cNvSpPr/>
                      <wps:spPr>
                        <a:xfrm>
                          <a:off x="9324" y="939"/>
                          <a:ext cx="2611" cy="0"/>
                        </a:xfrm>
                        <a:custGeom>
                          <a:avLst/>
                          <a:gdLst>
                            <a:gd name="A1" fmla="val -11796480"/>
                            <a:gd name="A2" fmla="val 0"/>
                            <a:gd name="A3" fmla="val 5400"/>
                            <a:gd name="txL" fmla="*/ 3163 w 21600"/>
                            <a:gd name="txT" fmla="*/ 3163 h 21600"/>
                            <a:gd name="txR" fmla="*/ 18437 w 21600"/>
                            <a:gd name="txB" fmla="*/ 18437 h 21600"/>
                          </a:gdLst>
                          <a:ahLst/>
                          <a:cxnLst/>
                          <a:rect l="txL" t="txT" r="txR" b="txB"/>
                          <a:pathLst>
                            <a:path w="21600" h="21600">
                              <a:moveTo>
                                <a:pt x="10800" y="10800"/>
                              </a:moveTo>
                              <a:lnTo>
                                <a:pt x="0" y="0"/>
                              </a:lnTo>
                              <a:lnTo>
                                <a:pt x="0" y="0"/>
                              </a:lnTo>
                              <a:lnTo>
                                <a:pt x="10800" y="10800"/>
                              </a:lnTo>
                              <a:lnTo>
                                <a:pt x="10800" y="10800"/>
                              </a:lnTo>
                              <a:lnTo>
                                <a:pt x="0" y="0"/>
                              </a:lnTo>
                              <a:lnTo>
                                <a:pt x="0" y="0"/>
                              </a:lnTo>
                              <a:lnTo>
                                <a:pt x="0" y="0"/>
                              </a:lnTo>
                              <a:lnTo>
                                <a:pt x="0" y="0"/>
                              </a:lnTo>
                              <a:lnTo>
                                <a:pt x="0" y="0"/>
                              </a:lnTo>
                              <a:lnTo>
                                <a:pt x="0" y="0"/>
                              </a:lnTo>
                              <a:close/>
                            </a:path>
                          </a:pathLst>
                        </a:custGeom>
                        <a:solidFill>
                          <a:srgbClr val="000000"/>
                        </a:solidFill>
                        <a:ln>
                          <a:noFill/>
                        </a:ln>
                      </wps:spPr>
                      <wps:bodyPr upright="1"/>
                    </wps:wsp>
                    <wps:wsp>
                      <wps:cNvPr id="36" name="_s87"/>
                      <wps:cNvSpPr/>
                      <wps:spPr>
                        <a:xfrm>
                          <a:off x="9613" y="939"/>
                          <a:ext cx="2378" cy="0"/>
                        </a:xfrm>
                        <a:custGeom>
                          <a:avLst/>
                          <a:gdLst>
                            <a:gd name="A1" fmla="val -11796480"/>
                            <a:gd name="A2" fmla="val 0"/>
                            <a:gd name="A3" fmla="val 5400"/>
                            <a:gd name="txL" fmla="*/ 3163 w 21600"/>
                            <a:gd name="txT" fmla="*/ 3163 h 21600"/>
                            <a:gd name="txR" fmla="*/ 18437 w 21600"/>
                            <a:gd name="txB" fmla="*/ 18437 h 21600"/>
                          </a:gdLst>
                          <a:ahLst/>
                          <a:cxnLst/>
                          <a:rect l="txL" t="txT" r="txR" b="txB"/>
                          <a:pathLst>
                            <a:path w="21600" h="21600">
                              <a:moveTo>
                                <a:pt x="10800" y="10800"/>
                              </a:moveTo>
                              <a:lnTo>
                                <a:pt x="0" y="0"/>
                              </a:lnTo>
                              <a:lnTo>
                                <a:pt x="0" y="0"/>
                              </a:lnTo>
                              <a:lnTo>
                                <a:pt x="10800" y="10800"/>
                              </a:lnTo>
                              <a:lnTo>
                                <a:pt x="10800" y="10800"/>
                              </a:lnTo>
                              <a:lnTo>
                                <a:pt x="0" y="0"/>
                              </a:lnTo>
                              <a:lnTo>
                                <a:pt x="0" y="0"/>
                              </a:lnTo>
                              <a:lnTo>
                                <a:pt x="0" y="0"/>
                              </a:lnTo>
                              <a:lnTo>
                                <a:pt x="0" y="0"/>
                              </a:lnTo>
                              <a:lnTo>
                                <a:pt x="0" y="0"/>
                              </a:lnTo>
                              <a:lnTo>
                                <a:pt x="0" y="0"/>
                              </a:lnTo>
                              <a:close/>
                            </a:path>
                          </a:pathLst>
                        </a:custGeom>
                        <a:solidFill>
                          <a:srgbClr val="FFD966"/>
                        </a:solidFill>
                        <a:ln>
                          <a:noFill/>
                        </a:ln>
                      </wps:spPr>
                      <wps:bodyPr upright="1"/>
                    </wps:wsp>
                  </wpg:wgp>
                </a:graphicData>
              </a:graphic>
            </wp:anchor>
          </w:drawing>
        </mc:Choice>
        <mc:Fallback>
          <w:pict>
            <v:group id="组合 84" o:spid="_x0000_s1026" o:spt="203" style="position:absolute;left:0pt;margin-left:2.75pt;margin-top:46.95pt;height:0.05pt;width:596.85pt;mso-position-horizontal-relative:page;mso-position-vertical-relative:page;z-index:251659264;mso-width-relative:page;mso-height-relative:page;" coordorigin="54,939" o:gfxdata="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">
              <o:lock v:ext="edit" aspectratio="f"/>
              <v:rect id="_s85" o:spid="_x0000_s1026" o:spt="1" style="position:absolute;left:54;top:939;height:0;width:11891;" fillcolor="#FFD966" filled="t" stroked="f" coordsize="21600,21600" o:gfxdata="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pV9cvQAA&#10;ANsAAAAPAAAAAAAAAAEAIAAAACIAAABkcnMvZG93bnJldi54bWxQSwECFAAUAAAACACHTuJAMy8F&#10;njsAAAA5AAAAEAAAAAAAAAABACAAAAAMAQAAZHJzL3NoYXBleG1sLnhtbFBLBQYAAAAABgAGAFsB&#10;AAC2AwAAAAA=&#10;">
                <v:fill on="t" focussize="0,0"/>
                <v:stroke on="f"/>
                <v:imagedata o:title=""/>
                <o:lock v:ext="edit" aspectratio="f"/>
              </v:rect>
              <v:shape id="_s86" o:spid="_x0000_s1026" o:spt="100" style="position:absolute;left:9324;top:939;height:0;width:2611;" fillcolor="#000000" filled="t" stroked="f" coordsize="21600,21600" o:gfxdata="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iEPAsvQAA&#10;ANsAAAAPAAAAAAAAAAEAIAAAACIAAABkcnMvZG93bnJldi54bWxQSwECFAAUAAAACACHTuJAMy8F&#10;njsAAAA5AAAAEAAAAAAAAAABACAAAAAMAQAAZHJzL3NoYXBleG1sLnhtbFBLBQYAAAAABgAGAFsB&#10;AAC2AwAAAAA=&#10;" path="m10800,10800l0,0,0,0,10800,10800,10800,10800,0,0,0,0,0,0,0,0,0,0,0,0xe">
                <v:fill on="t" focussize="0,0"/>
                <v:stroke on="f"/>
                <v:imagedata o:title=""/>
                <o:lock v:ext="edit" aspectratio="f"/>
              </v:shape>
              <v:shape id="_s87" o:spid="_x0000_s1026" o:spt="100" style="position:absolute;left:9613;top:939;height:0;width:2378;" fillcolor="#FFD966" filled="t" stroked="f" coordsize="21600,21600" o:gfxdata="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fi2Iu8AAAA&#10;2wAAAA8AAAAAAAAAAQAgAAAAIgAAAGRycy9kb3ducmV2LnhtbFBLAQIUABQAAAAIAIdO4kAzLwWe&#10;OwAAADkAAAAQAAAAAAAAAAEAIAAAAAsBAABkcnMvc2hhcGV4bWwueG1sUEsFBgAAAAAGAAYAWwEA&#10;ALUDAAAAAA==&#10;" path="m10800,10800l0,0,0,0,10800,10800,10800,10800,0,0,0,0,0,0,0,0,0,0,0,0xe">
                <v:fill on="t" focussize="0,0"/>
                <v:stroke on="f"/>
                <v:imagedata o:title=""/>
                <o:lock v:ext="edit" aspectratio="f"/>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75CBAA"/>
    <w:multiLevelType w:val="singleLevel"/>
    <w:tmpl w:val="FE75CBAA"/>
    <w:lvl w:ilvl="0" w:tentative="0">
      <w:start w:val="4"/>
      <w:numFmt w:val="chineseCounting"/>
      <w:suff w:val="nothing"/>
      <w:lvlText w:val="%1、"/>
      <w:lvlJc w:val="left"/>
      <w:pPr>
        <w:tabs>
          <w:tab w:val="left" w:pos="0"/>
        </w:tabs>
        <w:ind w:left="0" w:firstLine="0"/>
      </w:pPr>
      <w:rPr>
        <w:rFonts w:hint="eastAsia"/>
      </w:rPr>
    </w:lvl>
  </w:abstractNum>
  <w:abstractNum w:abstractNumId="1">
    <w:nsid w:val="45DB9A87"/>
    <w:multiLevelType w:val="singleLevel"/>
    <w:tmpl w:val="45DB9A87"/>
    <w:lvl w:ilvl="0" w:tentative="0">
      <w:start w:val="3"/>
      <w:numFmt w:val="chineseCounting"/>
      <w:suff w:val="nothing"/>
      <w:lvlText w:val="（%1）"/>
      <w:lvlJc w:val="left"/>
      <w:pPr>
        <w:tabs>
          <w:tab w:val="left" w:pos="0"/>
        </w:tabs>
        <w:ind w:left="0" w:firstLine="0"/>
      </w:pPr>
      <w:rPr>
        <w:rFonts w:hint="eastAsia"/>
      </w:rPr>
    </w:lvl>
  </w:abstractNum>
  <w:abstractNum w:abstractNumId="2">
    <w:nsid w:val="59950409"/>
    <w:multiLevelType w:val="singleLevel"/>
    <w:tmpl w:val="59950409"/>
    <w:lvl w:ilvl="0" w:tentative="0">
      <w:start w:val="1"/>
      <w:numFmt w:val="decimal"/>
      <w:suff w:val="space"/>
      <w:lvlText w:val="%1."/>
      <w:lvlJc w:val="left"/>
      <w:pPr>
        <w:tabs>
          <w:tab w:val="left" w:pos="0"/>
        </w:tabs>
        <w:ind w:left="0" w:firstLine="0"/>
      </w:pPr>
    </w:lvl>
  </w:abstractNum>
  <w:abstractNum w:abstractNumId="3">
    <w:nsid w:val="5F222FFA"/>
    <w:multiLevelType w:val="singleLevel"/>
    <w:tmpl w:val="5F222FFA"/>
    <w:lvl w:ilvl="0" w:tentative="0">
      <w:start w:val="1"/>
      <w:numFmt w:val="decimal"/>
      <w:suff w:val="nothing"/>
      <w:lvlText w:val="（%1）"/>
      <w:lvlJc w:val="left"/>
      <w:pPr>
        <w:tabs>
          <w:tab w:val="left" w:pos="0"/>
        </w:tabs>
        <w:ind w:left="0" w:firstLine="0"/>
      </w:pPr>
    </w:lvl>
  </w:abstractNum>
  <w:abstractNum w:abstractNumId="4">
    <w:nsid w:val="76FB59BE"/>
    <w:multiLevelType w:val="singleLevel"/>
    <w:tmpl w:val="76FB59BE"/>
    <w:lvl w:ilvl="0" w:tentative="0">
      <w:start w:val="1"/>
      <w:numFmt w:val="chineseCounting"/>
      <w:suff w:val="nothing"/>
      <w:lvlText w:val="（%1）"/>
      <w:lvlJc w:val="left"/>
      <w:pPr>
        <w:tabs>
          <w:tab w:val="left" w:pos="0"/>
        </w:tabs>
        <w:ind w:left="0" w:firstLine="0"/>
      </w:pPr>
      <w:rPr>
        <w:rFonts w:hint="eastAsia"/>
      </w:rPr>
    </w:lvl>
  </w:abstractNum>
  <w:abstractNum w:abstractNumId="5">
    <w:nsid w:val="78C1413D"/>
    <w:multiLevelType w:val="singleLevel"/>
    <w:tmpl w:val="78C1413D"/>
    <w:lvl w:ilvl="0" w:tentative="0">
      <w:start w:val="1"/>
      <w:numFmt w:val="decimal"/>
      <w:suff w:val="space"/>
      <w:lvlText w:val="%1."/>
      <w:lvlJc w:val="left"/>
      <w:pPr>
        <w:tabs>
          <w:tab w:val="left" w:pos="0"/>
        </w:tabs>
        <w:ind w:left="0" w:firstLine="0"/>
      </w:p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documentProtection w:edit="readOnly" w:enforcement="0"/>
  <w:defaultTabStop w:val="420"/>
  <w:drawingGridHorizontalSpacing w:val="105"/>
  <w:drawingGridVerticalSpacing w:val="156"/>
  <w:noPunctuationKerning w:val="1"/>
  <w:characterSpacingControl w:val="compressPunctuation"/>
  <w:hdrShapeDefaults>
    <o:shapelayout v:ext="edit">
      <o:idmap v:ext="edit" data="1"/>
    </o:shapelayout>
  </w:hdrShapeDefaults>
  <w:compat>
    <w:spaceForUL/>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xMGQzZWY2ZTNlOWNmZmUzODg0NDVjMWEzMjY2Y2YifQ=="/>
  </w:docVars>
  <w:rsids>
    <w:rsidRoot w:val="0066115E"/>
    <w:rsid w:val="0010498A"/>
    <w:rsid w:val="001804D8"/>
    <w:rsid w:val="0066115E"/>
    <w:rsid w:val="00AC6F46"/>
    <w:rsid w:val="74BF70F6"/>
    <w:rsid w:val="7EBB40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等线" w:hAnsi="Times New Roman" w:eastAsia="等线" w:cs="Arial"/>
      <w:kern w:val="2"/>
      <w:sz w:val="21"/>
      <w:szCs w:val="22"/>
      <w:lang w:val="en-US" w:eastAsia="zh-CN" w:bidi="ar-SA"/>
    </w:rPr>
  </w:style>
  <w:style w:type="paragraph" w:styleId="3">
    <w:name w:val="heading 1"/>
    <w:basedOn w:val="1"/>
    <w:next w:val="1"/>
    <w:uiPriority w:val="0"/>
    <w:pPr>
      <w:keepNext/>
      <w:keepLines/>
      <w:spacing w:before="340" w:after="330" w:line="578" w:lineRule="auto"/>
      <w:outlineLvl w:val="0"/>
    </w:pPr>
    <w:rPr>
      <w:b/>
      <w:bCs/>
      <w:kern w:val="44"/>
      <w:sz w:val="44"/>
      <w:szCs w:val="44"/>
    </w:rPr>
  </w:style>
  <w:style w:type="paragraph" w:styleId="4">
    <w:name w:val="heading 2"/>
    <w:basedOn w:val="1"/>
    <w:next w:val="1"/>
    <w:autoRedefine/>
    <w:qFormat/>
    <w:uiPriority w:val="0"/>
    <w:pPr>
      <w:keepNext/>
      <w:keepLines/>
      <w:spacing w:before="260" w:after="260" w:line="415" w:lineRule="auto"/>
      <w:outlineLvl w:val="1"/>
    </w:pPr>
    <w:rPr>
      <w:rFonts w:ascii="Arial" w:hAnsi="Arial" w:eastAsia="黑体"/>
      <w:b/>
      <w:sz w:val="32"/>
    </w:rPr>
  </w:style>
  <w:style w:type="paragraph" w:styleId="5">
    <w:name w:val="heading 3"/>
    <w:basedOn w:val="1"/>
    <w:next w:val="1"/>
    <w:autoRedefine/>
    <w:qFormat/>
    <w:uiPriority w:val="0"/>
    <w:pPr>
      <w:keepNext/>
      <w:keepLines/>
      <w:spacing w:before="260" w:after="260" w:line="415" w:lineRule="auto"/>
      <w:outlineLvl w:val="2"/>
    </w:pPr>
    <w:rPr>
      <w:b/>
      <w:sz w:val="32"/>
    </w:rPr>
  </w:style>
  <w:style w:type="character" w:default="1" w:styleId="10">
    <w:name w:val="Default Paragraph Font"/>
    <w:autoRedefine/>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autoRedefine/>
    <w:qFormat/>
    <w:uiPriority w:val="0"/>
    <w:rPr>
      <w:rFonts w:ascii="仿宋_GB2312" w:eastAsia="仿宋_GB2312" w:cs="仿宋_GB2312"/>
      <w:sz w:val="32"/>
      <w:szCs w:val="32"/>
      <w:lang w:val="zh-CN" w:bidi="zh-CN"/>
    </w:rPr>
  </w:style>
  <w:style w:type="paragraph" w:styleId="6">
    <w:name w:val="Balloon Text"/>
    <w:basedOn w:val="1"/>
    <w:link w:val="12"/>
    <w:semiHidden/>
    <w:unhideWhenUsed/>
    <w:qFormat/>
    <w:uiPriority w:val="99"/>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uiPriority w:val="0"/>
    <w:pPr>
      <w:tabs>
        <w:tab w:val="center" w:pos="4153"/>
        <w:tab w:val="right" w:pos="8306"/>
      </w:tabs>
      <w:snapToGrid w:val="0"/>
      <w:jc w:val="center"/>
    </w:pPr>
    <w:rPr>
      <w:sz w:val="18"/>
      <w:szCs w:val="18"/>
    </w:rPr>
  </w:style>
  <w:style w:type="paragraph" w:customStyle="1" w:styleId="11">
    <w:name w:val="列出段落1"/>
    <w:basedOn w:val="1"/>
    <w:uiPriority w:val="0"/>
    <w:pPr>
      <w:spacing w:before="2"/>
      <w:ind w:left="119" w:right="434" w:firstLine="643"/>
    </w:pPr>
    <w:rPr>
      <w:rFonts w:ascii="仿宋_GB2312" w:eastAsia="仿宋_GB2312" w:cs="仿宋_GB2312"/>
      <w:lang w:val="zh-CN" w:bidi="zh-CN"/>
    </w:rPr>
  </w:style>
  <w:style w:type="character" w:customStyle="1" w:styleId="12">
    <w:name w:val="批注框文本 Char"/>
    <w:basedOn w:val="10"/>
    <w:link w:val="6"/>
    <w:semiHidden/>
    <w:uiPriority w:val="99"/>
    <w:rPr>
      <w:rFonts w:ascii="等线" w:eastAsia="等线" w:cs="Arial"/>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3" Type="http://schemas.openxmlformats.org/officeDocument/2006/relationships/fontTable" Target="fontTable.xml"/><Relationship Id="rId32" Type="http://schemas.openxmlformats.org/officeDocument/2006/relationships/numbering" Target="numbering.xml"/><Relationship Id="rId31" Type="http://schemas.openxmlformats.org/officeDocument/2006/relationships/customXml" Target="../customXml/item1.xml"/><Relationship Id="rId30" Type="http://schemas.openxmlformats.org/officeDocument/2006/relationships/chart" Target="charts/chart4.xml"/><Relationship Id="rId3" Type="http://schemas.openxmlformats.org/officeDocument/2006/relationships/header" Target="header1.xml"/><Relationship Id="rId29" Type="http://schemas.openxmlformats.org/officeDocument/2006/relationships/chart" Target="charts/chart3.xml"/><Relationship Id="rId28" Type="http://schemas.openxmlformats.org/officeDocument/2006/relationships/chart" Target="charts/chart2.xml"/><Relationship Id="rId27" Type="http://schemas.openxmlformats.org/officeDocument/2006/relationships/chart" Target="charts/chart1.xml"/><Relationship Id="rId26" Type="http://schemas.openxmlformats.org/officeDocument/2006/relationships/theme" Target="theme/theme1.xml"/><Relationship Id="rId25" Type="http://schemas.openxmlformats.org/officeDocument/2006/relationships/footer" Target="footer10.xml"/><Relationship Id="rId24" Type="http://schemas.openxmlformats.org/officeDocument/2006/relationships/header" Target="header13.xml"/><Relationship Id="rId23" Type="http://schemas.openxmlformats.org/officeDocument/2006/relationships/header" Target="header12.xml"/><Relationship Id="rId22" Type="http://schemas.openxmlformats.org/officeDocument/2006/relationships/header" Target="header11.xml"/><Relationship Id="rId21" Type="http://schemas.openxmlformats.org/officeDocument/2006/relationships/footer" Target="footer9.xml"/><Relationship Id="rId20" Type="http://schemas.openxmlformats.org/officeDocument/2006/relationships/header" Target="header10.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footer" Target="footer8.xml"/><Relationship Id="rId17" Type="http://schemas.openxmlformats.org/officeDocument/2006/relationships/footer" Target="footer7.xml"/><Relationship Id="rId16" Type="http://schemas.openxmlformats.org/officeDocument/2006/relationships/header" Target="header8.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header" Target="header7.xml"/><Relationship Id="rId12" Type="http://schemas.openxmlformats.org/officeDocument/2006/relationships/header" Target="header6.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_rels/header10.xml.rels><?xml version="1.0" encoding="UTF-8" standalone="yes"?>
<Relationships xmlns="http://schemas.openxmlformats.org/package/2006/relationships"><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600" b="0" i="0" u="none" strike="noStrike" kern="1200" baseline="0">
                <a:solidFill>
                  <a:srgbClr val="595959"/>
                </a:solidFill>
                <a:latin typeface="Times New Roman" panose="02020603050405020304"/>
                <a:ea typeface="宋体" panose="02010600030101010101" charset="-122"/>
                <a:cs typeface="Arial" panose="020B0604020202020204" pitchFamily="2"/>
              </a:defRPr>
            </a:pPr>
            <a:r>
              <a:rPr lang="zh-CN"/>
              <a:t>2019年度支出情况</a:t>
            </a:r>
            <a:endParaRPr lang="zh-CN"/>
          </a:p>
        </c:rich>
      </c:tx>
      <c:layout/>
      <c:overlay val="0"/>
      <c:spPr>
        <a:noFill/>
        <a:ln>
          <a:noFill/>
        </a:ln>
      </c:spPr>
    </c:title>
    <c:autoTitleDeleted val="0"/>
    <c:plotArea>
      <c:layout/>
      <c:pieChart>
        <c:varyColors val="1"/>
        <c:ser>
          <c:idx val="0"/>
          <c:order val="0"/>
          <c:tx>
            <c:strRef>
              <c:f>'Sheet1'!$B$1</c:f>
              <c:strCache>
                <c:ptCount val="1"/>
                <c:pt idx="0">
                  <c:v>2019年度支出情况</c:v>
                </c:pt>
              </c:strCache>
            </c:strRef>
          </c:tx>
          <c:spPr>
            <a:ln>
              <a:noFill/>
            </a:ln>
          </c:spPr>
          <c:explosion val="0"/>
          <c:dPt>
            <c:idx val="0"/>
            <c:bubble3D val="0"/>
            <c:spPr>
              <a:solidFill>
                <a:srgbClr val="4472C4"/>
              </a:solidFill>
              <a:ln w="19050">
                <a:solidFill>
                  <a:srgbClr val="FFFFFF"/>
                </a:solidFill>
                <a:prstDash val="solid"/>
              </a:ln>
            </c:spPr>
          </c:dPt>
          <c:dPt>
            <c:idx val="1"/>
            <c:bubble3D val="0"/>
            <c:spPr>
              <a:solidFill>
                <a:srgbClr val="ED7D31"/>
              </a:solidFill>
              <a:ln w="19050">
                <a:solidFill>
                  <a:srgbClr val="FFFFFF"/>
                </a:solidFill>
                <a:prstDash val="solid"/>
              </a:ln>
            </c:spPr>
          </c:dPt>
          <c:dLbls>
            <c:dLbl>
              <c:idx val="0"/>
              <c:layout/>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solidFill>
                      <a:latin typeface="Times New Roman" panose="02020603050405020304"/>
                      <a:ea typeface="宋体" panose="02010600030101010101" charset="-122"/>
                      <a:cs typeface="Arial" panose="020B0604020202020204" pitchFamily="2"/>
                    </a:defRPr>
                  </a:pPr>
                </a:p>
              </c:txPr>
              <c:dLblPos val="outEnd"/>
              <c:showLegendKey val="0"/>
              <c:showVal val="1"/>
              <c:showCatName val="0"/>
              <c:showSerName val="0"/>
              <c:showPercent val="1"/>
              <c:showBubbleSize val="0"/>
              <c:extLst>
                <c:ext xmlns:c15="http://schemas.microsoft.com/office/drawing/2012/chart" uri="{CE6537A1-D6FC-4f65-9D91-7224C49458BB}"/>
              </c:extLst>
            </c:dLbl>
            <c:dLbl>
              <c:idx val="1"/>
              <c:layout>
                <c:manualLayout>
                  <c:x val="0.0044155843"/>
                  <c:y val="0"/>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solidFill>
                      <a:latin typeface="Times New Roman" panose="02020603050405020304"/>
                      <a:ea typeface="宋体" panose="02010600030101010101" charset="-122"/>
                      <a:cs typeface="Arial" panose="020B0604020202020204" pitchFamily="2"/>
                    </a:defRPr>
                  </a:pPr>
                </a:p>
              </c:txPr>
              <c:dLblPos val="bestFit"/>
              <c:showLegendKey val="0"/>
              <c:showVal val="1"/>
              <c:showCatName val="0"/>
              <c:showSerName val="0"/>
              <c:showPercent val="1"/>
              <c:showBubbleSize val="0"/>
              <c:extLst>
                <c:ext xmlns:c15="http://schemas.microsoft.com/office/drawing/2012/chart" uri="{CE6537A1-D6FC-4f65-9D91-7224C49458BB}">
                  <c15:layout/>
                </c:ext>
              </c:extLst>
            </c:dLbl>
            <c:numFmt formatCode="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solidFill>
                    <a:latin typeface="Times New Roman" panose="02020603050405020304"/>
                    <a:ea typeface="宋体" panose="02010600030101010101" charset="-122"/>
                    <a:cs typeface="Arial" panose="020B0604020202020204" pitchFamily="2"/>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'Sheet1'!$A$2:$A$3</c:f>
              <c:strCache>
                <c:ptCount val="2"/>
                <c:pt idx="0">
                  <c:v>基本支出</c:v>
                </c:pt>
                <c:pt idx="1">
                  <c:v>项目支出</c:v>
                </c:pt>
              </c:strCache>
            </c:strRef>
          </c:cat>
          <c:val>
            <c:numRef>
              <c:f>'Sheet1'!$B$2:$B$3</c:f>
              <c:numCache>
                <c:formatCode>General</c:formatCode>
                <c:ptCount val="2"/>
                <c:pt idx="0">
                  <c:v>1134.86</c:v>
                </c:pt>
                <c:pt idx="1">
                  <c:v>3229.97</c:v>
                </c:pt>
              </c:numCache>
            </c:numRef>
          </c:val>
        </c:ser>
        <c:dLbls>
          <c:showLegendKey val="0"/>
          <c:showVal val="0"/>
          <c:showCatName val="0"/>
          <c:showSerName val="0"/>
          <c:showPercent val="1"/>
          <c:showBubbleSize val="0"/>
          <c:showLeaderLines val="1"/>
        </c:dLbls>
        <c:firstSliceAng val="0"/>
      </c:pieChart>
      <c:spPr>
        <a:noFill/>
        <a:ln>
          <a:noFill/>
        </a:ln>
      </c:spPr>
    </c:plotArea>
    <c:legend>
      <c:legendPos val="r"/>
      <c:layout/>
      <c:overlay val="0"/>
      <c:spPr>
        <a:noFill/>
        <a:ln>
          <a:noFill/>
        </a:ln>
      </c:spPr>
      <c:txPr>
        <a:bodyPr rot="0" spcFirstLastPara="0" vertOverflow="ellipsis" vert="horz" wrap="square" anchor="ctr" anchorCtr="1"/>
        <a:lstStyle/>
        <a:p>
          <a:pPr>
            <a:defRPr lang="zh-CN" sz="900" b="0" i="0" u="none" strike="noStrike" kern="1200" baseline="0">
              <a:solidFill>
                <a:srgbClr val="595959"/>
              </a:solidFill>
              <a:latin typeface="Times New Roman" panose="02020603050405020304"/>
              <a:ea typeface="宋体" panose="02010600030101010101" charset="-122"/>
              <a:cs typeface="Arial" panose="020B0604020202020204" pitchFamily="2"/>
            </a:defRPr>
          </a:pPr>
        </a:p>
      </c:txPr>
    </c:legend>
    <c:plotVisOnly val="1"/>
    <c:dispBlanksAs val="zero"/>
    <c:showDLblsOverMax val="0"/>
  </c:chart>
  <c:spPr>
    <a:solidFill>
      <a:srgbClr val="FFFFFF"/>
    </a:solidFill>
    <a:ln w="6350" cap="flat" cmpd="sng" algn="ctr">
      <a:solidFill>
        <a:srgbClr val="D9D9D9"/>
      </a:solidFill>
      <a:prstDash val="sysDash"/>
      <a:round/>
    </a:ln>
  </c:spPr>
  <c:txPr>
    <a:bodyPr/>
    <a:lstStyle/>
    <a:p>
      <a:pPr>
        <a:defRPr lang="zh-CN" sz="1000" b="0" i="0" u="none" strike="noStrike" baseline="0">
          <a:solidFill>
            <a:srgbClr val="000000"/>
          </a:solidFill>
          <a:latin typeface="Times New Roman" panose="02020603050405020304"/>
          <a:ea typeface="宋体" panose="02010600030101010101" charset="-122"/>
          <a:cs typeface="Arial" panose="020B0604020202020204" pitchFamily="2"/>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 (2)'!$B$1</c:f>
              <c:strCache>
                <c:ptCount val="1"/>
                <c:pt idx="0">
                  <c:v>2019年</c:v>
                </c:pt>
              </c:strCache>
            </c:strRef>
          </c:tx>
          <c:spPr>
            <a:solidFill>
              <a:srgbClr val="4472C4"/>
            </a:solidFill>
            <a:ln>
              <a:noFill/>
            </a:ln>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solidFill>
                    <a:latin typeface="Times New Roman" panose="02020603050405020304"/>
                    <a:ea typeface="宋体" panose="02010600030101010101" charset="-122"/>
                    <a:cs typeface="Arial" panose="020B0604020202020204" pitchFamily="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ext>
            </c:extLst>
          </c:dLbls>
          <c:cat>
            <c:strRef>
              <c:f>'Sheet1 (2)'!$A$2:$A$5</c:f>
              <c:strCache>
                <c:ptCount val="4"/>
                <c:pt idx="0">
                  <c:v>一般公共预算财政拨款收入</c:v>
                </c:pt>
                <c:pt idx="1">
                  <c:v>政府性基金预算财政拨款收入</c:v>
                </c:pt>
                <c:pt idx="2">
                  <c:v>一般公共预算财政拨款支出</c:v>
                </c:pt>
                <c:pt idx="3">
                  <c:v>政府性基金预算财政拨款支出</c:v>
                </c:pt>
              </c:strCache>
            </c:strRef>
          </c:cat>
          <c:val>
            <c:numRef>
              <c:f>'Sheet1 (2)'!$B$2:$B$5</c:f>
              <c:numCache>
                <c:formatCode>General</c:formatCode>
                <c:ptCount val="4"/>
                <c:pt idx="0">
                  <c:v>4364.82</c:v>
                </c:pt>
                <c:pt idx="1">
                  <c:v>0</c:v>
                </c:pt>
                <c:pt idx="2">
                  <c:v>4364.82</c:v>
                </c:pt>
                <c:pt idx="3">
                  <c:v>0</c:v>
                </c:pt>
              </c:numCache>
            </c:numRef>
          </c:val>
        </c:ser>
        <c:ser>
          <c:idx val="1"/>
          <c:order val="1"/>
          <c:tx>
            <c:strRef>
              <c:f>'Sheet1 (2)'!$C$1</c:f>
              <c:strCache>
                <c:ptCount val="1"/>
                <c:pt idx="0">
                  <c:v>2018年</c:v>
                </c:pt>
              </c:strCache>
            </c:strRef>
          </c:tx>
          <c:spPr>
            <a:solidFill>
              <a:srgbClr val="ED7D31"/>
            </a:solidFill>
            <a:ln>
              <a:noFill/>
            </a:ln>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solidFill>
                    <a:latin typeface="Times New Roman" panose="02020603050405020304"/>
                    <a:ea typeface="宋体" panose="02010600030101010101" charset="-122"/>
                    <a:cs typeface="Arial" panose="020B0604020202020204" pitchFamily="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ext>
            </c:extLst>
          </c:dLbls>
          <c:cat>
            <c:strRef>
              <c:f>'Sheet1 (2)'!$A$2:$A$5</c:f>
              <c:strCache>
                <c:ptCount val="4"/>
                <c:pt idx="0">
                  <c:v>一般公共预算财政拨款收入</c:v>
                </c:pt>
                <c:pt idx="1">
                  <c:v>政府性基金预算财政拨款收入</c:v>
                </c:pt>
                <c:pt idx="2">
                  <c:v>一般公共预算财政拨款支出</c:v>
                </c:pt>
                <c:pt idx="3">
                  <c:v>政府性基金预算财政拨款支出</c:v>
                </c:pt>
              </c:strCache>
            </c:strRef>
          </c:cat>
          <c:val>
            <c:numRef>
              <c:f>'Sheet1 (2)'!$C$2:$C$5</c:f>
              <c:numCache>
                <c:formatCode>General</c:formatCode>
                <c:ptCount val="4"/>
                <c:pt idx="0">
                  <c:v>1500.26</c:v>
                </c:pt>
                <c:pt idx="1">
                  <c:v>1357.3</c:v>
                </c:pt>
                <c:pt idx="2">
                  <c:v>1500.26</c:v>
                </c:pt>
                <c:pt idx="3">
                  <c:v>1357.3</c:v>
                </c:pt>
              </c:numCache>
            </c:numRef>
          </c:val>
        </c:ser>
        <c:dLbls>
          <c:showLegendKey val="0"/>
          <c:showVal val="1"/>
          <c:showCatName val="0"/>
          <c:showSerName val="0"/>
          <c:showPercent val="0"/>
          <c:showBubbleSize val="0"/>
        </c:dLbls>
        <c:gapWidth val="150"/>
        <c:axId val="108680704"/>
        <c:axId val="108692992"/>
      </c:barChart>
      <c:catAx>
        <c:axId val="108680704"/>
        <c:scaling>
          <c:orientation val="minMax"/>
        </c:scaling>
        <c:delete val="0"/>
        <c:axPos val="b"/>
        <c:numFmt formatCode="General" sourceLinked="1"/>
        <c:majorTickMark val="none"/>
        <c:minorTickMark val="none"/>
        <c:tickLblPos val="nextTo"/>
        <c:spPr>
          <a:ln w="6350" cap="flat" cmpd="sng" algn="ctr">
            <a:solidFill>
              <a:srgbClr val="D9D9D9"/>
            </a:solidFill>
            <a:prstDash val="solid"/>
            <a:round/>
          </a:ln>
        </c:spPr>
        <c:txPr>
          <a:bodyPr rot="-60000000" spcFirstLastPara="0" vertOverflow="ellipsis" vert="horz" wrap="square" anchor="ctr" anchorCtr="1"/>
          <a:lstStyle/>
          <a:p>
            <a:pPr>
              <a:defRPr lang="zh-CN" sz="900" b="0" i="0" u="none" strike="noStrike" kern="1200" baseline="0">
                <a:solidFill>
                  <a:srgbClr val="595959"/>
                </a:solidFill>
                <a:latin typeface="Times New Roman" panose="02020603050405020304"/>
                <a:ea typeface="宋体" panose="02010600030101010101" charset="-122"/>
                <a:cs typeface="Arial" panose="020B0604020202020204" pitchFamily="2"/>
              </a:defRPr>
            </a:pPr>
          </a:p>
        </c:txPr>
        <c:crossAx val="108692992"/>
        <c:crosses val="autoZero"/>
        <c:auto val="1"/>
        <c:lblAlgn val="ctr"/>
        <c:lblOffset val="100"/>
        <c:noMultiLvlLbl val="0"/>
      </c:catAx>
      <c:valAx>
        <c:axId val="108692992"/>
        <c:scaling>
          <c:orientation val="minMax"/>
        </c:scaling>
        <c:delete val="0"/>
        <c:axPos val="l"/>
        <c:majorGridlines>
          <c:spPr>
            <a:ln w="6350" cap="flat" cmpd="sng" algn="ctr">
              <a:solidFill>
                <a:srgbClr val="D9D9D9"/>
              </a:solidFill>
              <a:prstDash val="solid"/>
              <a:round/>
            </a:ln>
          </c:spPr>
        </c:majorGridlines>
        <c:title>
          <c:tx>
            <c:rich>
              <a:bodyPr rot="-5400000" spcFirstLastPara="0" vertOverflow="ellipsis" vert="horz" wrap="square" anchor="ctr" anchorCtr="1"/>
              <a:lstStyle/>
              <a:p>
                <a:pPr>
                  <a:defRPr lang="zh-CN" sz="1000" b="0" i="0" u="none" strike="noStrike" kern="1200" baseline="0">
                    <a:solidFill>
                      <a:srgbClr val="595959"/>
                    </a:solidFill>
                    <a:latin typeface="Times New Roman" panose="02020603050405020304"/>
                    <a:ea typeface="宋体" panose="02010600030101010101" charset="-122"/>
                    <a:cs typeface="Arial" panose="020B0604020202020204" pitchFamily="2"/>
                  </a:defRPr>
                </a:pPr>
                <a:r>
                  <a:rPr lang="zh-CN"/>
                  <a:t>单位：万元</a:t>
                </a:r>
                <a:endParaRPr lang="zh-CN"/>
              </a:p>
            </c:rich>
          </c:tx>
          <c:layout/>
          <c:overlay val="0"/>
          <c:spPr>
            <a:noFill/>
            <a:ln>
              <a:noFill/>
            </a:ln>
          </c:spPr>
        </c:title>
        <c:numFmt formatCode="General"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zh-CN" sz="900" b="0" i="0" u="none" strike="noStrike" kern="1200" baseline="0">
                <a:solidFill>
                  <a:srgbClr val="595959"/>
                </a:solidFill>
                <a:latin typeface="Times New Roman" panose="02020603050405020304"/>
                <a:ea typeface="宋体" panose="02010600030101010101" charset="-122"/>
                <a:cs typeface="Arial" panose="020B0604020202020204" pitchFamily="2"/>
              </a:defRPr>
            </a:pPr>
          </a:p>
        </c:txPr>
        <c:crossAx val="108680704"/>
        <c:crossesAt val="1"/>
        <c:crossBetween val="between"/>
      </c:valAx>
      <c:dTable>
        <c:showHorzBorder val="1"/>
        <c:showVertBorder val="1"/>
        <c:showOutline val="1"/>
        <c:showKeys val="1"/>
        <c:spPr>
          <a:ln w="6350" cap="flat" cmpd="sng" algn="ctr">
            <a:solidFill>
              <a:srgbClr val="D9D9D9"/>
            </a:solidFill>
            <a:prstDash val="solid"/>
            <a:round/>
          </a:ln>
        </c:spPr>
        <c:txPr>
          <a:bodyPr rot="0" spcFirstLastPara="0" vertOverflow="ellipsis" vert="horz" wrap="square" anchor="ctr" anchorCtr="1"/>
          <a:lstStyle/>
          <a:p>
            <a:pPr>
              <a:defRPr lang="zh-CN" sz="900" b="0" i="0" u="none" strike="noStrike" kern="1200" baseline="0">
                <a:solidFill>
                  <a:srgbClr val="595959"/>
                </a:solidFill>
                <a:latin typeface="Times New Roman" panose="02020603050405020304"/>
                <a:ea typeface="宋体" panose="02010600030101010101" charset="-122"/>
                <a:cs typeface="Arial" panose="020B0604020202020204" pitchFamily="2"/>
              </a:defRPr>
            </a:pPr>
          </a:p>
        </c:txPr>
      </c:dTable>
      <c:spPr>
        <a:noFill/>
        <a:ln>
          <a:noFill/>
        </a:ln>
      </c:spPr>
    </c:plotArea>
    <c:plotVisOnly val="1"/>
    <c:dispBlanksAs val="gap"/>
    <c:showDLblsOverMax val="0"/>
  </c:chart>
  <c:spPr>
    <a:solidFill>
      <a:srgbClr val="FFFFFF"/>
    </a:solidFill>
    <a:ln w="6350" cap="flat" cmpd="sng" algn="ctr">
      <a:solidFill>
        <a:srgbClr val="D9D9D9"/>
      </a:solidFill>
      <a:prstDash val="solid"/>
      <a:round/>
    </a:ln>
  </c:spPr>
  <c:txPr>
    <a:bodyPr/>
    <a:lstStyle/>
    <a:p>
      <a:pPr>
        <a:defRPr lang="zh-CN" sz="1000" b="0" i="0" u="none" strike="noStrike" baseline="0">
          <a:solidFill>
            <a:srgbClr val="000000"/>
          </a:solidFill>
          <a:latin typeface="Times New Roman" panose="02020603050405020304"/>
          <a:ea typeface="宋体" panose="02010600030101010101" charset="-122"/>
          <a:cs typeface="Arial" panose="020B0604020202020204" pitchFamily="2"/>
        </a:defRPr>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 (3)'!$B$1</c:f>
              <c:strCache>
                <c:ptCount val="1"/>
                <c:pt idx="0">
                  <c:v>2019年预算</c:v>
                </c:pt>
              </c:strCache>
            </c:strRef>
          </c:tx>
          <c:spPr>
            <a:solidFill>
              <a:srgbClr val="4472C4"/>
            </a:solidFill>
            <a:ln>
              <a:noFill/>
            </a:ln>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solidFill>
                    <a:latin typeface="Times New Roman" panose="02020603050405020304"/>
                    <a:ea typeface="宋体" panose="02010600030101010101" charset="-122"/>
                    <a:cs typeface="Arial" panose="020B0604020202020204" pitchFamily="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ext>
            </c:extLst>
          </c:dLbls>
          <c:cat>
            <c:strRef>
              <c:f>'Sheet1 (3)'!$A$2:$A$3</c:f>
              <c:strCache>
                <c:ptCount val="2"/>
                <c:pt idx="0">
                  <c:v>一般公共预算财政拨款收入</c:v>
                </c:pt>
                <c:pt idx="1">
                  <c:v>政府性基金预算财政拨款收入</c:v>
                </c:pt>
              </c:strCache>
            </c:strRef>
          </c:cat>
          <c:val>
            <c:numRef>
              <c:f>'Sheet1 (3)'!$B$2:$B$3</c:f>
              <c:numCache>
                <c:formatCode>General</c:formatCode>
                <c:ptCount val="2"/>
                <c:pt idx="0">
                  <c:v>1288.14</c:v>
                </c:pt>
                <c:pt idx="1">
                  <c:v>1500</c:v>
                </c:pt>
              </c:numCache>
            </c:numRef>
          </c:val>
        </c:ser>
        <c:ser>
          <c:idx val="1"/>
          <c:order val="1"/>
          <c:tx>
            <c:strRef>
              <c:f>'Sheet1 (3)'!$C$1</c:f>
              <c:strCache>
                <c:ptCount val="1"/>
                <c:pt idx="0">
                  <c:v>2019年决算</c:v>
                </c:pt>
              </c:strCache>
            </c:strRef>
          </c:tx>
          <c:spPr>
            <a:solidFill>
              <a:srgbClr val="ED7D31"/>
            </a:solidFill>
            <a:ln>
              <a:noFill/>
            </a:ln>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solidFill>
                    <a:latin typeface="Times New Roman" panose="02020603050405020304"/>
                    <a:ea typeface="宋体" panose="02010600030101010101" charset="-122"/>
                    <a:cs typeface="Arial" panose="020B0604020202020204" pitchFamily="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ext>
            </c:extLst>
          </c:dLbls>
          <c:cat>
            <c:strRef>
              <c:f>'Sheet1 (3)'!$A$2:$A$3</c:f>
              <c:strCache>
                <c:ptCount val="2"/>
                <c:pt idx="0">
                  <c:v>一般公共预算财政拨款收入</c:v>
                </c:pt>
                <c:pt idx="1">
                  <c:v>政府性基金预算财政拨款收入</c:v>
                </c:pt>
              </c:strCache>
            </c:strRef>
          </c:cat>
          <c:val>
            <c:numRef>
              <c:f>'Sheet1 (3)'!$C$2:$C$3</c:f>
              <c:numCache>
                <c:formatCode>General</c:formatCode>
                <c:ptCount val="2"/>
                <c:pt idx="0">
                  <c:v>4364.82</c:v>
                </c:pt>
                <c:pt idx="1">
                  <c:v>0</c:v>
                </c:pt>
              </c:numCache>
            </c:numRef>
          </c:val>
        </c:ser>
        <c:dLbls>
          <c:showLegendKey val="0"/>
          <c:showVal val="1"/>
          <c:showCatName val="0"/>
          <c:showSerName val="0"/>
          <c:showPercent val="0"/>
          <c:showBubbleSize val="0"/>
        </c:dLbls>
        <c:gapWidth val="150"/>
        <c:axId val="107635072"/>
        <c:axId val="107636608"/>
      </c:barChart>
      <c:catAx>
        <c:axId val="107635072"/>
        <c:scaling>
          <c:orientation val="minMax"/>
        </c:scaling>
        <c:delete val="0"/>
        <c:axPos val="b"/>
        <c:numFmt formatCode="General" sourceLinked="1"/>
        <c:majorTickMark val="none"/>
        <c:minorTickMark val="none"/>
        <c:tickLblPos val="nextTo"/>
        <c:spPr>
          <a:ln w="6350" cap="flat" cmpd="sng" algn="ctr">
            <a:solidFill>
              <a:srgbClr val="D9D9D9"/>
            </a:solidFill>
            <a:prstDash val="solid"/>
            <a:round/>
          </a:ln>
        </c:spPr>
        <c:txPr>
          <a:bodyPr rot="-60000000" spcFirstLastPara="0" vertOverflow="ellipsis" vert="horz" wrap="square" anchor="ctr" anchorCtr="1"/>
          <a:lstStyle/>
          <a:p>
            <a:pPr>
              <a:defRPr lang="zh-CN" sz="900" b="0" i="0" u="none" strike="noStrike" kern="1200" baseline="0">
                <a:solidFill>
                  <a:srgbClr val="595959"/>
                </a:solidFill>
                <a:latin typeface="Times New Roman" panose="02020603050405020304"/>
                <a:ea typeface="宋体" panose="02010600030101010101" charset="-122"/>
                <a:cs typeface="Arial" panose="020B0604020202020204" pitchFamily="2"/>
              </a:defRPr>
            </a:pPr>
          </a:p>
        </c:txPr>
        <c:crossAx val="107636608"/>
        <c:crosses val="autoZero"/>
        <c:auto val="1"/>
        <c:lblAlgn val="ctr"/>
        <c:lblOffset val="100"/>
        <c:noMultiLvlLbl val="0"/>
      </c:catAx>
      <c:valAx>
        <c:axId val="107636608"/>
        <c:scaling>
          <c:orientation val="minMax"/>
        </c:scaling>
        <c:delete val="0"/>
        <c:axPos val="l"/>
        <c:majorGridlines>
          <c:spPr>
            <a:ln w="6350" cap="flat" cmpd="sng" algn="ctr">
              <a:solidFill>
                <a:srgbClr val="D9D9D9"/>
              </a:solidFill>
              <a:prstDash val="solid"/>
              <a:round/>
            </a:ln>
          </c:spPr>
        </c:majorGridlines>
        <c:title>
          <c:tx>
            <c:rich>
              <a:bodyPr rot="-5400000" spcFirstLastPara="0" vertOverflow="ellipsis" vert="horz" wrap="square" anchor="ctr" anchorCtr="1"/>
              <a:lstStyle/>
              <a:p>
                <a:pPr>
                  <a:defRPr lang="zh-CN" sz="1000" b="0" i="0" u="none" strike="noStrike" kern="1200" baseline="0">
                    <a:solidFill>
                      <a:srgbClr val="595959"/>
                    </a:solidFill>
                    <a:latin typeface="Times New Roman" panose="02020603050405020304"/>
                    <a:ea typeface="宋体" panose="02010600030101010101" charset="-122"/>
                    <a:cs typeface="Arial" panose="020B0604020202020204" pitchFamily="2"/>
                  </a:defRPr>
                </a:pPr>
                <a:r>
                  <a:rPr lang="zh-CN"/>
                  <a:t>单位：万元</a:t>
                </a:r>
                <a:endParaRPr lang="zh-CN"/>
              </a:p>
            </c:rich>
          </c:tx>
          <c:layout/>
          <c:overlay val="0"/>
          <c:spPr>
            <a:noFill/>
            <a:ln>
              <a:noFill/>
            </a:ln>
          </c:spPr>
        </c:title>
        <c:numFmt formatCode="General"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zh-CN" sz="900" b="0" i="0" u="none" strike="noStrike" kern="1200" baseline="0">
                <a:solidFill>
                  <a:srgbClr val="595959"/>
                </a:solidFill>
                <a:latin typeface="Times New Roman" panose="02020603050405020304"/>
                <a:ea typeface="宋体" panose="02010600030101010101" charset="-122"/>
                <a:cs typeface="Arial" panose="020B0604020202020204" pitchFamily="2"/>
              </a:defRPr>
            </a:pPr>
          </a:p>
        </c:txPr>
        <c:crossAx val="107635072"/>
        <c:crossesAt val="1"/>
        <c:crossBetween val="between"/>
      </c:valAx>
      <c:dTable>
        <c:showHorzBorder val="1"/>
        <c:showVertBorder val="1"/>
        <c:showOutline val="1"/>
        <c:showKeys val="1"/>
        <c:spPr>
          <a:ln w="6350" cap="flat" cmpd="sng" algn="ctr">
            <a:solidFill>
              <a:srgbClr val="D9D9D9"/>
            </a:solidFill>
            <a:prstDash val="solid"/>
            <a:round/>
          </a:ln>
        </c:spPr>
        <c:txPr>
          <a:bodyPr rot="0" spcFirstLastPara="0" vertOverflow="ellipsis" vert="horz" wrap="square" anchor="ctr" anchorCtr="1"/>
          <a:lstStyle/>
          <a:p>
            <a:pPr>
              <a:defRPr lang="zh-CN" sz="900" b="0" i="0" u="none" strike="noStrike" kern="1200" baseline="0">
                <a:solidFill>
                  <a:srgbClr val="595959"/>
                </a:solidFill>
                <a:latin typeface="Times New Roman" panose="02020603050405020304"/>
                <a:ea typeface="宋体" panose="02010600030101010101" charset="-122"/>
                <a:cs typeface="Arial" panose="020B0604020202020204" pitchFamily="2"/>
              </a:defRPr>
            </a:pPr>
          </a:p>
        </c:txPr>
      </c:dTable>
      <c:spPr>
        <a:noFill/>
        <a:ln>
          <a:noFill/>
        </a:ln>
      </c:spPr>
    </c:plotArea>
    <c:plotVisOnly val="1"/>
    <c:dispBlanksAs val="gap"/>
    <c:showDLblsOverMax val="0"/>
  </c:chart>
  <c:spPr>
    <a:solidFill>
      <a:srgbClr val="FFFFFF"/>
    </a:solidFill>
    <a:ln w="6350" cap="flat" cmpd="sng" algn="ctr">
      <a:solidFill>
        <a:srgbClr val="D9D9D9"/>
      </a:solidFill>
      <a:prstDash val="solid"/>
      <a:round/>
    </a:ln>
  </c:spPr>
  <c:txPr>
    <a:bodyPr/>
    <a:lstStyle/>
    <a:p>
      <a:pPr>
        <a:defRPr lang="zh-CN" sz="1000" b="0" i="0" u="none" strike="noStrike" baseline="0">
          <a:solidFill>
            <a:srgbClr val="000000"/>
          </a:solidFill>
          <a:latin typeface="Times New Roman" panose="02020603050405020304"/>
          <a:ea typeface="宋体" panose="02010600030101010101" charset="-122"/>
          <a:cs typeface="Arial" panose="020B0604020202020204" pitchFamily="2"/>
        </a:defRPr>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400" b="0" i="0" u="none" strike="noStrike" kern="1200" baseline="0">
                <a:solidFill>
                  <a:srgbClr val="595959"/>
                </a:solidFill>
                <a:latin typeface="Times New Roman" panose="02020603050405020304"/>
                <a:ea typeface="宋体" panose="02010600030101010101" charset="-122"/>
                <a:cs typeface="Arial" panose="020B0604020202020204" pitchFamily="2"/>
              </a:defRPr>
            </a:pPr>
            <a:r>
              <a:rPr lang="zh-CN"/>
              <a:t>财政拨款支出结构图</a:t>
            </a:r>
            <a:endParaRPr lang="zh-CN"/>
          </a:p>
        </c:rich>
      </c:tx>
      <c:layout>
        <c:manualLayout>
          <c:xMode val="edge"/>
          <c:yMode val="edge"/>
          <c:x val="0.35924673"/>
          <c:y val="0.0062513025"/>
        </c:manualLayout>
      </c:layout>
      <c:overlay val="0"/>
      <c:spPr>
        <a:noFill/>
        <a:ln>
          <a:noFill/>
        </a:ln>
      </c:spPr>
    </c:title>
    <c:autoTitleDeleted val="0"/>
    <c:plotArea>
      <c:layout/>
      <c:pieChart>
        <c:varyColors val="1"/>
        <c:ser>
          <c:idx val="0"/>
          <c:order val="0"/>
          <c:tx>
            <c:strRef>
              <c:f>'Sheet1 (4)'!$B$1</c:f>
              <c:strCache>
                <c:ptCount val="1"/>
                <c:pt idx="0">
                  <c:v>财政拨款支出结构图</c:v>
                </c:pt>
              </c:strCache>
            </c:strRef>
          </c:tx>
          <c:spPr>
            <a:ln>
              <a:noFill/>
            </a:ln>
          </c:spPr>
          <c:explosion val="0"/>
          <c:dPt>
            <c:idx val="0"/>
            <c:bubble3D val="0"/>
            <c:explosion val="2"/>
            <c:spPr>
              <a:solidFill>
                <a:srgbClr val="4472C4"/>
              </a:solidFill>
              <a:ln w="19050">
                <a:solidFill>
                  <a:srgbClr val="FFFFFF"/>
                </a:solidFill>
                <a:prstDash val="solid"/>
              </a:ln>
            </c:spPr>
          </c:dPt>
          <c:dPt>
            <c:idx val="1"/>
            <c:bubble3D val="0"/>
            <c:spPr>
              <a:solidFill>
                <a:srgbClr val="ED7D31"/>
              </a:solidFill>
              <a:ln w="19050">
                <a:solidFill>
                  <a:srgbClr val="FFFFFF"/>
                </a:solidFill>
                <a:prstDash val="solid"/>
              </a:ln>
            </c:spPr>
          </c:dPt>
          <c:dPt>
            <c:idx val="2"/>
            <c:bubble3D val="0"/>
            <c:spPr>
              <a:solidFill>
                <a:srgbClr val="A5A5A5"/>
              </a:solidFill>
              <a:ln w="19050">
                <a:solidFill>
                  <a:srgbClr val="FFFFFF"/>
                </a:solidFill>
                <a:prstDash val="solid"/>
              </a:ln>
            </c:spPr>
          </c:dPt>
          <c:dPt>
            <c:idx val="3"/>
            <c:bubble3D val="0"/>
            <c:spPr>
              <a:solidFill>
                <a:srgbClr val="FFC000"/>
              </a:solidFill>
              <a:ln w="19050">
                <a:solidFill>
                  <a:srgbClr val="FFFFFF"/>
                </a:solidFill>
                <a:prstDash val="solid"/>
              </a:ln>
            </c:spPr>
          </c:dPt>
          <c:dPt>
            <c:idx val="4"/>
            <c:bubble3D val="0"/>
            <c:spPr>
              <a:solidFill>
                <a:srgbClr val="5B9BD5"/>
              </a:solidFill>
              <a:ln w="19050">
                <a:solidFill>
                  <a:srgbClr val="FFFFFF"/>
                </a:solidFill>
                <a:prstDash val="solid"/>
              </a:ln>
            </c:spPr>
          </c:dPt>
          <c:dPt>
            <c:idx val="5"/>
            <c:bubble3D val="0"/>
            <c:spPr>
              <a:solidFill>
                <a:srgbClr val="70AD47"/>
              </a:solidFill>
              <a:ln w="19050">
                <a:solidFill>
                  <a:srgbClr val="FFFFFF"/>
                </a:solidFill>
                <a:prstDash val="solid"/>
              </a:ln>
            </c:spPr>
          </c:dPt>
          <c:dPt>
            <c:idx val="6"/>
            <c:bubble3D val="0"/>
            <c:spPr>
              <a:solidFill>
                <a:srgbClr val="264478"/>
              </a:solidFill>
              <a:ln w="19050">
                <a:solidFill>
                  <a:srgbClr val="FFFFFF"/>
                </a:solidFill>
                <a:prstDash val="solid"/>
              </a:ln>
            </c:spPr>
          </c:dPt>
          <c:dPt>
            <c:idx val="7"/>
            <c:bubble3D val="0"/>
            <c:spPr>
              <a:solidFill>
                <a:srgbClr val="9E480E"/>
              </a:solidFill>
              <a:ln w="19050">
                <a:solidFill>
                  <a:srgbClr val="FFFFFF"/>
                </a:solidFill>
                <a:prstDash val="solid"/>
              </a:ln>
            </c:spPr>
          </c:dPt>
          <c:dPt>
            <c:idx val="8"/>
            <c:bubble3D val="0"/>
            <c:spPr>
              <a:solidFill>
                <a:srgbClr val="636363"/>
              </a:solidFill>
              <a:ln w="19050">
                <a:solidFill>
                  <a:srgbClr val="FFFFFF"/>
                </a:solidFill>
                <a:prstDash val="solid"/>
              </a:ln>
            </c:spPr>
          </c:dPt>
          <c:dPt>
            <c:idx val="9"/>
            <c:bubble3D val="0"/>
            <c:spPr>
              <a:solidFill>
                <a:srgbClr val="997300"/>
              </a:solidFill>
              <a:ln w="19050">
                <a:solidFill>
                  <a:srgbClr val="FFFFFF"/>
                </a:solidFill>
                <a:prstDash val="solid"/>
              </a:ln>
            </c:spPr>
          </c:dPt>
          <c:dLbls>
            <c:dLbl>
              <c:idx val="0"/>
              <c:layout>
                <c:manualLayout>
                  <c:x val="-0.11228305"/>
                  <c:y val="0.09905071"/>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dLbl>
              <c:idx val="2"/>
              <c:layout>
                <c:manualLayout>
                  <c:x val="0.04225012"/>
                  <c:y val="0.013961242"/>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dLbl>
              <c:idx val="3"/>
              <c:layout>
                <c:manualLayout>
                  <c:x val="0"/>
                  <c:y val="0.079808295"/>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dLbl>
              <c:idx val="4"/>
              <c:layout>
                <c:manualLayout>
                  <c:x val="0.08719917"/>
                  <c:y val="-0.23195653"/>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dLbl>
              <c:idx val="5"/>
              <c:layout>
                <c:manualLayout>
                  <c:x val="0.08256881"/>
                  <c:y val="0.104188375"/>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dLbl>
              <c:idx val="6"/>
              <c:layout>
                <c:manualLayout>
                  <c:x val="-0.048285853"/>
                  <c:y val="0.01729527"/>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dLbl>
              <c:idx val="7"/>
              <c:layout>
                <c:manualLayout>
                  <c:x val="0.13906325"/>
                  <c:y val="-0.034798916"/>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dLbl>
              <c:idx val="8"/>
              <c:layout>
                <c:manualLayout>
                  <c:x val="-0.07049734"/>
                  <c:y val="-0.041675348"/>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dLbl>
              <c:idx val="9"/>
              <c:layout>
                <c:manualLayout>
                  <c:x val="0.17914051"/>
                  <c:y val="0.041883726"/>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solidFill>
                    <a:latin typeface="Times New Roman" panose="02020603050405020304"/>
                    <a:ea typeface="宋体" panose="02010600030101010101" charset="-122"/>
                    <a:cs typeface="Arial" panose="020B0604020202020204" pitchFamily="2"/>
                  </a:defRPr>
                </a:pPr>
              </a:p>
            </c:txPr>
            <c:dLblPos val="outEnd"/>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'Sheet1 (4)'!$A$2:$A$11</c:f>
              <c:strCache>
                <c:ptCount val="10"/>
                <c:pt idx="0">
                  <c:v>一般公共服务（类）</c:v>
                </c:pt>
                <c:pt idx="1">
                  <c:v>文化体育与传媒（类）</c:v>
                </c:pt>
                <c:pt idx="2">
                  <c:v>社会保障和就业（类）</c:v>
                </c:pt>
                <c:pt idx="3">
                  <c:v>卫生健康（类）</c:v>
                </c:pt>
                <c:pt idx="4">
                  <c:v>节能环保（类）</c:v>
                </c:pt>
                <c:pt idx="5">
                  <c:v>城乡社区（类）</c:v>
                </c:pt>
                <c:pt idx="6">
                  <c:v>农林水（类）</c:v>
                </c:pt>
                <c:pt idx="7">
                  <c:v>住房保障（类）</c:v>
                </c:pt>
                <c:pt idx="8">
                  <c:v>灾害防治及应急管理（类）</c:v>
                </c:pt>
                <c:pt idx="9">
                  <c:v>其他（类）</c:v>
                </c:pt>
              </c:strCache>
            </c:strRef>
          </c:cat>
          <c:val>
            <c:numRef>
              <c:f>'Sheet1 (4)'!$B$2:$B$11</c:f>
              <c:numCache>
                <c:formatCode>General</c:formatCode>
                <c:ptCount val="10"/>
                <c:pt idx="0">
                  <c:v>1387.71</c:v>
                </c:pt>
                <c:pt idx="1">
                  <c:v>121.67</c:v>
                </c:pt>
                <c:pt idx="2">
                  <c:v>93.36</c:v>
                </c:pt>
                <c:pt idx="3">
                  <c:v>29</c:v>
                </c:pt>
                <c:pt idx="4">
                  <c:v>1859.41</c:v>
                </c:pt>
                <c:pt idx="5">
                  <c:v>500</c:v>
                </c:pt>
                <c:pt idx="6">
                  <c:v>352.95</c:v>
                </c:pt>
                <c:pt idx="7">
                  <c:v>2.36</c:v>
                </c:pt>
                <c:pt idx="8">
                  <c:v>10</c:v>
                </c:pt>
                <c:pt idx="9">
                  <c:v>8.36</c:v>
                </c:pt>
              </c:numCache>
            </c:numRef>
          </c:val>
        </c:ser>
        <c:ser>
          <c:idx val="1"/>
          <c:order val="1"/>
          <c:tx>
            <c:strRef>
              <c:f>'Sheet1 (4)'!$C$1</c:f>
              <c:strCache>
                <c:ptCount val="1"/>
                <c:pt idx="0">
                  <c:v>列1</c:v>
                </c:pt>
              </c:strCache>
            </c:strRef>
          </c:tx>
          <c:spPr>
            <a:ln>
              <a:noFill/>
            </a:ln>
          </c:spPr>
          <c:explosion val="0"/>
          <c:dPt>
            <c:idx val="0"/>
            <c:bubble3D val="0"/>
            <c:spPr>
              <a:ln w="19050">
                <a:solidFill>
                  <a:srgbClr val="FFFFFF"/>
                </a:solidFill>
                <a:prstDash val="solid"/>
              </a:ln>
            </c:spPr>
          </c:dPt>
          <c:dPt>
            <c:idx val="1"/>
            <c:bubble3D val="0"/>
            <c:spPr>
              <a:ln w="19050">
                <a:solidFill>
                  <a:srgbClr val="FFFFFF"/>
                </a:solidFill>
                <a:prstDash val="solid"/>
              </a:ln>
            </c:spPr>
          </c:dPt>
          <c:dPt>
            <c:idx val="2"/>
            <c:bubble3D val="0"/>
            <c:spPr>
              <a:ln w="19050">
                <a:solidFill>
                  <a:srgbClr val="FFFFFF"/>
                </a:solidFill>
                <a:prstDash val="solid"/>
              </a:ln>
            </c:spPr>
          </c:dPt>
          <c:dPt>
            <c:idx val="3"/>
            <c:bubble3D val="0"/>
            <c:spPr>
              <a:ln w="19050">
                <a:solidFill>
                  <a:srgbClr val="FFFFFF"/>
                </a:solidFill>
                <a:prstDash val="solid"/>
              </a:ln>
            </c:spPr>
          </c:dPt>
          <c:dPt>
            <c:idx val="4"/>
            <c:bubble3D val="0"/>
            <c:spPr>
              <a:ln w="19050">
                <a:solidFill>
                  <a:srgbClr val="FFFFFF"/>
                </a:solidFill>
                <a:prstDash val="solid"/>
              </a:ln>
            </c:spPr>
          </c:dPt>
          <c:dPt>
            <c:idx val="5"/>
            <c:bubble3D val="0"/>
            <c:spPr>
              <a:ln w="19050">
                <a:solidFill>
                  <a:srgbClr val="FFFFFF"/>
                </a:solidFill>
                <a:prstDash val="solid"/>
              </a:ln>
            </c:spPr>
          </c:dPt>
          <c:dPt>
            <c:idx val="6"/>
            <c:bubble3D val="0"/>
            <c:spPr>
              <a:ln w="19050">
                <a:solidFill>
                  <a:srgbClr val="FFFFFF"/>
                </a:solidFill>
                <a:prstDash val="solid"/>
              </a:ln>
            </c:spPr>
          </c:dPt>
          <c:dPt>
            <c:idx val="7"/>
            <c:bubble3D val="0"/>
            <c:spPr>
              <a:ln w="19050">
                <a:solidFill>
                  <a:srgbClr val="FFFFFF"/>
                </a:solidFill>
                <a:prstDash val="solid"/>
              </a:ln>
            </c:spPr>
          </c:dPt>
          <c:dPt>
            <c:idx val="8"/>
            <c:bubble3D val="0"/>
            <c:spPr>
              <a:ln w="19050">
                <a:solidFill>
                  <a:srgbClr val="FFFFFF"/>
                </a:solidFill>
                <a:prstDash val="solid"/>
              </a:ln>
            </c:spPr>
          </c:dPt>
          <c:dPt>
            <c:idx val="9"/>
            <c:bubble3D val="0"/>
            <c:spPr>
              <a:ln w="19050">
                <a:solidFill>
                  <a:srgbClr val="FFFFFF"/>
                </a:solidFill>
                <a:prstDash val="solid"/>
              </a:ln>
            </c:spPr>
          </c:dPt>
          <c:dLbls>
            <c:numFmt formatCode="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solidFill>
                    <a:latin typeface="Times New Roman" panose="02020603050405020304"/>
                    <a:ea typeface="宋体" panose="02010600030101010101" charset="-122"/>
                    <a:cs typeface="Arial" panose="020B0604020202020204" pitchFamily="2"/>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'Sheet1 (4)'!$A$2:$A$11</c:f>
              <c:strCache>
                <c:ptCount val="10"/>
                <c:pt idx="0">
                  <c:v>一般公共服务（类）</c:v>
                </c:pt>
                <c:pt idx="1">
                  <c:v>文化体育与传媒（类）</c:v>
                </c:pt>
                <c:pt idx="2">
                  <c:v>社会保障和就业（类）</c:v>
                </c:pt>
                <c:pt idx="3">
                  <c:v>卫生健康（类）</c:v>
                </c:pt>
                <c:pt idx="4">
                  <c:v>节能环保（类）</c:v>
                </c:pt>
                <c:pt idx="5">
                  <c:v>城乡社区（类）</c:v>
                </c:pt>
                <c:pt idx="6">
                  <c:v>农林水（类）</c:v>
                </c:pt>
                <c:pt idx="7">
                  <c:v>住房保障（类）</c:v>
                </c:pt>
                <c:pt idx="8">
                  <c:v>灾害防治及应急管理（类）</c:v>
                </c:pt>
                <c:pt idx="9">
                  <c:v>其他（类）</c:v>
                </c:pt>
              </c:strCache>
            </c:strRef>
          </c:cat>
          <c:val>
            <c:numRef>
              <c:f>'Sheet1 (4)'!$C$2:$C$11</c:f>
              <c:numCache>
                <c:formatCode>0.00%</c:formatCode>
                <c:ptCount val="10"/>
                <c:pt idx="0">
                  <c:v>0.3179</c:v>
                </c:pt>
                <c:pt idx="1">
                  <c:v>0.0279</c:v>
                </c:pt>
                <c:pt idx="2">
                  <c:v>0.0214</c:v>
                </c:pt>
                <c:pt idx="3">
                  <c:v>0.0066</c:v>
                </c:pt>
                <c:pt idx="4">
                  <c:v>0.426</c:v>
                </c:pt>
                <c:pt idx="5">
                  <c:v>0.1146</c:v>
                </c:pt>
                <c:pt idx="6">
                  <c:v>0.0809</c:v>
                </c:pt>
                <c:pt idx="7">
                  <c:v>0.0005</c:v>
                </c:pt>
                <c:pt idx="8">
                  <c:v>0.0023</c:v>
                </c:pt>
                <c:pt idx="9">
                  <c:v>0.0019</c:v>
                </c:pt>
              </c:numCache>
            </c:numRef>
          </c:val>
        </c:ser>
        <c:dLbls>
          <c:showLegendKey val="0"/>
          <c:showVal val="0"/>
          <c:showCatName val="0"/>
          <c:showSerName val="0"/>
          <c:showPercent val="1"/>
          <c:showBubbleSize val="0"/>
          <c:showLeaderLines val="1"/>
        </c:dLbls>
        <c:firstSliceAng val="0"/>
      </c:pieChart>
      <c:spPr>
        <a:noFill/>
        <a:ln>
          <a:noFill/>
        </a:ln>
      </c:spPr>
    </c:plotArea>
    <c:legend>
      <c:legendPos val="r"/>
      <c:layout/>
      <c:overlay val="0"/>
      <c:spPr>
        <a:noFill/>
        <a:ln>
          <a:noFill/>
        </a:ln>
      </c:spPr>
      <c:txPr>
        <a:bodyPr rot="0" spcFirstLastPara="0" vertOverflow="ellipsis" vert="horz" wrap="square" anchor="ctr" anchorCtr="1"/>
        <a:lstStyle/>
        <a:p>
          <a:pPr>
            <a:defRPr lang="zh-CN" sz="900" b="0" i="0" u="none" strike="noStrike" kern="1200" baseline="0">
              <a:solidFill>
                <a:srgbClr val="595959"/>
              </a:solidFill>
              <a:latin typeface="Times New Roman" panose="02020603050405020304"/>
              <a:ea typeface="宋体" panose="02010600030101010101" charset="-122"/>
              <a:cs typeface="Arial" panose="020B0604020202020204" pitchFamily="2"/>
            </a:defRPr>
          </a:pPr>
        </a:p>
      </c:txPr>
    </c:legend>
    <c:plotVisOnly val="1"/>
    <c:dispBlanksAs val="zero"/>
    <c:showDLblsOverMax val="0"/>
  </c:chart>
  <c:spPr>
    <a:solidFill>
      <a:srgbClr val="FFFFFF"/>
    </a:solidFill>
    <a:ln w="6350" cap="flat" cmpd="sng" algn="ctr">
      <a:solidFill>
        <a:srgbClr val="D9D9D9"/>
      </a:solidFill>
      <a:prstDash val="solid"/>
      <a:round/>
    </a:ln>
  </c:spPr>
  <c:txPr>
    <a:bodyPr/>
    <a:lstStyle/>
    <a:p>
      <a:pPr>
        <a:defRPr lang="zh-CN" sz="1000" b="0" i="0" u="none" strike="noStrike" baseline="0">
          <a:solidFill>
            <a:srgbClr val="000000"/>
          </a:solidFill>
          <a:latin typeface="Times New Roman" panose="02020603050405020304"/>
          <a:ea typeface="宋体" panose="02010600030101010101" charset="-122"/>
          <a:cs typeface="Arial" panose="020B0604020202020204" pitchFamily="2"/>
        </a:defRPr>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35</Pages>
  <Words>1936</Words>
  <Characters>11040</Characters>
  <Lines>92</Lines>
  <Paragraphs>25</Paragraphs>
  <TotalTime>11</TotalTime>
  <ScaleCrop>false</ScaleCrop>
  <LinksUpToDate>false</LinksUpToDate>
  <CharactersWithSpaces>12951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2020-07-29T09:42:00Z</dcterms:created>
  <dc:creator>王明新TIAD</dc:creator>
  <cp:lastModifiedBy>虹</cp:lastModifiedBy>
  <cp:lastPrinted>2020-11-19T08:48:00Z</cp:lastPrinted>
  <dcterms:modified xsi:type="dcterms:W3CDTF">2024-01-22T08:51:53Z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3FD62720C92D4E18AB56A28A8C8E0D38_13</vt:lpwstr>
  </property>
</Properties>
</file>