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DE" w:rsidRPr="00FD17D7" w:rsidRDefault="00BE47A0">
      <w:pPr>
        <w:spacing w:line="584" w:lineRule="exact"/>
        <w:ind w:firstLineChars="200" w:firstLine="880"/>
        <w:jc w:val="center"/>
        <w:rPr>
          <w:rFonts w:ascii="Times New Roman" w:eastAsia="方正小标宋简体" w:hAnsi="Times New Roman" w:cs="Times New Roman"/>
          <w:sz w:val="44"/>
          <w:szCs w:val="44"/>
        </w:rPr>
      </w:pPr>
      <w:r w:rsidRPr="00FD17D7">
        <w:rPr>
          <w:rFonts w:ascii="Times New Roman" w:eastAsia="方正小标宋简体" w:hAnsi="Times New Roman" w:cs="Times New Roman" w:hint="eastAsia"/>
          <w:sz w:val="44"/>
          <w:szCs w:val="44"/>
        </w:rPr>
        <w:t>大城县妇幼保健计划生育服务中心</w:t>
      </w:r>
    </w:p>
    <w:p w:rsidR="00616BDE" w:rsidRPr="00FD17D7" w:rsidRDefault="00BE47A0">
      <w:pPr>
        <w:spacing w:line="584" w:lineRule="exact"/>
        <w:ind w:firstLineChars="200" w:firstLine="880"/>
        <w:jc w:val="center"/>
        <w:rPr>
          <w:rFonts w:ascii="Times New Roman" w:eastAsia="方正小标宋简体" w:hAnsi="Times New Roman" w:cs="Times New Roman"/>
          <w:sz w:val="44"/>
          <w:szCs w:val="44"/>
        </w:rPr>
      </w:pPr>
      <w:r w:rsidRPr="00FD17D7">
        <w:rPr>
          <w:rFonts w:ascii="Times New Roman" w:eastAsia="方正小标宋简体" w:hAnsi="Times New Roman" w:cs="Times New Roman"/>
          <w:sz w:val="44"/>
          <w:szCs w:val="44"/>
        </w:rPr>
        <w:t>20</w:t>
      </w:r>
      <w:r w:rsidRPr="00FD17D7">
        <w:rPr>
          <w:rFonts w:ascii="Times New Roman" w:eastAsia="方正小标宋简体" w:hAnsi="Times New Roman" w:cs="Times New Roman" w:hint="eastAsia"/>
          <w:sz w:val="44"/>
          <w:szCs w:val="44"/>
        </w:rPr>
        <w:t>22</w:t>
      </w:r>
      <w:r w:rsidRPr="00FD17D7">
        <w:rPr>
          <w:rFonts w:ascii="Times New Roman" w:eastAsia="方正小标宋简体" w:hAnsi="Times New Roman" w:cs="Times New Roman"/>
          <w:sz w:val="44"/>
          <w:szCs w:val="44"/>
        </w:rPr>
        <w:t>年</w:t>
      </w:r>
      <w:r w:rsidRPr="00FD17D7">
        <w:rPr>
          <w:rFonts w:ascii="Times New Roman" w:eastAsia="方正小标宋简体" w:hAnsi="Times New Roman" w:cs="Times New Roman" w:hint="eastAsia"/>
          <w:sz w:val="44"/>
          <w:szCs w:val="44"/>
        </w:rPr>
        <w:t>单位</w:t>
      </w:r>
      <w:r w:rsidRPr="00FD17D7">
        <w:rPr>
          <w:rFonts w:ascii="Times New Roman" w:eastAsia="方正小标宋简体" w:hAnsi="Times New Roman" w:cs="Times New Roman"/>
          <w:sz w:val="44"/>
          <w:szCs w:val="44"/>
        </w:rPr>
        <w:t>预算信息公开</w:t>
      </w:r>
      <w:r w:rsidRPr="00FD17D7">
        <w:rPr>
          <w:rFonts w:ascii="Times New Roman" w:eastAsia="方正小标宋简体" w:hAnsi="Times New Roman" w:cs="Times New Roman" w:hint="eastAsia"/>
          <w:sz w:val="44"/>
          <w:szCs w:val="44"/>
        </w:rPr>
        <w:t>情况说明</w:t>
      </w:r>
    </w:p>
    <w:p w:rsidR="00616BDE" w:rsidRDefault="00616BDE">
      <w:pPr>
        <w:spacing w:line="584" w:lineRule="exact"/>
        <w:ind w:firstLineChars="200" w:firstLine="880"/>
        <w:jc w:val="center"/>
        <w:rPr>
          <w:rFonts w:ascii="Times New Roman" w:eastAsia="仿宋_GB2312" w:hAnsi="Times New Roman" w:cs="Times New Roman"/>
          <w:sz w:val="44"/>
          <w:szCs w:val="44"/>
        </w:rPr>
      </w:pPr>
    </w:p>
    <w:p w:rsidR="00616BDE" w:rsidRDefault="00BE47A0" w:rsidP="006561A3">
      <w:pPr>
        <w:spacing w:line="584"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大城县妇幼保健计划生育服务中心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年预算公开如下：</w:t>
      </w:r>
    </w:p>
    <w:p w:rsidR="00616BDE" w:rsidRDefault="00BE47A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单位</w:t>
      </w:r>
      <w:r>
        <w:rPr>
          <w:rFonts w:ascii="Times New Roman" w:eastAsia="黑体" w:hAnsi="Times New Roman" w:cs="Times New Roman"/>
          <w:sz w:val="32"/>
          <w:szCs w:val="32"/>
        </w:rPr>
        <w:t>职责及机构设置情况</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职责：</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婚检科</w:t>
      </w:r>
      <w:proofErr w:type="gramEnd"/>
      <w:r>
        <w:rPr>
          <w:rFonts w:ascii="Times New Roman" w:eastAsia="仿宋_GB2312" w:hAnsi="Times New Roman" w:cs="Times New Roman" w:hint="eastAsia"/>
          <w:sz w:val="32"/>
          <w:szCs w:val="32"/>
        </w:rPr>
        <w:t>通过民政单位积极配合，开展广泛宣传和提供优质服务，婚检率保持在</w:t>
      </w:r>
      <w:r>
        <w:rPr>
          <w:rFonts w:ascii="Times New Roman" w:eastAsia="仿宋_GB2312" w:hAnsi="Times New Roman" w:cs="Times New Roman" w:hint="eastAsia"/>
          <w:sz w:val="32"/>
          <w:szCs w:val="32"/>
        </w:rPr>
        <w:t>85%</w:t>
      </w:r>
      <w:r>
        <w:rPr>
          <w:rFonts w:ascii="Times New Roman" w:eastAsia="仿宋_GB2312" w:hAnsi="Times New Roman" w:cs="Times New Roman" w:hint="eastAsia"/>
          <w:sz w:val="32"/>
          <w:szCs w:val="32"/>
        </w:rPr>
        <w:t>以上。</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、产前筛查科加大宣传力度，保证工作质量，确保</w:t>
      </w:r>
      <w:proofErr w:type="gramStart"/>
      <w:r>
        <w:rPr>
          <w:rFonts w:ascii="Times New Roman" w:eastAsia="仿宋_GB2312" w:hAnsi="Times New Roman" w:cs="Times New Roman" w:hint="eastAsia"/>
          <w:sz w:val="32"/>
          <w:szCs w:val="32"/>
        </w:rPr>
        <w:t>产筛率达到</w:t>
      </w:r>
      <w:proofErr w:type="gramEnd"/>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以上，最大限度降低出生缺陷的发生。保证高风险和临界值孕妇上转率</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、儿童保健科新生儿代谢遗传疾病筛查率保持在</w:t>
      </w:r>
      <w:r>
        <w:rPr>
          <w:rFonts w:ascii="Times New Roman" w:eastAsia="仿宋_GB2312" w:hAnsi="Times New Roman" w:cs="Times New Roman" w:hint="eastAsia"/>
          <w:sz w:val="32"/>
          <w:szCs w:val="32"/>
        </w:rPr>
        <w:t>95%</w:t>
      </w:r>
      <w:r>
        <w:rPr>
          <w:rFonts w:ascii="Times New Roman" w:eastAsia="仿宋_GB2312" w:hAnsi="Times New Roman" w:cs="Times New Roman" w:hint="eastAsia"/>
          <w:sz w:val="32"/>
          <w:szCs w:val="32"/>
        </w:rPr>
        <w:t>以上。新生儿先天性心脏病、髋关节发育不良、先天性白内障三种疾病筛查率</w:t>
      </w:r>
      <w:r>
        <w:rPr>
          <w:rFonts w:ascii="Times New Roman" w:eastAsia="仿宋_GB2312" w:hAnsi="Times New Roman" w:cs="Times New Roman" w:hint="eastAsia"/>
          <w:sz w:val="32"/>
          <w:szCs w:val="32"/>
        </w:rPr>
        <w:t>95%</w:t>
      </w:r>
      <w:r>
        <w:rPr>
          <w:rFonts w:ascii="Times New Roman" w:eastAsia="仿宋_GB2312" w:hAnsi="Times New Roman" w:cs="Times New Roman" w:hint="eastAsia"/>
          <w:sz w:val="32"/>
          <w:szCs w:val="32"/>
        </w:rPr>
        <w:t>以上，与省儿童医院合作对我县先心病筛查异常患儿进行复查。</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儿童保健科联合县教育局组织相关人员对全县民办托幼机构的卫生保健工作进行督导检查，督促幼儿园按规范要求，建立健全各项规章制度和记录并逐项落实，强化保教人员的卫生保健意识，消除卫生安全隐患，确保托幼机构卫生保健工作落到实处，确保我县托幼机构无疫情发生。儿童入园体检率达到</w:t>
      </w:r>
      <w:r>
        <w:rPr>
          <w:rFonts w:ascii="Times New Roman" w:eastAsia="仿宋_GB2312" w:hAnsi="Times New Roman" w:cs="Times New Roman" w:hint="eastAsia"/>
          <w:sz w:val="32"/>
          <w:szCs w:val="32"/>
        </w:rPr>
        <w:t>90%</w:t>
      </w:r>
      <w:r w:rsidR="00752656">
        <w:rPr>
          <w:rFonts w:ascii="Times New Roman" w:eastAsia="仿宋_GB2312" w:hAnsi="Times New Roman" w:cs="Times New Roman" w:hint="eastAsia"/>
          <w:sz w:val="32"/>
          <w:szCs w:val="32"/>
        </w:rPr>
        <w:lastRenderedPageBreak/>
        <w:t>以上</w:t>
      </w:r>
      <w:r w:rsidR="0075265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保育人员体检率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、妇女保健科完成</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年妇女宫颈癌筛查年度工作任务</w:t>
      </w:r>
      <w:r>
        <w:rPr>
          <w:rFonts w:ascii="Times New Roman" w:eastAsia="仿宋_GB2312" w:hAnsi="Times New Roman" w:cs="Times New Roman" w:hint="eastAsia"/>
          <w:sz w:val="32"/>
          <w:szCs w:val="32"/>
        </w:rPr>
        <w:t>7000</w:t>
      </w:r>
      <w:r>
        <w:rPr>
          <w:rFonts w:ascii="Times New Roman" w:eastAsia="仿宋_GB2312" w:hAnsi="Times New Roman" w:cs="Times New Roman" w:hint="eastAsia"/>
          <w:sz w:val="32"/>
          <w:szCs w:val="32"/>
        </w:rPr>
        <w:t>例。</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、乳腺科完成</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年妇女乳腺癌筛查年度工作任务</w:t>
      </w:r>
      <w:r>
        <w:rPr>
          <w:rFonts w:ascii="Times New Roman" w:eastAsia="仿宋_GB2312" w:hAnsi="Times New Roman" w:cs="Times New Roman" w:hint="eastAsia"/>
          <w:sz w:val="32"/>
          <w:szCs w:val="32"/>
        </w:rPr>
        <w:t>700</w:t>
      </w:r>
      <w:r>
        <w:rPr>
          <w:rFonts w:ascii="Times New Roman" w:eastAsia="仿宋_GB2312" w:hAnsi="Times New Roman" w:cs="Times New Roman" w:hint="eastAsia"/>
          <w:sz w:val="32"/>
          <w:szCs w:val="32"/>
        </w:rPr>
        <w:t>例。</w:t>
      </w:r>
    </w:p>
    <w:p w:rsidR="00616BDE" w:rsidRDefault="00BE47A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616BDE" w:rsidRDefault="00BE47A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616BDE">
        <w:trPr>
          <w:trHeight w:val="584"/>
          <w:tblHeader/>
          <w:jc w:val="center"/>
        </w:trPr>
        <w:tc>
          <w:tcPr>
            <w:tcW w:w="4443" w:type="dxa"/>
            <w:vMerge w:val="restart"/>
            <w:shd w:val="clear" w:color="auto" w:fill="auto"/>
            <w:vAlign w:val="center"/>
          </w:tcPr>
          <w:p w:rsidR="00616BDE" w:rsidRDefault="00BE47A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616BDE" w:rsidRDefault="00BE47A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616BDE" w:rsidRDefault="00BE47A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616BDE" w:rsidRDefault="00BE47A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616BDE">
        <w:trPr>
          <w:trHeight w:val="584"/>
          <w:tblHeader/>
          <w:jc w:val="center"/>
        </w:trPr>
        <w:tc>
          <w:tcPr>
            <w:tcW w:w="4443" w:type="dxa"/>
            <w:vMerge/>
            <w:shd w:val="clear" w:color="auto" w:fill="auto"/>
            <w:vAlign w:val="center"/>
          </w:tcPr>
          <w:p w:rsidR="00616BDE" w:rsidRDefault="00616BDE"/>
        </w:tc>
        <w:tc>
          <w:tcPr>
            <w:tcW w:w="1134" w:type="dxa"/>
            <w:vMerge/>
            <w:shd w:val="clear" w:color="auto" w:fill="auto"/>
            <w:vAlign w:val="center"/>
          </w:tcPr>
          <w:p w:rsidR="00616BDE" w:rsidRDefault="00616BDE"/>
        </w:tc>
        <w:tc>
          <w:tcPr>
            <w:tcW w:w="1276" w:type="dxa"/>
            <w:vMerge/>
            <w:shd w:val="clear" w:color="auto" w:fill="auto"/>
            <w:vAlign w:val="center"/>
          </w:tcPr>
          <w:p w:rsidR="00616BDE" w:rsidRDefault="00616BDE"/>
        </w:tc>
        <w:tc>
          <w:tcPr>
            <w:tcW w:w="2902" w:type="dxa"/>
            <w:vMerge/>
            <w:shd w:val="clear" w:color="auto" w:fill="auto"/>
            <w:vAlign w:val="center"/>
          </w:tcPr>
          <w:p w:rsidR="00616BDE" w:rsidRDefault="00616BDE"/>
        </w:tc>
      </w:tr>
      <w:tr w:rsidR="00616BDE">
        <w:trPr>
          <w:trHeight w:val="227"/>
          <w:jc w:val="center"/>
        </w:trPr>
        <w:tc>
          <w:tcPr>
            <w:tcW w:w="4443" w:type="dxa"/>
            <w:shd w:val="clear" w:color="auto" w:fill="auto"/>
            <w:vAlign w:val="center"/>
          </w:tcPr>
          <w:p w:rsidR="00616BDE" w:rsidRDefault="00BE47A0" w:rsidP="006561A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大城县妇幼保健计划生育服务中心</w:t>
            </w:r>
          </w:p>
        </w:tc>
        <w:tc>
          <w:tcPr>
            <w:tcW w:w="1134" w:type="dxa"/>
            <w:shd w:val="clear" w:color="auto" w:fill="auto"/>
            <w:vAlign w:val="center"/>
          </w:tcPr>
          <w:p w:rsidR="00616BDE" w:rsidRDefault="00BE47A0" w:rsidP="006561A3">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c>
          <w:tcPr>
            <w:tcW w:w="1276" w:type="dxa"/>
            <w:shd w:val="clear" w:color="auto" w:fill="auto"/>
          </w:tcPr>
          <w:p w:rsidR="00616BDE" w:rsidRDefault="00BE47A0" w:rsidP="006561A3">
            <w:pPr>
              <w:jc w:val="center"/>
              <w:rPr>
                <w:rFonts w:ascii="Times New Roman" w:eastAsia="仿宋_GB2312" w:hAnsi="Times New Roman" w:cs="Times New Roman"/>
                <w:b/>
              </w:rPr>
            </w:pPr>
            <w:r>
              <w:rPr>
                <w:rFonts w:ascii="Times New Roman" w:eastAsia="仿宋_GB2312" w:hAnsi="Times New Roman" w:cs="Times New Roman" w:hint="eastAsia"/>
                <w:b/>
              </w:rPr>
              <w:t>股级</w:t>
            </w:r>
          </w:p>
        </w:tc>
        <w:tc>
          <w:tcPr>
            <w:tcW w:w="2902" w:type="dxa"/>
            <w:shd w:val="clear" w:color="auto" w:fill="auto"/>
          </w:tcPr>
          <w:p w:rsidR="00616BDE" w:rsidRDefault="00BE47A0" w:rsidP="006561A3">
            <w:pPr>
              <w:jc w:val="center"/>
              <w:rPr>
                <w:rFonts w:ascii="Times New Roman" w:eastAsia="仿宋_GB2312" w:hAnsi="Times New Roman" w:cs="Times New Roman"/>
                <w:b/>
              </w:rPr>
            </w:pPr>
            <w:r>
              <w:rPr>
                <w:rFonts w:ascii="Times New Roman" w:eastAsia="仿宋_GB2312" w:hAnsi="Times New Roman" w:cs="Times New Roman" w:hint="eastAsia"/>
                <w:b/>
              </w:rPr>
              <w:t>财政性资金基本保证</w:t>
            </w:r>
          </w:p>
        </w:tc>
      </w:tr>
      <w:tr w:rsidR="00616BDE">
        <w:trPr>
          <w:trHeight w:val="227"/>
          <w:jc w:val="center"/>
        </w:trPr>
        <w:tc>
          <w:tcPr>
            <w:tcW w:w="4443" w:type="dxa"/>
            <w:shd w:val="clear" w:color="auto" w:fill="auto"/>
            <w:vAlign w:val="center"/>
          </w:tcPr>
          <w:p w:rsidR="00616BDE" w:rsidRDefault="00616BDE">
            <w:pPr>
              <w:spacing w:line="584" w:lineRule="exact"/>
              <w:jc w:val="left"/>
              <w:rPr>
                <w:rFonts w:ascii="Times New Roman" w:eastAsia="仿宋_GB2312" w:hAnsi="Times New Roman" w:cs="Times New Roman"/>
              </w:rPr>
            </w:pPr>
          </w:p>
        </w:tc>
        <w:tc>
          <w:tcPr>
            <w:tcW w:w="1134" w:type="dxa"/>
            <w:shd w:val="clear" w:color="auto" w:fill="auto"/>
            <w:vAlign w:val="center"/>
          </w:tcPr>
          <w:p w:rsidR="00616BDE" w:rsidRDefault="00616BDE">
            <w:pPr>
              <w:spacing w:line="584" w:lineRule="exact"/>
              <w:jc w:val="center"/>
              <w:rPr>
                <w:rFonts w:ascii="Times New Roman" w:eastAsia="仿宋_GB2312" w:hAnsi="Times New Roman" w:cs="Times New Roman"/>
              </w:rPr>
            </w:pPr>
          </w:p>
        </w:tc>
        <w:tc>
          <w:tcPr>
            <w:tcW w:w="1276" w:type="dxa"/>
            <w:shd w:val="clear" w:color="auto" w:fill="auto"/>
            <w:vAlign w:val="center"/>
          </w:tcPr>
          <w:p w:rsidR="00616BDE" w:rsidRDefault="00616BDE">
            <w:pPr>
              <w:spacing w:line="584" w:lineRule="exact"/>
              <w:jc w:val="center"/>
              <w:rPr>
                <w:rFonts w:ascii="Times New Roman" w:eastAsia="仿宋_GB2312" w:hAnsi="Times New Roman" w:cs="Times New Roman"/>
              </w:rPr>
            </w:pPr>
          </w:p>
        </w:tc>
        <w:tc>
          <w:tcPr>
            <w:tcW w:w="2902" w:type="dxa"/>
            <w:shd w:val="clear" w:color="auto" w:fill="auto"/>
            <w:vAlign w:val="center"/>
          </w:tcPr>
          <w:p w:rsidR="00616BDE" w:rsidRDefault="00616BDE">
            <w:pPr>
              <w:spacing w:line="584" w:lineRule="exact"/>
              <w:jc w:val="center"/>
              <w:rPr>
                <w:rFonts w:ascii="Times New Roman" w:eastAsia="仿宋_GB2312" w:hAnsi="Times New Roman" w:cs="Times New Roman"/>
              </w:rPr>
            </w:pPr>
          </w:p>
        </w:tc>
      </w:tr>
      <w:tr w:rsidR="00616BDE">
        <w:trPr>
          <w:trHeight w:val="227"/>
          <w:jc w:val="center"/>
        </w:trPr>
        <w:tc>
          <w:tcPr>
            <w:tcW w:w="4443" w:type="dxa"/>
            <w:shd w:val="clear" w:color="auto" w:fill="auto"/>
            <w:vAlign w:val="center"/>
          </w:tcPr>
          <w:p w:rsidR="00616BDE" w:rsidRDefault="00616BDE">
            <w:pPr>
              <w:spacing w:line="584" w:lineRule="exact"/>
              <w:jc w:val="left"/>
              <w:rPr>
                <w:rFonts w:ascii="Times New Roman" w:eastAsia="仿宋_GB2312" w:hAnsi="Times New Roman" w:cs="Times New Roman"/>
              </w:rPr>
            </w:pPr>
          </w:p>
        </w:tc>
        <w:tc>
          <w:tcPr>
            <w:tcW w:w="1134" w:type="dxa"/>
            <w:shd w:val="clear" w:color="auto" w:fill="auto"/>
            <w:vAlign w:val="center"/>
          </w:tcPr>
          <w:p w:rsidR="00616BDE" w:rsidRDefault="00616BDE">
            <w:pPr>
              <w:spacing w:line="584" w:lineRule="exact"/>
              <w:jc w:val="center"/>
              <w:rPr>
                <w:rFonts w:ascii="Times New Roman" w:eastAsia="仿宋_GB2312" w:hAnsi="Times New Roman" w:cs="Times New Roman"/>
              </w:rPr>
            </w:pPr>
          </w:p>
        </w:tc>
        <w:tc>
          <w:tcPr>
            <w:tcW w:w="1276" w:type="dxa"/>
            <w:shd w:val="clear" w:color="auto" w:fill="auto"/>
            <w:vAlign w:val="center"/>
          </w:tcPr>
          <w:p w:rsidR="00616BDE" w:rsidRDefault="00616BDE">
            <w:pPr>
              <w:spacing w:line="584" w:lineRule="exact"/>
              <w:jc w:val="center"/>
              <w:rPr>
                <w:rFonts w:ascii="Times New Roman" w:eastAsia="仿宋_GB2312" w:hAnsi="Times New Roman" w:cs="Times New Roman"/>
              </w:rPr>
            </w:pPr>
          </w:p>
        </w:tc>
        <w:tc>
          <w:tcPr>
            <w:tcW w:w="2902" w:type="dxa"/>
            <w:shd w:val="clear" w:color="auto" w:fill="auto"/>
            <w:vAlign w:val="center"/>
          </w:tcPr>
          <w:p w:rsidR="00616BDE" w:rsidRDefault="00616BDE">
            <w:pPr>
              <w:spacing w:line="584" w:lineRule="exact"/>
              <w:jc w:val="center"/>
              <w:rPr>
                <w:rFonts w:ascii="Times New Roman" w:eastAsia="仿宋_GB2312" w:hAnsi="Times New Roman" w:cs="Times New Roman"/>
              </w:rPr>
            </w:pPr>
          </w:p>
        </w:tc>
      </w:tr>
    </w:tbl>
    <w:p w:rsidR="00616BDE" w:rsidRDefault="00BE47A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单位</w:t>
      </w:r>
      <w:r>
        <w:rPr>
          <w:rFonts w:ascii="Times New Roman" w:eastAsia="黑体" w:hAnsi="Times New Roman" w:cs="Times New Roman"/>
          <w:sz w:val="32"/>
          <w:szCs w:val="32"/>
        </w:rPr>
        <w:t>预算安排的总体情况</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县单位</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大城县妇幼保健计划生育服务中心</w:t>
      </w:r>
      <w:r>
        <w:rPr>
          <w:rFonts w:ascii="Times New Roman" w:eastAsia="仿宋_GB2312" w:hAnsi="Times New Roman" w:cs="Times New Roman"/>
          <w:sz w:val="32"/>
          <w:szCs w:val="32"/>
        </w:rPr>
        <w:t>的收支包含在</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w:t>
      </w:r>
    </w:p>
    <w:p w:rsidR="00616BDE" w:rsidRDefault="00BE47A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616BDE" w:rsidRDefault="00BE47A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920.09</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920.09</w:t>
      </w:r>
      <w:r>
        <w:rPr>
          <w:rFonts w:ascii="Times New Roman" w:eastAsia="仿宋_GB2312" w:hAnsi="Times New Roman" w:cs="Times New Roman"/>
          <w:sz w:val="32"/>
          <w:szCs w:val="32"/>
        </w:rPr>
        <w:t>万元，基</w:t>
      </w:r>
      <w:r>
        <w:rPr>
          <w:rFonts w:ascii="Times New Roman" w:eastAsia="仿宋_GB2312" w:hAnsi="Times New Roman" w:cs="Times New Roman"/>
          <w:sz w:val="32"/>
          <w:szCs w:val="32"/>
        </w:rPr>
        <w:lastRenderedPageBreak/>
        <w:t>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21.16</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616BDE" w:rsidRDefault="00BE47A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616BDE" w:rsidRDefault="00BE47A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w:t>
      </w:r>
      <w:r w:rsidR="00122767">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941.25</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813.09</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813.09</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128.16</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新生儿疾病筛查费</w:t>
      </w:r>
      <w:r w:rsidR="00B9622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孕妇学校补助款</w:t>
      </w:r>
      <w:r w:rsidR="00B9622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工本业务费、生殖健康、无创产前筛查、耳聋基因筛查、</w:t>
      </w:r>
      <w:proofErr w:type="gramStart"/>
      <w:r>
        <w:rPr>
          <w:rFonts w:ascii="Times New Roman" w:eastAsia="仿宋_GB2312" w:hAnsi="Times New Roman" w:cs="Times New Roman" w:hint="eastAsia"/>
          <w:sz w:val="32"/>
          <w:szCs w:val="32"/>
        </w:rPr>
        <w:t>两癌筛查</w:t>
      </w:r>
      <w:proofErr w:type="gramEnd"/>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w:t>
      </w:r>
    </w:p>
    <w:p w:rsidR="00616BDE" w:rsidRDefault="00BE47A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941.25</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38.85</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32.99</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5.86</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孕产妇筛查</w:t>
      </w:r>
      <w:r>
        <w:rPr>
          <w:rFonts w:ascii="Times New Roman" w:eastAsia="仿宋_GB2312" w:hAnsi="Times New Roman" w:cs="Times New Roman"/>
          <w:sz w:val="32"/>
          <w:szCs w:val="32"/>
        </w:rPr>
        <w:t>项目支出。</w:t>
      </w:r>
    </w:p>
    <w:p w:rsidR="00616BDE" w:rsidRDefault="00BE47A0">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616BDE" w:rsidRDefault="00BE47A0">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sidR="00122767">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运行经费共计安排</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616BDE" w:rsidRDefault="00BE47A0">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616BDE" w:rsidRDefault="00BE47A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sidR="00122767">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相比持平，无增减变化。</w:t>
      </w:r>
    </w:p>
    <w:p w:rsidR="00616BDE" w:rsidRDefault="00BE47A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（与单位绩效文本内容保持一致）</w:t>
      </w:r>
    </w:p>
    <w:p w:rsidR="00616BDE" w:rsidRDefault="00BE47A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第一部分单位整体绩效目标</w:t>
      </w:r>
    </w:p>
    <w:p w:rsidR="00616BDE" w:rsidRDefault="00BE47A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进一步实施好全县妇幼卫生项目工作，提高服务能力，规范项目管理，通过下发规范项目文件，下乡督导工作，召开项目专题会议等形式促进项目工作有序健康的开展。强化项目宣传和健康教育力度。强化人员培训,举办多期培训班。培训主要内容“重大、基本公共卫生项目政策及相关知识，孕产妇、儿童系统管理规范、产前筛查、新生儿代谢疾病筛查、妇女两癌筛查等妇幼卫生知识。计划派出5人次到市级以上医院进修妇产科、儿科。做好增补叶酸预防神经管缺陷项目加强高危人群的监管，实施好宫颈癌、乳腺癌检查项目，扎实开展基本公共卫生妇幼服务项目工作。做好出生缺陷综合防控工作，进一步保障母婴健康，提高出生人口素质，有效降低</w:t>
      </w:r>
      <w:proofErr w:type="gramStart"/>
      <w:r>
        <w:rPr>
          <w:rFonts w:ascii="仿宋_GB2312" w:eastAsia="仿宋_GB2312" w:cs="Times New Roman" w:hint="eastAsia"/>
          <w:sz w:val="32"/>
          <w:szCs w:val="32"/>
        </w:rPr>
        <w:t>孕</w:t>
      </w:r>
      <w:proofErr w:type="gramEnd"/>
      <w:r>
        <w:rPr>
          <w:rFonts w:ascii="仿宋_GB2312" w:eastAsia="仿宋_GB2312" w:cs="Times New Roman" w:hint="eastAsia"/>
          <w:sz w:val="32"/>
          <w:szCs w:val="32"/>
        </w:rPr>
        <w:t>产妇、儿童死亡率。</w:t>
      </w:r>
    </w:p>
    <w:p w:rsidR="00616BDE" w:rsidRDefault="00BE47A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1.婚检业务费：通过项目的开展预防性传播，减少残病儿出生的发生，提高全县出生人员素质。</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2.出生证工本费：确保新生儿出生医学证明及时发放。</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3.产前筛查业务费：通过项目的开展完成孕妇筛查1250人次，减少出生儿缺陷的发生。</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4.新生儿疾病筛查：实现新生儿出生后免费进行先天性甲状腺功能低下、苯丙酮尿症等遗传代谢性疾病筛查。</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lastRenderedPageBreak/>
        <w:t>5.孕妇学校补助资金：</w:t>
      </w:r>
      <w:r>
        <w:rPr>
          <w:rFonts w:ascii="仿宋_GB2312" w:eastAsia="仿宋_GB2312" w:cs="Times New Roman"/>
          <w:sz w:val="32"/>
          <w:szCs w:val="32"/>
        </w:rPr>
        <w:t>通过项目的开展确保孕妇及家属对自然分娩有了正确的认识，消除孕妇对妊娠分娩的不正确看法与不必要的顾虑，增加对自然分娩的信心。</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6.孕前优生服务资金：通过项目的实施，实现减少出生缺陷发生的目的</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7.生殖健康免费服务资金：</w:t>
      </w:r>
      <w:r>
        <w:rPr>
          <w:rFonts w:ascii="仿宋_GB2312" w:eastAsia="仿宋_GB2312" w:cs="Times New Roman"/>
          <w:sz w:val="32"/>
          <w:szCs w:val="32"/>
        </w:rPr>
        <w:t>通过项目的开展实现全县为符合规定的目标人群免费提供生殖保健咨询、常见乳腺疾病和妇科疾病普查等相关生殖健康检查公共服务</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8.计划生育基本技术公共服务（四项免费）资金：通过项目的开展满足育龄群众避孕节育需求、提供免费技术服务、改善贫困家庭生活状况、提高家庭发展能力和出生人口的素质而设立的服务补助资金。</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9,.专用医疗设备：实现医院的快速发展，提高医疗水平。</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10.计划生育服务中心改扩建工程：实现医院医疗水平和服务质量的提高，保障医疗事业的发展。</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11.唐氏综合征免费筛查：通过项目的开展完成免费筛查500人，为防治出生缺陷提供科学依据。</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12.孕妇无创产前基因免费筛查：通过项目的实施减少缺陷儿的出生。</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13.孕妇耳聋基因免费筛查：通过项目的开展预防出生缺陷的发生，提高出生人口素质。</w:t>
      </w:r>
    </w:p>
    <w:p w:rsidR="00616BDE" w:rsidRDefault="00BE47A0">
      <w:pPr>
        <w:spacing w:line="584" w:lineRule="exact"/>
        <w:ind w:firstLineChars="200" w:firstLine="640"/>
        <w:rPr>
          <w:rFonts w:ascii="仿宋_GB2312" w:eastAsia="仿宋_GB2312" w:cs="Times New Roman"/>
          <w:sz w:val="32"/>
          <w:szCs w:val="32"/>
        </w:rPr>
      </w:pPr>
      <w:r>
        <w:rPr>
          <w:rFonts w:ascii="宋体" w:hAnsi="宋体" w:cs="宋体" w:hint="eastAsia"/>
          <w:color w:val="000000"/>
          <w:sz w:val="32"/>
          <w:szCs w:val="32"/>
        </w:rPr>
        <w:t>1</w:t>
      </w:r>
      <w:r>
        <w:rPr>
          <w:rFonts w:ascii="仿宋_GB2312" w:eastAsia="仿宋_GB2312" w:cs="Times New Roman" w:hint="eastAsia"/>
          <w:sz w:val="32"/>
          <w:szCs w:val="32"/>
        </w:rPr>
        <w:t>4.儿童青少年近视综合防控：</w:t>
      </w:r>
      <w:r w:rsidR="002E620F">
        <w:rPr>
          <w:rFonts w:ascii="仿宋_GB2312" w:eastAsia="仿宋_GB2312" w:cs="Times New Roman"/>
          <w:sz w:val="32"/>
          <w:szCs w:val="32"/>
        </w:rPr>
        <w:t>通过开展青少年</w:t>
      </w:r>
      <w:r>
        <w:rPr>
          <w:rFonts w:ascii="仿宋_GB2312" w:eastAsia="仿宋_GB2312" w:cs="Times New Roman"/>
          <w:sz w:val="32"/>
          <w:szCs w:val="32"/>
        </w:rPr>
        <w:t>近视综合防控工作，有效遏制中小学生近视率居高不下的现状提高我县青少年健康水平。</w:t>
      </w:r>
    </w:p>
    <w:p w:rsidR="00616BDE" w:rsidRDefault="00BE47A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15.农村</w:t>
      </w:r>
      <w:proofErr w:type="gramStart"/>
      <w:r>
        <w:rPr>
          <w:rFonts w:ascii="仿宋_GB2312" w:eastAsia="仿宋_GB2312" w:cs="Times New Roman" w:hint="eastAsia"/>
          <w:sz w:val="32"/>
          <w:szCs w:val="32"/>
        </w:rPr>
        <w:t>妇女两癌筛查</w:t>
      </w:r>
      <w:proofErr w:type="gramEnd"/>
      <w:r>
        <w:rPr>
          <w:rFonts w:ascii="仿宋_GB2312" w:eastAsia="仿宋_GB2312" w:cs="Times New Roman" w:hint="eastAsia"/>
          <w:sz w:val="32"/>
          <w:szCs w:val="32"/>
        </w:rPr>
        <w:t>：通过项目的开展实现减少宫颈癌、乳腺癌的发生，早发现、早诊断、早治疗。</w:t>
      </w:r>
    </w:p>
    <w:p w:rsidR="00616BDE" w:rsidRPr="006561A3" w:rsidRDefault="00BE47A0" w:rsidP="006561A3">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lastRenderedPageBreak/>
        <w:t>16.药品零差率补贴经费：取消药品加成政策后减少的合理收入，由同级财政参照现行公立医院补偿比例进行补偿。</w:t>
      </w:r>
    </w:p>
    <w:p w:rsidR="00616BDE" w:rsidRDefault="00BE47A0" w:rsidP="006561A3">
      <w:pPr>
        <w:ind w:firstLineChars="196" w:firstLine="63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616BDE" w:rsidRDefault="00BE47A0" w:rsidP="006561A3">
      <w:pPr>
        <w:spacing w:line="584" w:lineRule="exact"/>
        <w:ind w:firstLineChars="200" w:firstLine="640"/>
        <w:rPr>
          <w:rFonts w:ascii="仿宋_GB2312" w:eastAsia="仿宋_GB2312" w:cs="Times New Roman"/>
          <w:sz w:val="32"/>
          <w:szCs w:val="32"/>
        </w:rPr>
      </w:pPr>
      <w:r>
        <w:rPr>
          <w:rFonts w:ascii="仿宋_GB2312" w:eastAsia="仿宋_GB2312" w:cs="Times New Roman"/>
          <w:sz w:val="32"/>
          <w:szCs w:val="32"/>
        </w:rPr>
        <w:t>大力发展妇幼卫生事业</w:t>
      </w:r>
      <w:r>
        <w:rPr>
          <w:rFonts w:ascii="仿宋_GB2312" w:eastAsia="仿宋_GB2312" w:cs="Times New Roman" w:hint="eastAsia"/>
          <w:sz w:val="32"/>
          <w:szCs w:val="32"/>
        </w:rPr>
        <w:t>，</w:t>
      </w:r>
      <w:r>
        <w:rPr>
          <w:rFonts w:ascii="仿宋_GB2312" w:eastAsia="仿宋_GB2312" w:cs="Times New Roman"/>
          <w:sz w:val="32"/>
          <w:szCs w:val="32"/>
        </w:rPr>
        <w:t>完善服务体系</w:t>
      </w:r>
      <w:r>
        <w:rPr>
          <w:rFonts w:ascii="仿宋_GB2312" w:eastAsia="仿宋_GB2312" w:cs="Times New Roman" w:hint="eastAsia"/>
          <w:sz w:val="32"/>
          <w:szCs w:val="32"/>
        </w:rPr>
        <w:t>，健全保障制度，为妇女儿童提供安全有效和优质的卫生服务，努力降低</w:t>
      </w:r>
      <w:proofErr w:type="gramStart"/>
      <w:r>
        <w:rPr>
          <w:rFonts w:ascii="仿宋_GB2312" w:eastAsia="仿宋_GB2312" w:cs="Times New Roman" w:hint="eastAsia"/>
          <w:sz w:val="32"/>
          <w:szCs w:val="32"/>
        </w:rPr>
        <w:t>孕</w:t>
      </w:r>
      <w:proofErr w:type="gramEnd"/>
      <w:r>
        <w:rPr>
          <w:rFonts w:ascii="仿宋_GB2312" w:eastAsia="仿宋_GB2312" w:cs="Times New Roman" w:hint="eastAsia"/>
          <w:sz w:val="32"/>
          <w:szCs w:val="32"/>
        </w:rPr>
        <w:t>产妇、婴儿死亡率，预防和减少出生缺陷，提高出生人口素质和妇女儿童健康水平。</w:t>
      </w:r>
    </w:p>
    <w:p w:rsidR="00616BDE" w:rsidRDefault="00BE47A0" w:rsidP="00323851">
      <w:pPr>
        <w:numPr>
          <w:ilvl w:val="0"/>
          <w:numId w:val="1"/>
        </w:num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大城县妇幼保健</w:t>
      </w:r>
      <w:r w:rsidR="008D227E">
        <w:rPr>
          <w:rFonts w:ascii="楷体_GB2312" w:eastAsia="楷体_GB2312" w:cs="Times New Roman" w:hint="eastAsia"/>
          <w:b/>
          <w:sz w:val="32"/>
          <w:szCs w:val="32"/>
        </w:rPr>
        <w:t>计划生育服务中心</w:t>
      </w:r>
      <w:r>
        <w:rPr>
          <w:rFonts w:ascii="楷体_GB2312" w:eastAsia="楷体_GB2312" w:cs="Times New Roman" w:hint="eastAsia"/>
          <w:b/>
          <w:sz w:val="32"/>
          <w:szCs w:val="32"/>
        </w:rPr>
        <w:t>整体支出绩效指标</w:t>
      </w:r>
    </w:p>
    <w:p w:rsidR="00616BDE" w:rsidRDefault="00616BDE" w:rsidP="00323851">
      <w:pPr>
        <w:overflowPunct w:val="0"/>
        <w:adjustRightInd w:val="0"/>
        <w:snapToGrid w:val="0"/>
        <w:spacing w:afterLines="50" w:after="156" w:line="580" w:lineRule="exact"/>
        <w:jc w:val="left"/>
        <w:rPr>
          <w:rFonts w:ascii="楷体_GB2312" w:eastAsia="楷体_GB2312" w:cs="Times New Roman"/>
          <w:b/>
          <w:sz w:val="32"/>
          <w:szCs w:val="32"/>
        </w:rPr>
      </w:pPr>
    </w:p>
    <w:p w:rsidR="006561A3" w:rsidRDefault="006561A3" w:rsidP="00323851">
      <w:pPr>
        <w:overflowPunct w:val="0"/>
        <w:adjustRightInd w:val="0"/>
        <w:snapToGrid w:val="0"/>
        <w:spacing w:afterLines="50" w:after="156" w:line="580" w:lineRule="exact"/>
        <w:jc w:val="left"/>
        <w:rPr>
          <w:rFonts w:ascii="楷体_GB2312" w:eastAsia="楷体_GB2312" w:cs="Times New Roman"/>
          <w:b/>
          <w:sz w:val="32"/>
          <w:szCs w:val="32"/>
        </w:rPr>
      </w:pPr>
    </w:p>
    <w:p w:rsidR="006561A3" w:rsidRDefault="006561A3" w:rsidP="00323851">
      <w:pPr>
        <w:overflowPunct w:val="0"/>
        <w:adjustRightInd w:val="0"/>
        <w:snapToGrid w:val="0"/>
        <w:spacing w:afterLines="50" w:after="156" w:line="580" w:lineRule="exact"/>
        <w:jc w:val="left"/>
        <w:rPr>
          <w:rFonts w:ascii="楷体_GB2312" w:eastAsia="楷体_GB2312" w:cs="Times New Roman"/>
          <w:b/>
          <w:sz w:val="32"/>
          <w:szCs w:val="32"/>
        </w:rPr>
      </w:pPr>
    </w:p>
    <w:p w:rsidR="006561A3" w:rsidRDefault="006561A3" w:rsidP="00323851">
      <w:pPr>
        <w:overflowPunct w:val="0"/>
        <w:adjustRightInd w:val="0"/>
        <w:snapToGrid w:val="0"/>
        <w:spacing w:afterLines="50" w:after="156" w:line="580" w:lineRule="exact"/>
        <w:jc w:val="left"/>
        <w:rPr>
          <w:rFonts w:ascii="楷体_GB2312" w:eastAsia="楷体_GB2312" w:cs="Times New Roman"/>
          <w:b/>
          <w:sz w:val="32"/>
          <w:szCs w:val="32"/>
        </w:rPr>
      </w:pPr>
    </w:p>
    <w:p w:rsidR="006561A3" w:rsidRDefault="006561A3" w:rsidP="00323851">
      <w:pPr>
        <w:overflowPunct w:val="0"/>
        <w:adjustRightInd w:val="0"/>
        <w:snapToGrid w:val="0"/>
        <w:spacing w:afterLines="50" w:after="156" w:line="580" w:lineRule="exact"/>
        <w:jc w:val="left"/>
        <w:rPr>
          <w:rFonts w:ascii="楷体_GB2312" w:eastAsia="楷体_GB2312" w:cs="Times New Roman"/>
          <w:b/>
          <w:sz w:val="32"/>
          <w:szCs w:val="32"/>
        </w:rPr>
      </w:pPr>
    </w:p>
    <w:p w:rsidR="006561A3" w:rsidRDefault="006561A3" w:rsidP="00323851">
      <w:pPr>
        <w:overflowPunct w:val="0"/>
        <w:adjustRightInd w:val="0"/>
        <w:snapToGrid w:val="0"/>
        <w:spacing w:afterLines="50" w:after="156" w:line="580" w:lineRule="exact"/>
        <w:jc w:val="left"/>
        <w:rPr>
          <w:rFonts w:ascii="楷体_GB2312" w:eastAsia="楷体_GB2312" w:cs="Times New Roman"/>
          <w:b/>
          <w:sz w:val="32"/>
          <w:szCs w:val="32"/>
        </w:rPr>
      </w:pPr>
    </w:p>
    <w:p w:rsidR="006561A3" w:rsidRDefault="006561A3" w:rsidP="00323851">
      <w:pPr>
        <w:overflowPunct w:val="0"/>
        <w:adjustRightInd w:val="0"/>
        <w:snapToGrid w:val="0"/>
        <w:spacing w:afterLines="50" w:after="156" w:line="580" w:lineRule="exact"/>
        <w:jc w:val="left"/>
        <w:rPr>
          <w:rFonts w:ascii="楷体_GB2312" w:eastAsia="楷体_GB2312" w:cs="Times New Roman"/>
          <w:b/>
          <w:sz w:val="32"/>
          <w:szCs w:val="3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1438"/>
        <w:gridCol w:w="1134"/>
        <w:gridCol w:w="1980"/>
        <w:gridCol w:w="543"/>
        <w:gridCol w:w="488"/>
        <w:gridCol w:w="573"/>
        <w:gridCol w:w="1277"/>
      </w:tblGrid>
      <w:tr w:rsidR="00616BDE">
        <w:trPr>
          <w:trHeight w:val="326"/>
          <w:tblHeader/>
          <w:jc w:val="center"/>
        </w:trPr>
        <w:tc>
          <w:tcPr>
            <w:tcW w:w="558" w:type="dxa"/>
            <w:vMerge w:val="restart"/>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lastRenderedPageBreak/>
              <w:t>一级指标</w:t>
            </w:r>
          </w:p>
        </w:tc>
        <w:tc>
          <w:tcPr>
            <w:tcW w:w="825" w:type="dxa"/>
            <w:vMerge w:val="restart"/>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二级</w:t>
            </w:r>
          </w:p>
          <w:p w:rsidR="00616BDE" w:rsidRDefault="00BE47A0">
            <w:pPr>
              <w:widowControl/>
              <w:adjustRightInd w:val="0"/>
              <w:snapToGrid w:val="0"/>
              <w:jc w:val="center"/>
              <w:rPr>
                <w:rFonts w:ascii="方正书宋_GBK" w:eastAsia="方正书宋_GBK"/>
                <w:b/>
              </w:rPr>
            </w:pPr>
            <w:r>
              <w:rPr>
                <w:rFonts w:ascii="方正书宋_GBK" w:eastAsia="方正书宋_GBK"/>
                <w:b/>
              </w:rPr>
              <w:t>指标</w:t>
            </w:r>
          </w:p>
        </w:tc>
        <w:tc>
          <w:tcPr>
            <w:tcW w:w="1438" w:type="dxa"/>
            <w:vMerge w:val="restart"/>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三级</w:t>
            </w:r>
          </w:p>
          <w:p w:rsidR="00616BDE" w:rsidRDefault="00BE47A0">
            <w:pPr>
              <w:widowControl/>
              <w:adjustRightInd w:val="0"/>
              <w:snapToGrid w:val="0"/>
              <w:jc w:val="center"/>
              <w:rPr>
                <w:rFonts w:ascii="方正书宋_GBK" w:eastAsia="方正书宋_GBK"/>
                <w:b/>
              </w:rPr>
            </w:pPr>
            <w:r>
              <w:rPr>
                <w:rFonts w:ascii="方正书宋_GBK" w:eastAsia="方正书宋_GBK"/>
                <w:b/>
              </w:rPr>
              <w:t>指标</w:t>
            </w:r>
          </w:p>
        </w:tc>
        <w:tc>
          <w:tcPr>
            <w:tcW w:w="1134" w:type="dxa"/>
            <w:vMerge w:val="restart"/>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评（扣）分标准</w:t>
            </w:r>
          </w:p>
        </w:tc>
        <w:tc>
          <w:tcPr>
            <w:tcW w:w="1980" w:type="dxa"/>
            <w:vMerge w:val="restart"/>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绩效指标</w:t>
            </w:r>
          </w:p>
          <w:p w:rsidR="00616BDE" w:rsidRDefault="00BE47A0">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指标值</w:t>
            </w:r>
          </w:p>
          <w:p w:rsidR="00616BDE" w:rsidRDefault="00BE47A0">
            <w:pPr>
              <w:widowControl/>
              <w:adjustRightInd w:val="0"/>
              <w:snapToGrid w:val="0"/>
              <w:jc w:val="center"/>
              <w:rPr>
                <w:rFonts w:ascii="方正书宋_GBK" w:eastAsia="方正书宋_GBK"/>
                <w:b/>
              </w:rPr>
            </w:pPr>
            <w:r>
              <w:rPr>
                <w:rFonts w:ascii="方正书宋_GBK" w:eastAsia="方正书宋_GBK"/>
                <w:b/>
              </w:rPr>
              <w:t>确定依据</w:t>
            </w:r>
          </w:p>
        </w:tc>
      </w:tr>
      <w:tr w:rsidR="00616BDE">
        <w:trPr>
          <w:trHeight w:val="533"/>
          <w:tblHeader/>
          <w:jc w:val="center"/>
        </w:trPr>
        <w:tc>
          <w:tcPr>
            <w:tcW w:w="558" w:type="dxa"/>
            <w:vMerge/>
            <w:tcBorders>
              <w:tl2br w:val="nil"/>
              <w:tr2bl w:val="nil"/>
            </w:tcBorders>
            <w:vAlign w:val="center"/>
          </w:tcPr>
          <w:p w:rsidR="00616BDE" w:rsidRDefault="00616BDE"/>
        </w:tc>
        <w:tc>
          <w:tcPr>
            <w:tcW w:w="825" w:type="dxa"/>
            <w:vMerge/>
            <w:tcBorders>
              <w:tl2br w:val="nil"/>
              <w:tr2bl w:val="nil"/>
            </w:tcBorders>
            <w:vAlign w:val="center"/>
          </w:tcPr>
          <w:p w:rsidR="00616BDE" w:rsidRDefault="00616BDE"/>
        </w:tc>
        <w:tc>
          <w:tcPr>
            <w:tcW w:w="1438" w:type="dxa"/>
            <w:vMerge/>
            <w:tcBorders>
              <w:tl2br w:val="nil"/>
              <w:tr2bl w:val="nil"/>
            </w:tcBorders>
            <w:vAlign w:val="center"/>
          </w:tcPr>
          <w:p w:rsidR="00616BDE" w:rsidRDefault="00616BDE"/>
        </w:tc>
        <w:tc>
          <w:tcPr>
            <w:tcW w:w="1134" w:type="dxa"/>
            <w:vMerge/>
            <w:tcBorders>
              <w:tl2br w:val="nil"/>
              <w:tr2bl w:val="nil"/>
            </w:tcBorders>
            <w:vAlign w:val="center"/>
          </w:tcPr>
          <w:p w:rsidR="00616BDE" w:rsidRDefault="00616BDE"/>
        </w:tc>
        <w:tc>
          <w:tcPr>
            <w:tcW w:w="1980" w:type="dxa"/>
            <w:vMerge/>
            <w:tcBorders>
              <w:tl2br w:val="nil"/>
              <w:tr2bl w:val="nil"/>
            </w:tcBorders>
            <w:vAlign w:val="center"/>
          </w:tcPr>
          <w:p w:rsidR="00616BDE" w:rsidRDefault="00616BDE"/>
        </w:tc>
        <w:tc>
          <w:tcPr>
            <w:tcW w:w="543" w:type="dxa"/>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616BDE" w:rsidRDefault="00BE47A0">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616BDE" w:rsidRDefault="00616BDE"/>
        </w:tc>
      </w:tr>
      <w:tr w:rsidR="00616BDE">
        <w:trPr>
          <w:trHeight w:val="594"/>
          <w:jc w:val="center"/>
        </w:trPr>
        <w:tc>
          <w:tcPr>
            <w:tcW w:w="558" w:type="dxa"/>
            <w:vMerge w:val="restart"/>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hint="eastAsia"/>
              </w:rPr>
              <w:t>单位</w:t>
            </w:r>
            <w:r>
              <w:rPr>
                <w:rFonts w:ascii="方正书宋_GBK" w:eastAsia="方正书宋_GBK"/>
              </w:rPr>
              <w:t>产出</w:t>
            </w:r>
          </w:p>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rPr>
              <w:t>数量</w:t>
            </w:r>
          </w:p>
        </w:tc>
        <w:tc>
          <w:tcPr>
            <w:tcW w:w="1438"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检查达标率</w:t>
            </w:r>
          </w:p>
        </w:tc>
        <w:tc>
          <w:tcPr>
            <w:tcW w:w="1134"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1980"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反映检查达标情况</w:t>
            </w:r>
          </w:p>
        </w:tc>
        <w:tc>
          <w:tcPr>
            <w:tcW w:w="54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88"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95</w:t>
            </w:r>
          </w:p>
        </w:tc>
        <w:tc>
          <w:tcPr>
            <w:tcW w:w="57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277"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文件要求</w:t>
            </w:r>
          </w:p>
        </w:tc>
      </w:tr>
      <w:tr w:rsidR="00616BDE">
        <w:trPr>
          <w:trHeight w:val="614"/>
          <w:jc w:val="center"/>
        </w:trPr>
        <w:tc>
          <w:tcPr>
            <w:tcW w:w="558" w:type="dxa"/>
            <w:vMerge/>
            <w:tcBorders>
              <w:tl2br w:val="nil"/>
              <w:tr2bl w:val="nil"/>
            </w:tcBorders>
            <w:vAlign w:val="center"/>
          </w:tcPr>
          <w:p w:rsidR="00616BDE" w:rsidRDefault="00616BDE"/>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rPr>
              <w:t>质量</w:t>
            </w:r>
          </w:p>
        </w:tc>
        <w:tc>
          <w:tcPr>
            <w:tcW w:w="1438"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检查达标率</w:t>
            </w:r>
          </w:p>
        </w:tc>
        <w:tc>
          <w:tcPr>
            <w:tcW w:w="1134"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1980"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反映检查达标情况</w:t>
            </w:r>
          </w:p>
        </w:tc>
        <w:tc>
          <w:tcPr>
            <w:tcW w:w="54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88"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57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277" w:type="dxa"/>
            <w:tcBorders>
              <w:tl2br w:val="nil"/>
              <w:tr2bl w:val="nil"/>
            </w:tcBorders>
          </w:tcPr>
          <w:p w:rsidR="00616BDE" w:rsidRDefault="00BE47A0">
            <w:pPr>
              <w:rPr>
                <w:rFonts w:asciiTheme="minorEastAsia" w:eastAsiaTheme="minorEastAsia" w:hAnsiTheme="minorEastAsia"/>
                <w:sz w:val="18"/>
                <w:szCs w:val="18"/>
              </w:rPr>
            </w:pPr>
            <w:r>
              <w:rPr>
                <w:rFonts w:asciiTheme="minorEastAsia" w:eastAsiaTheme="minorEastAsia" w:hAnsiTheme="minorEastAsia"/>
                <w:sz w:val="18"/>
                <w:szCs w:val="18"/>
              </w:rPr>
              <w:t>文件要求</w:t>
            </w:r>
          </w:p>
        </w:tc>
      </w:tr>
      <w:tr w:rsidR="00616BDE">
        <w:trPr>
          <w:trHeight w:val="458"/>
          <w:jc w:val="center"/>
        </w:trPr>
        <w:tc>
          <w:tcPr>
            <w:tcW w:w="558" w:type="dxa"/>
            <w:vMerge/>
            <w:tcBorders>
              <w:tl2br w:val="nil"/>
              <w:tr2bl w:val="nil"/>
            </w:tcBorders>
            <w:vAlign w:val="center"/>
          </w:tcPr>
          <w:p w:rsidR="00616BDE" w:rsidRDefault="00616BDE"/>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rPr>
              <w:t>时效</w:t>
            </w:r>
          </w:p>
        </w:tc>
        <w:tc>
          <w:tcPr>
            <w:tcW w:w="1438"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完成率</w:t>
            </w:r>
          </w:p>
        </w:tc>
        <w:tc>
          <w:tcPr>
            <w:tcW w:w="1134"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1980"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反映完成情况</w:t>
            </w:r>
          </w:p>
        </w:tc>
        <w:tc>
          <w:tcPr>
            <w:tcW w:w="54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88"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57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277" w:type="dxa"/>
            <w:tcBorders>
              <w:tl2br w:val="nil"/>
              <w:tr2bl w:val="nil"/>
            </w:tcBorders>
          </w:tcPr>
          <w:p w:rsidR="00616BDE" w:rsidRDefault="00BE47A0">
            <w:pPr>
              <w:rPr>
                <w:rFonts w:asciiTheme="minorEastAsia" w:eastAsiaTheme="minorEastAsia" w:hAnsiTheme="minorEastAsia"/>
                <w:sz w:val="18"/>
                <w:szCs w:val="18"/>
              </w:rPr>
            </w:pPr>
            <w:r>
              <w:rPr>
                <w:rFonts w:asciiTheme="minorEastAsia" w:eastAsiaTheme="minorEastAsia" w:hAnsiTheme="minorEastAsia"/>
                <w:sz w:val="18"/>
                <w:szCs w:val="18"/>
              </w:rPr>
              <w:t>文件要求</w:t>
            </w:r>
          </w:p>
        </w:tc>
      </w:tr>
      <w:tr w:rsidR="00616BDE">
        <w:trPr>
          <w:trHeight w:val="614"/>
          <w:jc w:val="center"/>
        </w:trPr>
        <w:tc>
          <w:tcPr>
            <w:tcW w:w="558" w:type="dxa"/>
            <w:vMerge/>
            <w:tcBorders>
              <w:tl2br w:val="nil"/>
              <w:tr2bl w:val="nil"/>
            </w:tcBorders>
            <w:vAlign w:val="center"/>
          </w:tcPr>
          <w:p w:rsidR="00616BDE" w:rsidRDefault="00616BDE"/>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rPr>
              <w:t>成本</w:t>
            </w:r>
          </w:p>
        </w:tc>
        <w:tc>
          <w:tcPr>
            <w:tcW w:w="1438"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预算控制数</w:t>
            </w:r>
          </w:p>
        </w:tc>
        <w:tc>
          <w:tcPr>
            <w:tcW w:w="1134"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1980"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反映成本节约情况</w:t>
            </w:r>
          </w:p>
        </w:tc>
        <w:tc>
          <w:tcPr>
            <w:tcW w:w="54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488"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107</w:t>
            </w:r>
          </w:p>
        </w:tc>
        <w:tc>
          <w:tcPr>
            <w:tcW w:w="57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万元</w:t>
            </w:r>
          </w:p>
        </w:tc>
        <w:tc>
          <w:tcPr>
            <w:tcW w:w="1277" w:type="dxa"/>
            <w:tcBorders>
              <w:tl2br w:val="nil"/>
              <w:tr2bl w:val="nil"/>
            </w:tcBorders>
          </w:tcPr>
          <w:p w:rsidR="00616BDE" w:rsidRDefault="00BE47A0">
            <w:pPr>
              <w:rPr>
                <w:rFonts w:asciiTheme="minorEastAsia" w:eastAsiaTheme="minorEastAsia" w:hAnsiTheme="minorEastAsia"/>
                <w:sz w:val="18"/>
                <w:szCs w:val="18"/>
              </w:rPr>
            </w:pPr>
            <w:r>
              <w:rPr>
                <w:rFonts w:asciiTheme="minorEastAsia" w:eastAsiaTheme="minorEastAsia" w:hAnsiTheme="minorEastAsia"/>
                <w:sz w:val="18"/>
                <w:szCs w:val="18"/>
              </w:rPr>
              <w:t>文件要求</w:t>
            </w:r>
          </w:p>
        </w:tc>
      </w:tr>
      <w:tr w:rsidR="00616BDE">
        <w:trPr>
          <w:trHeight w:val="614"/>
          <w:jc w:val="center"/>
        </w:trPr>
        <w:tc>
          <w:tcPr>
            <w:tcW w:w="558" w:type="dxa"/>
            <w:vMerge w:val="restart"/>
            <w:tcBorders>
              <w:tl2br w:val="nil"/>
              <w:tr2bl w:val="nil"/>
            </w:tcBorders>
            <w:vAlign w:val="center"/>
          </w:tcPr>
          <w:p w:rsidR="00616BDE" w:rsidRDefault="00BE47A0">
            <w:pPr>
              <w:adjustRightInd w:val="0"/>
              <w:snapToGrid w:val="0"/>
              <w:jc w:val="center"/>
              <w:rPr>
                <w:rFonts w:ascii="方正书宋_GBK" w:eastAsia="方正书宋_GBK"/>
              </w:rPr>
            </w:pPr>
            <w:r>
              <w:rPr>
                <w:rFonts w:ascii="方正书宋_GBK" w:eastAsia="方正书宋_GBK" w:hint="eastAsia"/>
              </w:rPr>
              <w:t>单位效果</w:t>
            </w:r>
          </w:p>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rPr>
              <w:t>社会</w:t>
            </w:r>
          </w:p>
          <w:p w:rsidR="00616BDE" w:rsidRDefault="00BE47A0">
            <w:pPr>
              <w:widowControl/>
              <w:adjustRightInd w:val="0"/>
              <w:snapToGrid w:val="0"/>
              <w:jc w:val="center"/>
              <w:rPr>
                <w:rFonts w:ascii="方正书宋_GBK" w:eastAsia="方正书宋_GBK"/>
              </w:rPr>
            </w:pPr>
            <w:r>
              <w:rPr>
                <w:rFonts w:ascii="方正书宋_GBK" w:eastAsia="方正书宋_GBK"/>
              </w:rPr>
              <w:t>效益</w:t>
            </w:r>
          </w:p>
        </w:tc>
        <w:tc>
          <w:tcPr>
            <w:tcW w:w="1438"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社会影响力</w:t>
            </w:r>
          </w:p>
        </w:tc>
        <w:tc>
          <w:tcPr>
            <w:tcW w:w="1134"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980"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反映社会影响情况</w:t>
            </w:r>
          </w:p>
        </w:tc>
        <w:tc>
          <w:tcPr>
            <w:tcW w:w="54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明显提高</w:t>
            </w:r>
          </w:p>
        </w:tc>
        <w:tc>
          <w:tcPr>
            <w:tcW w:w="488" w:type="dxa"/>
            <w:tcBorders>
              <w:tl2br w:val="nil"/>
              <w:tr2bl w:val="nil"/>
            </w:tcBorders>
            <w:vAlign w:val="center"/>
          </w:tcPr>
          <w:p w:rsidR="00616BDE" w:rsidRDefault="00616BDE">
            <w:pPr>
              <w:widowControl/>
              <w:adjustRightInd w:val="0"/>
              <w:snapToGrid w:val="0"/>
              <w:jc w:val="center"/>
              <w:rPr>
                <w:rFonts w:asciiTheme="minorEastAsia" w:eastAsiaTheme="minorEastAsia" w:hAnsiTheme="minorEastAsia"/>
                <w:sz w:val="18"/>
                <w:szCs w:val="18"/>
              </w:rPr>
            </w:pPr>
          </w:p>
        </w:tc>
        <w:tc>
          <w:tcPr>
            <w:tcW w:w="573"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1277" w:type="dxa"/>
            <w:tcBorders>
              <w:tl2br w:val="nil"/>
              <w:tr2bl w:val="nil"/>
            </w:tcBorders>
          </w:tcPr>
          <w:p w:rsidR="00616BDE" w:rsidRDefault="00BE47A0">
            <w:pPr>
              <w:rPr>
                <w:rFonts w:asciiTheme="minorEastAsia" w:eastAsiaTheme="minorEastAsia" w:hAnsiTheme="minorEastAsia"/>
                <w:sz w:val="18"/>
                <w:szCs w:val="18"/>
              </w:rPr>
            </w:pPr>
            <w:r>
              <w:rPr>
                <w:rFonts w:asciiTheme="minorEastAsia" w:eastAsiaTheme="minorEastAsia" w:hAnsiTheme="minorEastAsia"/>
                <w:sz w:val="18"/>
                <w:szCs w:val="18"/>
              </w:rPr>
              <w:t>文件要求</w:t>
            </w:r>
          </w:p>
        </w:tc>
      </w:tr>
      <w:tr w:rsidR="00616BDE">
        <w:trPr>
          <w:trHeight w:val="614"/>
          <w:jc w:val="center"/>
        </w:trPr>
        <w:tc>
          <w:tcPr>
            <w:tcW w:w="558" w:type="dxa"/>
            <w:vMerge/>
            <w:tcBorders>
              <w:tl2br w:val="nil"/>
              <w:tr2bl w:val="nil"/>
            </w:tcBorders>
            <w:vAlign w:val="center"/>
          </w:tcPr>
          <w:p w:rsidR="00616BDE" w:rsidRDefault="00616BDE"/>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hint="eastAsia"/>
              </w:rPr>
              <w:t>经济</w:t>
            </w:r>
          </w:p>
          <w:p w:rsidR="00616BDE" w:rsidRDefault="00BE47A0">
            <w:pPr>
              <w:widowControl/>
              <w:adjustRightInd w:val="0"/>
              <w:snapToGrid w:val="0"/>
              <w:jc w:val="center"/>
              <w:rPr>
                <w:rFonts w:ascii="方正书宋_GBK" w:eastAsia="方正书宋_GBK"/>
              </w:rPr>
            </w:pPr>
            <w:r>
              <w:rPr>
                <w:rFonts w:ascii="方正书宋_GBK" w:eastAsia="方正书宋_GBK" w:hint="eastAsia"/>
              </w:rPr>
              <w:t>效益</w:t>
            </w:r>
          </w:p>
        </w:tc>
        <w:tc>
          <w:tcPr>
            <w:tcW w:w="1438"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1134" w:type="dxa"/>
            <w:tcBorders>
              <w:tl2br w:val="nil"/>
              <w:tr2bl w:val="nil"/>
            </w:tcBorders>
            <w:vAlign w:val="center"/>
          </w:tcPr>
          <w:p w:rsidR="00616BDE" w:rsidRDefault="00616BDE">
            <w:pPr>
              <w:widowControl/>
              <w:adjustRightInd w:val="0"/>
              <w:snapToGrid w:val="0"/>
              <w:jc w:val="center"/>
              <w:rPr>
                <w:rFonts w:asciiTheme="minorEastAsia" w:eastAsiaTheme="minorEastAsia" w:hAnsiTheme="minorEastAsia"/>
                <w:sz w:val="18"/>
                <w:szCs w:val="18"/>
              </w:rPr>
            </w:pPr>
          </w:p>
        </w:tc>
        <w:tc>
          <w:tcPr>
            <w:tcW w:w="1980"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543"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488"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573"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1277"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r>
      <w:tr w:rsidR="00616BDE">
        <w:trPr>
          <w:trHeight w:val="614"/>
          <w:jc w:val="center"/>
        </w:trPr>
        <w:tc>
          <w:tcPr>
            <w:tcW w:w="558" w:type="dxa"/>
            <w:vMerge/>
            <w:tcBorders>
              <w:tl2br w:val="nil"/>
              <w:tr2bl w:val="nil"/>
            </w:tcBorders>
            <w:vAlign w:val="center"/>
          </w:tcPr>
          <w:p w:rsidR="00616BDE" w:rsidRDefault="00616BDE"/>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hint="eastAsia"/>
              </w:rPr>
              <w:t>生态</w:t>
            </w:r>
          </w:p>
          <w:p w:rsidR="00616BDE" w:rsidRDefault="00BE47A0">
            <w:pPr>
              <w:widowControl/>
              <w:adjustRightInd w:val="0"/>
              <w:snapToGrid w:val="0"/>
              <w:jc w:val="center"/>
              <w:rPr>
                <w:rFonts w:ascii="方正书宋_GBK" w:eastAsia="方正书宋_GBK"/>
              </w:rPr>
            </w:pPr>
            <w:r>
              <w:rPr>
                <w:rFonts w:ascii="方正书宋_GBK" w:eastAsia="方正书宋_GBK" w:hint="eastAsia"/>
              </w:rPr>
              <w:t>效益</w:t>
            </w:r>
          </w:p>
        </w:tc>
        <w:tc>
          <w:tcPr>
            <w:tcW w:w="1438"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1134" w:type="dxa"/>
            <w:tcBorders>
              <w:tl2br w:val="nil"/>
              <w:tr2bl w:val="nil"/>
            </w:tcBorders>
            <w:vAlign w:val="center"/>
          </w:tcPr>
          <w:p w:rsidR="00616BDE" w:rsidRDefault="00616BDE">
            <w:pPr>
              <w:widowControl/>
              <w:adjustRightInd w:val="0"/>
              <w:snapToGrid w:val="0"/>
              <w:jc w:val="center"/>
              <w:rPr>
                <w:rFonts w:asciiTheme="minorEastAsia" w:eastAsiaTheme="minorEastAsia" w:hAnsiTheme="minorEastAsia"/>
                <w:sz w:val="18"/>
                <w:szCs w:val="18"/>
              </w:rPr>
            </w:pPr>
          </w:p>
        </w:tc>
        <w:tc>
          <w:tcPr>
            <w:tcW w:w="1980"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543"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488"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573"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1277"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r>
      <w:tr w:rsidR="00616BDE">
        <w:trPr>
          <w:trHeight w:val="770"/>
          <w:jc w:val="center"/>
        </w:trPr>
        <w:tc>
          <w:tcPr>
            <w:tcW w:w="558" w:type="dxa"/>
            <w:vMerge/>
            <w:tcBorders>
              <w:tl2br w:val="nil"/>
              <w:tr2bl w:val="nil"/>
            </w:tcBorders>
            <w:vAlign w:val="center"/>
          </w:tcPr>
          <w:p w:rsidR="00616BDE" w:rsidRDefault="00616BDE"/>
        </w:tc>
        <w:tc>
          <w:tcPr>
            <w:tcW w:w="825" w:type="dxa"/>
            <w:tcBorders>
              <w:tl2br w:val="nil"/>
              <w:tr2bl w:val="nil"/>
            </w:tcBorders>
            <w:vAlign w:val="center"/>
          </w:tcPr>
          <w:p w:rsidR="00616BDE" w:rsidRDefault="00BE47A0">
            <w:pPr>
              <w:adjustRightInd w:val="0"/>
              <w:snapToGrid w:val="0"/>
              <w:jc w:val="center"/>
              <w:rPr>
                <w:rFonts w:ascii="方正书宋_GBK" w:eastAsia="方正书宋_GBK"/>
              </w:rPr>
            </w:pPr>
            <w:r>
              <w:rPr>
                <w:rFonts w:ascii="方正书宋_GBK" w:eastAsia="方正书宋_GBK" w:hint="eastAsia"/>
              </w:rPr>
              <w:t>可持续影响</w:t>
            </w:r>
          </w:p>
        </w:tc>
        <w:tc>
          <w:tcPr>
            <w:tcW w:w="1438" w:type="dxa"/>
            <w:tcBorders>
              <w:tl2br w:val="nil"/>
              <w:tr2bl w:val="nil"/>
            </w:tcBorders>
            <w:noWrap/>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长期使用性</w:t>
            </w:r>
          </w:p>
        </w:tc>
        <w:tc>
          <w:tcPr>
            <w:tcW w:w="1134" w:type="dxa"/>
            <w:tcBorders>
              <w:tl2br w:val="nil"/>
              <w:tr2bl w:val="nil"/>
            </w:tcBorders>
            <w:noWrap/>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980" w:type="dxa"/>
            <w:tcBorders>
              <w:tl2br w:val="nil"/>
              <w:tr2bl w:val="nil"/>
            </w:tcBorders>
            <w:noWrap/>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反映能够长期较好的发展</w:t>
            </w:r>
          </w:p>
        </w:tc>
        <w:tc>
          <w:tcPr>
            <w:tcW w:w="543" w:type="dxa"/>
            <w:tcBorders>
              <w:tl2br w:val="nil"/>
              <w:tr2bl w:val="nil"/>
            </w:tcBorders>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满意</w:t>
            </w:r>
          </w:p>
        </w:tc>
        <w:tc>
          <w:tcPr>
            <w:tcW w:w="488" w:type="dxa"/>
            <w:tcBorders>
              <w:tl2br w:val="nil"/>
              <w:tr2bl w:val="nil"/>
            </w:tcBorders>
            <w:vAlign w:val="center"/>
          </w:tcPr>
          <w:p w:rsidR="00616BDE" w:rsidRDefault="00616BDE">
            <w:pPr>
              <w:widowControl/>
              <w:adjustRightInd w:val="0"/>
              <w:snapToGrid w:val="0"/>
              <w:jc w:val="center"/>
              <w:rPr>
                <w:rFonts w:asciiTheme="minorEastAsia" w:eastAsiaTheme="minorEastAsia" w:hAnsiTheme="minorEastAsia"/>
                <w:sz w:val="18"/>
                <w:szCs w:val="18"/>
              </w:rPr>
            </w:pPr>
          </w:p>
        </w:tc>
        <w:tc>
          <w:tcPr>
            <w:tcW w:w="573" w:type="dxa"/>
            <w:tcBorders>
              <w:tl2br w:val="nil"/>
              <w:tr2bl w:val="nil"/>
            </w:tcBorders>
            <w:vAlign w:val="center"/>
          </w:tcPr>
          <w:p w:rsidR="00616BDE" w:rsidRDefault="00616BDE">
            <w:pPr>
              <w:widowControl/>
              <w:adjustRightInd w:val="0"/>
              <w:snapToGrid w:val="0"/>
              <w:jc w:val="center"/>
              <w:rPr>
                <w:rFonts w:asciiTheme="minorEastAsia" w:eastAsiaTheme="minorEastAsia" w:hAnsiTheme="minorEastAsia"/>
                <w:sz w:val="18"/>
                <w:szCs w:val="18"/>
              </w:rPr>
            </w:pPr>
          </w:p>
        </w:tc>
        <w:tc>
          <w:tcPr>
            <w:tcW w:w="1277"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文件要求</w:t>
            </w:r>
          </w:p>
        </w:tc>
      </w:tr>
      <w:tr w:rsidR="00616BDE">
        <w:trPr>
          <w:trHeight w:val="604"/>
          <w:jc w:val="center"/>
        </w:trPr>
        <w:tc>
          <w:tcPr>
            <w:tcW w:w="558" w:type="dxa"/>
            <w:vMerge/>
            <w:tcBorders>
              <w:tl2br w:val="nil"/>
              <w:tr2bl w:val="nil"/>
            </w:tcBorders>
            <w:vAlign w:val="center"/>
          </w:tcPr>
          <w:p w:rsidR="00616BDE" w:rsidRDefault="00616BDE"/>
        </w:tc>
        <w:tc>
          <w:tcPr>
            <w:tcW w:w="825" w:type="dxa"/>
            <w:tcBorders>
              <w:tl2br w:val="nil"/>
              <w:tr2bl w:val="nil"/>
            </w:tcBorders>
            <w:vAlign w:val="center"/>
          </w:tcPr>
          <w:p w:rsidR="00616BDE" w:rsidRDefault="00BE47A0">
            <w:pPr>
              <w:widowControl/>
              <w:adjustRightInd w:val="0"/>
              <w:snapToGrid w:val="0"/>
              <w:jc w:val="center"/>
              <w:rPr>
                <w:rFonts w:ascii="方正书宋_GBK" w:eastAsia="方正书宋_GBK"/>
              </w:rPr>
            </w:pPr>
            <w:r>
              <w:rPr>
                <w:rFonts w:ascii="方正书宋_GBK" w:eastAsia="方正书宋_GBK" w:hint="eastAsia"/>
              </w:rPr>
              <w:t>满意度</w:t>
            </w:r>
          </w:p>
        </w:tc>
        <w:tc>
          <w:tcPr>
            <w:tcW w:w="1438" w:type="dxa"/>
            <w:tcBorders>
              <w:tl2br w:val="nil"/>
              <w:tr2bl w:val="nil"/>
            </w:tcBorders>
            <w:noWrap/>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群众满意度</w:t>
            </w:r>
          </w:p>
        </w:tc>
        <w:tc>
          <w:tcPr>
            <w:tcW w:w="1134" w:type="dxa"/>
            <w:tcBorders>
              <w:tl2br w:val="nil"/>
              <w:tr2bl w:val="nil"/>
            </w:tcBorders>
            <w:noWrap/>
            <w:vAlign w:val="center"/>
          </w:tcPr>
          <w:p w:rsidR="00616BDE" w:rsidRDefault="00BE47A0">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980" w:type="dxa"/>
            <w:tcBorders>
              <w:tl2br w:val="nil"/>
              <w:tr2bl w:val="nil"/>
            </w:tcBorders>
            <w:noWrap/>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反映群众满意度</w:t>
            </w:r>
          </w:p>
        </w:tc>
        <w:tc>
          <w:tcPr>
            <w:tcW w:w="543"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488"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573" w:type="dxa"/>
            <w:tcBorders>
              <w:tl2br w:val="nil"/>
              <w:tr2bl w:val="nil"/>
            </w:tcBorders>
            <w:vAlign w:val="center"/>
          </w:tcPr>
          <w:p w:rsidR="00616BDE" w:rsidRDefault="00616BDE">
            <w:pPr>
              <w:widowControl/>
              <w:adjustRightInd w:val="0"/>
              <w:snapToGrid w:val="0"/>
              <w:rPr>
                <w:rFonts w:asciiTheme="minorEastAsia" w:eastAsiaTheme="minorEastAsia" w:hAnsiTheme="minorEastAsia"/>
                <w:sz w:val="18"/>
                <w:szCs w:val="18"/>
              </w:rPr>
            </w:pPr>
          </w:p>
        </w:tc>
        <w:tc>
          <w:tcPr>
            <w:tcW w:w="1277" w:type="dxa"/>
            <w:tcBorders>
              <w:tl2br w:val="nil"/>
              <w:tr2bl w:val="nil"/>
            </w:tcBorders>
            <w:vAlign w:val="center"/>
          </w:tcPr>
          <w:p w:rsidR="00616BDE" w:rsidRDefault="00BE47A0">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文件要求</w:t>
            </w:r>
          </w:p>
        </w:tc>
      </w:tr>
    </w:tbl>
    <w:p w:rsidR="00616BDE" w:rsidRDefault="00616BDE">
      <w:pPr>
        <w:jc w:val="left"/>
        <w:outlineLvl w:val="1"/>
        <w:rPr>
          <w:rFonts w:ascii="Times New Roman" w:eastAsia="仿宋_GB2312" w:hAnsi="Times New Roman" w:cs="Times New Roman"/>
          <w:sz w:val="28"/>
        </w:rPr>
      </w:pPr>
      <w:bookmarkStart w:id="0" w:name="_Toc29799657"/>
      <w:bookmarkEnd w:id="0"/>
    </w:p>
    <w:p w:rsidR="008D227E" w:rsidRDefault="008D227E">
      <w:pPr>
        <w:jc w:val="left"/>
        <w:outlineLvl w:val="1"/>
        <w:rPr>
          <w:rFonts w:ascii="Times New Roman" w:eastAsia="仿宋_GB2312" w:hAnsi="Times New Roman" w:cs="Times New Roman"/>
          <w:vanish/>
          <w:sz w:val="28"/>
        </w:rPr>
      </w:pPr>
    </w:p>
    <w:p w:rsidR="00616BDE" w:rsidRDefault="00616BDE">
      <w:pPr>
        <w:ind w:firstLineChars="200" w:firstLine="560"/>
        <w:jc w:val="left"/>
        <w:outlineLvl w:val="1"/>
        <w:rPr>
          <w:rFonts w:ascii="Times New Roman" w:eastAsia="仿宋_GB2312" w:hAnsi="Times New Roman" w:cs="Times New Roman"/>
          <w:vanish/>
          <w:sz w:val="28"/>
        </w:rPr>
      </w:pPr>
    </w:p>
    <w:p w:rsidR="00616BDE" w:rsidRDefault="00616BDE">
      <w:pPr>
        <w:ind w:firstLineChars="200" w:firstLine="560"/>
        <w:jc w:val="left"/>
        <w:outlineLvl w:val="1"/>
        <w:rPr>
          <w:rFonts w:ascii="Times New Roman" w:eastAsia="仿宋_GB2312" w:hAnsi="Times New Roman" w:cs="Times New Roman"/>
          <w:vanish/>
          <w:sz w:val="28"/>
        </w:rPr>
      </w:pPr>
    </w:p>
    <w:p w:rsidR="00616BDE" w:rsidRDefault="00616BDE">
      <w:pPr>
        <w:ind w:firstLineChars="200" w:firstLine="560"/>
        <w:jc w:val="left"/>
        <w:outlineLvl w:val="1"/>
        <w:rPr>
          <w:rFonts w:ascii="Times New Roman" w:eastAsia="仿宋_GB2312" w:hAnsi="Times New Roman" w:cs="Times New Roman"/>
          <w:vanish/>
          <w:sz w:val="28"/>
        </w:rPr>
      </w:pPr>
    </w:p>
    <w:p w:rsidR="00616BDE" w:rsidRDefault="00616BDE">
      <w:pPr>
        <w:ind w:firstLineChars="200" w:firstLine="560"/>
        <w:jc w:val="left"/>
        <w:outlineLvl w:val="1"/>
        <w:rPr>
          <w:rFonts w:ascii="Times New Roman" w:eastAsia="仿宋_GB2312" w:hAnsi="Times New Roman" w:cs="Times New Roman"/>
          <w:vanish/>
          <w:sz w:val="28"/>
        </w:rPr>
      </w:pPr>
    </w:p>
    <w:p w:rsidR="00616BDE" w:rsidRDefault="00616BDE">
      <w:pPr>
        <w:ind w:firstLineChars="200" w:firstLine="560"/>
        <w:jc w:val="left"/>
        <w:outlineLvl w:val="1"/>
        <w:rPr>
          <w:rFonts w:ascii="Times New Roman" w:eastAsia="仿宋_GB2312" w:hAnsi="Times New Roman" w:cs="Times New Roman"/>
          <w:vanish/>
          <w:sz w:val="28"/>
        </w:rPr>
      </w:pPr>
    </w:p>
    <w:p w:rsidR="00616BDE" w:rsidRDefault="00BE47A0">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r>
        <w:rPr>
          <w:rFonts w:ascii="Times New Roman" w:eastAsia="黑体" w:hAnsi="Times New Roman" w:cs="Times New Roman" w:hint="eastAsia"/>
          <w:sz w:val="32"/>
          <w:szCs w:val="32"/>
        </w:rPr>
        <w:t>第二部分资金绩效目标</w:t>
      </w:r>
    </w:p>
    <w:p w:rsidR="006561A3" w:rsidRDefault="006561A3">
      <w:pPr>
        <w:tabs>
          <w:tab w:val="left" w:pos="879"/>
        </w:tabs>
        <w:ind w:left="560"/>
        <w:jc w:val="left"/>
        <w:outlineLvl w:val="1"/>
        <w:rPr>
          <w:rFonts w:ascii="Times New Roman" w:eastAsia="仿宋_GB2312" w:hAnsi="Times New Roman" w:cs="Times New Roman"/>
          <w:sz w:val="28"/>
        </w:rPr>
      </w:pPr>
    </w:p>
    <w:p w:rsidR="00616BDE" w:rsidRDefault="00BE47A0">
      <w:pPr>
        <w:tabs>
          <w:tab w:val="left" w:pos="879"/>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w:t>
      </w:r>
      <w:r>
        <w:rPr>
          <w:rFonts w:ascii="Times New Roman" w:eastAsia="仿宋_GB2312" w:hAnsi="Times New Roman" w:cs="Times New Roman" w:hint="eastAsia"/>
          <w:sz w:val="28"/>
        </w:rPr>
        <w:t>婚检业务费</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s="宋体"/>
                <w:color w:val="000000"/>
                <w:sz w:val="18"/>
                <w:szCs w:val="18"/>
              </w:rPr>
            </w:pPr>
            <w:r>
              <w:rPr>
                <w:rFonts w:ascii="宋体" w:hAnsi="宋体" w:cs="宋体"/>
                <w:color w:val="000000"/>
                <w:sz w:val="18"/>
                <w:szCs w:val="18"/>
              </w:rPr>
              <w:t>13102522P00931810001N</w:t>
            </w:r>
            <w:r>
              <w:rPr>
                <w:rFonts w:ascii="宋体" w:hAnsi="宋体" w:cs="宋体" w:hint="eastAsia"/>
                <w:color w:val="000000"/>
                <w:sz w:val="18"/>
                <w:szCs w:val="18"/>
              </w:rPr>
              <w:t xml:space="preserve">  2022妇幼婚检业务费</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5万元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用于预防传播疾病，减少残病儿出生的发生，提高全县出生人员素质。</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8D227E" w:rsidRDefault="00BE47A0">
            <w:pPr>
              <w:widowControl/>
              <w:jc w:val="left"/>
              <w:textAlignment w:val="center"/>
              <w:rPr>
                <w:rFonts w:asciiTheme="minorEastAsia" w:eastAsiaTheme="minorEastAsia" w:hAnsiTheme="minorEastAsia" w:cs="宋体"/>
                <w:color w:val="000000"/>
                <w:sz w:val="18"/>
                <w:szCs w:val="18"/>
              </w:rPr>
            </w:pPr>
            <w:r w:rsidRPr="008D227E">
              <w:rPr>
                <w:rFonts w:asciiTheme="minorEastAsia" w:eastAsiaTheme="minorEastAsia" w:hAnsiTheme="minorEastAsia" w:cs="宋体" w:hint="eastAsia"/>
                <w:color w:val="000000"/>
                <w:sz w:val="18"/>
                <w:szCs w:val="18"/>
              </w:rPr>
              <w:t>通过项目的开展预防性传播，减少残病儿出生的发生，提高全县出生人员素质。</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宋体" w:hAnsi="宋体" w:cs="宋体"/>
                <w:sz w:val="18"/>
                <w:szCs w:val="18"/>
              </w:rPr>
            </w:pPr>
            <w:r>
              <w:rPr>
                <w:rFonts w:hint="eastAsia"/>
                <w:b/>
                <w:bCs/>
                <w:sz w:val="18"/>
                <w:szCs w:val="18"/>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宋体" w:hAnsi="宋体" w:cs="宋体"/>
                <w:sz w:val="18"/>
                <w:szCs w:val="18"/>
              </w:rPr>
            </w:pPr>
            <w:r>
              <w:rPr>
                <w:rFonts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婚前检查数量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反映婚前检查数量情况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color w:val="000000"/>
                <w:sz w:val="22"/>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rFonts w:hint="eastAsia"/>
                <w:color w:val="000000"/>
                <w:sz w:val="22"/>
              </w:rPr>
              <w:t>200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rFonts w:hint="eastAsia"/>
                <w:color w:val="000000"/>
                <w:sz w:val="22"/>
              </w:rPr>
              <w:t>对</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rFonts w:cs="宋体" w:hint="eastAsia"/>
                <w:color w:val="000000"/>
                <w:sz w:val="22"/>
              </w:rPr>
              <w:t>母婴保健法及县长批示</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sz w:val="18"/>
                <w:szCs w:val="18"/>
              </w:rPr>
            </w:pPr>
            <w:r>
              <w:rPr>
                <w:color w:val="000000"/>
                <w:sz w:val="18"/>
                <w:szCs w:val="18"/>
              </w:rPr>
              <w:t>婚前检查达标率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反映婚前检查达标情况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r>
              <w:rPr>
                <w:rFonts w:cs="宋体" w:hint="eastAsia"/>
                <w:color w:val="000000"/>
                <w:sz w:val="22"/>
              </w:rPr>
              <w:t>母婴保健法及县长批示</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sz w:val="18"/>
                <w:szCs w:val="18"/>
              </w:rPr>
            </w:pPr>
            <w:r>
              <w:rPr>
                <w:color w:val="000000"/>
                <w:sz w:val="18"/>
                <w:szCs w:val="18"/>
              </w:rPr>
              <w:t>婚前检查合格率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反映婚前检查合格情况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r>
              <w:rPr>
                <w:rFonts w:cs="宋体" w:hint="eastAsia"/>
                <w:color w:val="000000"/>
                <w:sz w:val="22"/>
              </w:rPr>
              <w:t>母婴保健法及县长批示</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sz w:val="18"/>
                <w:szCs w:val="18"/>
              </w:rPr>
            </w:pPr>
            <w:r>
              <w:rPr>
                <w:color w:val="000000"/>
                <w:sz w:val="18"/>
                <w:szCs w:val="18"/>
              </w:rPr>
              <w:t>婚前检查及时率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反映婚检及时情况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r>
              <w:rPr>
                <w:rFonts w:cs="宋体" w:hint="eastAsia"/>
                <w:color w:val="000000"/>
                <w:sz w:val="22"/>
              </w:rPr>
              <w:t>母婴保健法及县长批示</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r>
              <w:rPr>
                <w:rFonts w:cs="宋体" w:hint="eastAsia"/>
                <w:color w:val="000000"/>
                <w:sz w:val="22"/>
              </w:rPr>
              <w:t>母婴保健法及县长批示</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宋体" w:hAnsi="宋体" w:cs="宋体"/>
                <w:sz w:val="18"/>
                <w:szCs w:val="18"/>
              </w:rPr>
            </w:pPr>
            <w:r>
              <w:rPr>
                <w:rFonts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保障</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r>
              <w:rPr>
                <w:rFonts w:cs="宋体" w:hint="eastAsia"/>
                <w:color w:val="000000"/>
                <w:sz w:val="22"/>
              </w:rPr>
              <w:t>母婴保健法及县长批示</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宋体" w:hAnsi="宋体" w:cs="宋体"/>
                <w:sz w:val="18"/>
                <w:szCs w:val="18"/>
              </w:rPr>
            </w:pPr>
            <w:r>
              <w:rPr>
                <w:rFonts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18"/>
                <w:szCs w:val="18"/>
              </w:rPr>
            </w:pPr>
            <w:r>
              <w:rPr>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保障</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r>
              <w:rPr>
                <w:rFonts w:cs="宋体" w:hint="eastAsia"/>
                <w:color w:val="000000"/>
                <w:sz w:val="22"/>
              </w:rPr>
              <w:t>母婴保健法及县长批示</w:t>
            </w:r>
          </w:p>
        </w:tc>
      </w:tr>
    </w:tbl>
    <w:p w:rsidR="00616BDE" w:rsidRDefault="00616BDE">
      <w:pPr>
        <w:tabs>
          <w:tab w:val="left" w:pos="879"/>
        </w:tabs>
        <w:jc w:val="left"/>
        <w:outlineLvl w:val="1"/>
        <w:rPr>
          <w:rFonts w:ascii="Times New Roman" w:eastAsia="仿宋_GB2312" w:hAnsi="Times New Roman" w:cs="Times New Roman"/>
          <w:sz w:val="28"/>
        </w:rPr>
      </w:pPr>
    </w:p>
    <w:p w:rsidR="006561A3" w:rsidRDefault="006561A3">
      <w:pPr>
        <w:tabs>
          <w:tab w:val="left" w:pos="879"/>
        </w:tabs>
        <w:ind w:left="560"/>
        <w:jc w:val="left"/>
        <w:outlineLvl w:val="1"/>
        <w:rPr>
          <w:rFonts w:ascii="Times New Roman" w:eastAsia="仿宋_GB2312" w:hAnsi="Times New Roman" w:cs="Times New Roman"/>
          <w:sz w:val="28"/>
        </w:rPr>
      </w:pPr>
    </w:p>
    <w:p w:rsidR="00616BDE" w:rsidRDefault="00BE47A0">
      <w:pPr>
        <w:tabs>
          <w:tab w:val="left" w:pos="879"/>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2.</w:t>
      </w:r>
      <w:r>
        <w:rPr>
          <w:rFonts w:ascii="Times New Roman" w:eastAsia="仿宋_GB2312" w:hAnsi="Times New Roman" w:cs="Times New Roman" w:hint="eastAsia"/>
          <w:sz w:val="28"/>
        </w:rPr>
        <w:t>出生证</w:t>
      </w:r>
      <w:r>
        <w:rPr>
          <w:rFonts w:ascii="Times New Roman" w:eastAsia="仿宋_GB2312" w:hAnsi="Times New Roman" w:cs="Times New Roman"/>
          <w:sz w:val="28"/>
        </w:rPr>
        <w:t>明工本费绩效目标表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color w:val="000000"/>
                <w:sz w:val="18"/>
                <w:szCs w:val="18"/>
              </w:rPr>
              <w:t>13102522P00932610001J</w:t>
            </w:r>
          </w:p>
          <w:p w:rsidR="00616BDE" w:rsidRDefault="00BE47A0">
            <w:pPr>
              <w:jc w:val="lef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2022妇幼出生证明工本费</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2万元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color w:val="000000"/>
                <w:sz w:val="18"/>
                <w:szCs w:val="18"/>
              </w:rPr>
              <w:t>用于新生儿出生医学证明及发放</w:t>
            </w:r>
            <w:r>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8D227E" w:rsidRDefault="00BE47A0">
            <w:pPr>
              <w:widowControl/>
              <w:jc w:val="left"/>
              <w:textAlignment w:val="center"/>
              <w:rPr>
                <w:rFonts w:ascii="宋体" w:hAnsi="宋体" w:cs="宋体"/>
                <w:color w:val="000000"/>
                <w:sz w:val="18"/>
                <w:szCs w:val="18"/>
              </w:rPr>
            </w:pPr>
            <w:r w:rsidRPr="008D227E">
              <w:rPr>
                <w:rFonts w:ascii="宋体" w:hAnsi="宋体" w:cs="宋体" w:hint="eastAsia"/>
                <w:color w:val="000000"/>
                <w:sz w:val="18"/>
                <w:szCs w:val="18"/>
              </w:rPr>
              <w:t>确保新生儿出生医学证明及时发放。</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宋体" w:hAnsi="宋体" w:cs="宋体"/>
                <w:sz w:val="18"/>
                <w:szCs w:val="18"/>
              </w:rPr>
            </w:pPr>
            <w:r>
              <w:rPr>
                <w:rFonts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color w:val="000000"/>
                <w:sz w:val="22"/>
              </w:rPr>
              <w:t>出生证发放数量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color w:val="000000"/>
                <w:sz w:val="22"/>
              </w:rPr>
              <w:t>反映出生证明发放情况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color w:val="000000"/>
                <w:sz w:val="22"/>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color w:val="000000"/>
                <w:sz w:val="22"/>
              </w:rPr>
              <w:t>1250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color w:val="000000"/>
                <w:sz w:val="22"/>
              </w:rPr>
              <w:t>份</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cs="宋体"/>
                <w:color w:val="000000"/>
                <w:sz w:val="22"/>
              </w:rPr>
            </w:pPr>
            <w:r>
              <w:rPr>
                <w:color w:val="000000"/>
                <w:sz w:val="22"/>
              </w:rPr>
              <w:t>财综【</w:t>
            </w:r>
            <w:r>
              <w:rPr>
                <w:color w:val="000000"/>
                <w:sz w:val="22"/>
              </w:rPr>
              <w:t>2008</w:t>
            </w:r>
            <w:r>
              <w:rPr>
                <w:color w:val="000000"/>
                <w:sz w:val="22"/>
              </w:rPr>
              <w:t>】</w:t>
            </w:r>
            <w:r>
              <w:rPr>
                <w:color w:val="000000"/>
                <w:sz w:val="22"/>
              </w:rPr>
              <w:t>78</w:t>
            </w:r>
            <w:r>
              <w:rPr>
                <w:color w:val="000000"/>
                <w:sz w:val="22"/>
              </w:rPr>
              <w:t>号第二条取消出生证明收费项目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出生证发放率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反映出生名字发放情况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财综【2008】78号第二条取消出生证明收费</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出生证合格率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反映出生证合格情况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财综【2008】78号第二条取消出生证明收费项目</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出生证明发放及时性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反映出生证明发放及时情况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财综【2008】78号第二条取消出生证明收费项目</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财综【2008】78号第二条取消出生证明收费项目</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保障</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财综【2008】78号第二条取消出生证明收费项目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保障</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财综【2008】78号第二条取消出生证明收费项目</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财综【2008】78号第二条取消出生证明收费项目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BE47A0" w:rsidP="008D227E">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3.</w:t>
      </w:r>
      <w:r>
        <w:rPr>
          <w:rFonts w:ascii="Times New Roman" w:eastAsia="仿宋_GB2312" w:hAnsi="Times New Roman" w:cs="Times New Roman" w:hint="eastAsia"/>
          <w:sz w:val="28"/>
        </w:rPr>
        <w:t>产前筛查业务费</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Theme="minorEastAsia" w:eastAsiaTheme="minorEastAsia" w:hAnsiTheme="minorEastAsia" w:cs="宋体"/>
                <w:color w:val="000000"/>
                <w:sz w:val="18"/>
                <w:szCs w:val="18"/>
              </w:rPr>
              <w:t>13102522P00940910001W</w:t>
            </w:r>
          </w:p>
          <w:p w:rsidR="00616BDE" w:rsidRDefault="00BE47A0">
            <w:pPr>
              <w:jc w:val="lef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2022妇幼产前筛查业务经费</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4万元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color w:val="000000"/>
                <w:sz w:val="18"/>
                <w:szCs w:val="18"/>
              </w:rPr>
              <w:t>用于免费孕妇筛查</w:t>
            </w:r>
            <w:r>
              <w:rPr>
                <w:rFonts w:ascii="宋体" w:hAnsi="宋体" w:cs="宋体" w:hint="eastAsia"/>
                <w:color w:val="000000"/>
                <w:sz w:val="18"/>
                <w:szCs w:val="18"/>
              </w:rPr>
              <w:t>，减少出生儿缺陷的发生。</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通过项目的开展完成孕妇筛查1250人次，减少出生儿缺陷的发生。</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完成筛查孕妇数量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反映完成孕妇筛查数量情况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1250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人次</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工作验收合格率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反映工作验收合格情况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工作完成及时性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反映工作完成及时情况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成本节约率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成本控制</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4</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廊坊市产前筛查实施方案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616BDE">
      <w:pPr>
        <w:tabs>
          <w:tab w:val="left" w:pos="879"/>
        </w:tabs>
        <w:ind w:left="560"/>
        <w:jc w:val="left"/>
        <w:outlineLvl w:val="1"/>
        <w:rPr>
          <w:rFonts w:ascii="Times New Roman" w:eastAsia="仿宋_GB2312" w:hAnsi="Times New Roman" w:cs="Times New Roman"/>
          <w:sz w:val="28"/>
        </w:rPr>
      </w:pPr>
    </w:p>
    <w:p w:rsidR="00616BDE" w:rsidRDefault="00BE47A0">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4.</w:t>
      </w:r>
      <w:r>
        <w:rPr>
          <w:rFonts w:ascii="Times New Roman" w:eastAsia="仿宋_GB2312" w:hAnsi="Times New Roman" w:cs="Times New Roman" w:hint="eastAsia"/>
          <w:sz w:val="28"/>
        </w:rPr>
        <w:t>新生儿疾病筛查</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宋体" w:hAnsi="宋体" w:cs="宋体"/>
                <w:color w:val="000000"/>
                <w:sz w:val="15"/>
                <w:szCs w:val="15"/>
              </w:rPr>
              <w:t>13102522P00934510001B</w:t>
            </w:r>
          </w:p>
          <w:p w:rsidR="00616BDE" w:rsidRDefault="00BE47A0">
            <w:pPr>
              <w:jc w:val="lef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2022妇幼新生儿疾病筛查费</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3万元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8D227E" w:rsidRDefault="00BE47A0">
            <w:pPr>
              <w:widowControl/>
              <w:jc w:val="left"/>
              <w:textAlignment w:val="center"/>
              <w:rPr>
                <w:rFonts w:ascii="宋体" w:hAnsi="宋体" w:cs="宋体"/>
                <w:color w:val="000000"/>
                <w:sz w:val="18"/>
                <w:szCs w:val="18"/>
              </w:rPr>
            </w:pPr>
            <w:r w:rsidRPr="008D227E">
              <w:rPr>
                <w:rFonts w:ascii="宋体" w:hAnsi="宋体" w:cs="宋体"/>
                <w:color w:val="000000"/>
                <w:sz w:val="18"/>
                <w:szCs w:val="18"/>
              </w:rPr>
              <w:t>用于</w:t>
            </w:r>
            <w:r w:rsidRPr="008D227E">
              <w:rPr>
                <w:rFonts w:ascii="宋体" w:hAnsi="宋体" w:cs="宋体" w:hint="eastAsia"/>
                <w:color w:val="000000"/>
                <w:sz w:val="18"/>
                <w:szCs w:val="18"/>
              </w:rPr>
              <w:t>新生儿出生后免费进行先天性甲状腺功能低下、苯丙酮尿症等遗传代谢性疾病筛查。</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8D227E" w:rsidRDefault="00BE47A0">
            <w:pPr>
              <w:widowControl/>
              <w:jc w:val="left"/>
              <w:textAlignment w:val="center"/>
              <w:rPr>
                <w:rFonts w:ascii="宋体" w:hAnsi="宋体" w:cs="宋体"/>
                <w:color w:val="000000"/>
                <w:sz w:val="18"/>
                <w:szCs w:val="18"/>
              </w:rPr>
            </w:pPr>
            <w:r w:rsidRPr="008D227E">
              <w:rPr>
                <w:rFonts w:ascii="宋体" w:hAnsi="宋体" w:cs="宋体" w:hint="eastAsia"/>
                <w:color w:val="000000"/>
                <w:sz w:val="18"/>
                <w:szCs w:val="18"/>
              </w:rPr>
              <w:t>实现新生儿出生后免费进行先天性甲状腺功能低下、苯丙酮尿症等遗传代谢性疾病筛查。</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反映筛查数量情况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廊坊市新生儿39种遗传代谢病免费筛查项目实施方案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筛查达标率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反映出生儿筛查达标情况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廊坊市新生儿39种遗传代谢病免费筛查项目实施方案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反映筛查合格情况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廊坊市新生儿39种遗传代谢病免费筛查项目实施方案</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反映筛查时效情况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廊坊市新生儿39种遗传代谢病免费筛查项目实施方案</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廊坊市新生儿39种遗产代谢病免费筛查项目实施方案</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廊坊市新生儿39种遗传代谢病免费筛查项目实施方案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廊坊市新生儿39种遗传代谢病免费筛查项目实施方案</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筛查人群满意度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反映筛查人群满意情况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廊坊市新生儿39汇总遗传代谢病免费筛查项目实施方案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616BDE">
      <w:pPr>
        <w:tabs>
          <w:tab w:val="left" w:pos="879"/>
        </w:tabs>
        <w:ind w:left="560"/>
        <w:jc w:val="left"/>
        <w:outlineLvl w:val="1"/>
        <w:rPr>
          <w:rFonts w:ascii="Times New Roman" w:eastAsia="仿宋_GB2312" w:hAnsi="Times New Roman" w:cs="Times New Roman"/>
          <w:sz w:val="28"/>
        </w:rPr>
      </w:pPr>
    </w:p>
    <w:p w:rsidR="00616BDE" w:rsidRDefault="00BE47A0">
      <w:pPr>
        <w:tabs>
          <w:tab w:val="left" w:pos="879"/>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5.</w:t>
      </w:r>
      <w:r>
        <w:rPr>
          <w:rFonts w:ascii="Times New Roman" w:eastAsia="仿宋_GB2312" w:hAnsi="Times New Roman" w:cs="Times New Roman" w:hint="eastAsia"/>
          <w:sz w:val="28"/>
        </w:rPr>
        <w:t>孕妇学校补助资金</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s="宋体"/>
                <w:color w:val="000000"/>
                <w:sz w:val="18"/>
                <w:szCs w:val="18"/>
              </w:rPr>
            </w:pPr>
            <w:r>
              <w:rPr>
                <w:rFonts w:ascii="宋体" w:hAnsi="宋体" w:cs="宋体"/>
                <w:color w:val="000000"/>
                <w:sz w:val="15"/>
                <w:szCs w:val="15"/>
              </w:rPr>
              <w:t>13102522P009410100011</w:t>
            </w:r>
            <w:r>
              <w:rPr>
                <w:rFonts w:asciiTheme="minorEastAsia" w:eastAsiaTheme="minorEastAsia" w:hAnsiTheme="minorEastAsia" w:cs="宋体" w:hint="eastAsia"/>
                <w:color w:val="000000"/>
                <w:sz w:val="18"/>
                <w:szCs w:val="18"/>
              </w:rPr>
              <w:t>2022妇幼孕妇学校</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2万元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8D227E" w:rsidRDefault="00BE47A0">
            <w:pPr>
              <w:widowControl/>
              <w:jc w:val="left"/>
              <w:textAlignment w:val="center"/>
              <w:rPr>
                <w:rFonts w:ascii="宋体" w:hAnsi="宋体" w:cs="宋体"/>
                <w:color w:val="000000"/>
                <w:sz w:val="18"/>
                <w:szCs w:val="18"/>
              </w:rPr>
            </w:pPr>
            <w:r w:rsidRPr="008D227E">
              <w:rPr>
                <w:rFonts w:ascii="宋体" w:hAnsi="宋体" w:cs="宋体"/>
                <w:color w:val="000000"/>
                <w:sz w:val="18"/>
                <w:szCs w:val="18"/>
              </w:rPr>
              <w:t>用于孕妇的培训及印制宣传资料</w:t>
            </w:r>
            <w:r w:rsidRPr="008D227E">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color w:val="000000"/>
                <w:sz w:val="18"/>
                <w:szCs w:val="18"/>
              </w:rPr>
              <w:t>通过项目的开展确保孕妇及家属对自然分娩有了正确的认识，消除孕妇对妊娠分娩的不正确看法与不必要的顾虑，增加对自然分娩的信心。</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培训数量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反映培训孕妇数量情况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孕妇培训率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反映孕妇培训情况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培训合格率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反映培训孕妇合格情况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培训及时性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反映培训及时情况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对自然分娩的正确认识</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反映孕妇对自然分娩的认识情况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培训人员的满意度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反映培训人员的满意程度</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冀卫妇幼</w:t>
            </w:r>
            <w:proofErr w:type="gramEnd"/>
            <w:r>
              <w:rPr>
                <w:rFonts w:asciiTheme="minorEastAsia" w:eastAsiaTheme="minorEastAsia" w:hAnsiTheme="minorEastAsia"/>
                <w:color w:val="000000"/>
                <w:sz w:val="18"/>
                <w:szCs w:val="18"/>
              </w:rPr>
              <w:t>便函【2015】11号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BE47A0">
      <w:pPr>
        <w:tabs>
          <w:tab w:val="left" w:pos="312"/>
        </w:tabs>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6.</w:t>
      </w:r>
      <w:r>
        <w:rPr>
          <w:rFonts w:ascii="Times New Roman" w:eastAsia="仿宋_GB2312" w:hAnsi="Times New Roman" w:cs="Times New Roman" w:hint="eastAsia"/>
          <w:sz w:val="28"/>
        </w:rPr>
        <w:t>孕前优生服务资金</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s="宋体"/>
                <w:color w:val="000000"/>
                <w:sz w:val="18"/>
                <w:szCs w:val="18"/>
              </w:rPr>
            </w:pPr>
            <w:r>
              <w:rPr>
                <w:rFonts w:ascii="宋体" w:hAnsi="宋体" w:cs="宋体"/>
                <w:color w:val="000000"/>
                <w:sz w:val="15"/>
                <w:szCs w:val="15"/>
              </w:rPr>
              <w:t>13102522P00941410001P</w:t>
            </w:r>
            <w:r>
              <w:rPr>
                <w:rFonts w:asciiTheme="minorEastAsia" w:eastAsiaTheme="minorEastAsia" w:hAnsiTheme="minorEastAsia" w:hint="eastAsia"/>
                <w:color w:val="000000"/>
                <w:sz w:val="18"/>
                <w:szCs w:val="18"/>
              </w:rPr>
              <w:t>2022妇幼孕前优生</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10万元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color w:val="000000"/>
                <w:sz w:val="18"/>
                <w:szCs w:val="18"/>
              </w:rPr>
              <w:t>用于对为符合生育政策的准备怀孕的夫妇双方免费进行</w:t>
            </w:r>
            <w:r>
              <w:rPr>
                <w:rFonts w:ascii="宋体" w:hAnsi="宋体" w:cs="宋体" w:hint="eastAsia"/>
                <w:color w:val="000000"/>
                <w:sz w:val="18"/>
                <w:szCs w:val="18"/>
              </w:rPr>
              <w:t>19项健康检查</w:t>
            </w:r>
            <w:proofErr w:type="gramStart"/>
            <w:r>
              <w:rPr>
                <w:rFonts w:ascii="宋体" w:hAnsi="宋体" w:cs="宋体" w:hint="eastAsia"/>
                <w:color w:val="000000"/>
                <w:sz w:val="18"/>
                <w:szCs w:val="18"/>
              </w:rPr>
              <w:t>冀咨询</w:t>
            </w:r>
            <w:proofErr w:type="gramEnd"/>
            <w:r>
              <w:rPr>
                <w:rFonts w:ascii="宋体" w:hAnsi="宋体" w:cs="宋体" w:hint="eastAsia"/>
                <w:color w:val="000000"/>
                <w:sz w:val="18"/>
                <w:szCs w:val="18"/>
              </w:rPr>
              <w:t>随访。</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通过项目的实施，实现减少出生缺陷发生的目的</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反映孕前优生检查数量情况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500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对</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检查达标率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反映检查达标情况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反映孕前检查及时情况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反映孕前检查及时情况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妇幼【2018】239号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616BDE">
      <w:pPr>
        <w:tabs>
          <w:tab w:val="left" w:pos="312"/>
        </w:tabs>
        <w:ind w:left="560"/>
        <w:jc w:val="left"/>
        <w:outlineLvl w:val="1"/>
        <w:rPr>
          <w:rFonts w:ascii="Times New Roman" w:eastAsia="仿宋_GB2312" w:hAnsi="Times New Roman" w:cs="Times New Roman"/>
          <w:sz w:val="28"/>
        </w:rPr>
      </w:pPr>
    </w:p>
    <w:p w:rsidR="00616BDE" w:rsidRDefault="00BE47A0">
      <w:pPr>
        <w:tabs>
          <w:tab w:val="left" w:pos="312"/>
        </w:tabs>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7.</w:t>
      </w:r>
      <w:r>
        <w:rPr>
          <w:rFonts w:ascii="Times New Roman" w:eastAsia="仿宋_GB2312" w:hAnsi="Times New Roman" w:cs="Times New Roman" w:hint="eastAsia"/>
          <w:sz w:val="28"/>
        </w:rPr>
        <w:t>生殖健康免费服务</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s="宋体"/>
                <w:color w:val="000000"/>
                <w:sz w:val="18"/>
                <w:szCs w:val="18"/>
              </w:rPr>
            </w:pPr>
            <w:r>
              <w:rPr>
                <w:rFonts w:ascii="宋体" w:hAnsi="宋体" w:cs="宋体"/>
                <w:color w:val="000000"/>
                <w:sz w:val="15"/>
                <w:szCs w:val="15"/>
              </w:rPr>
              <w:t>13102522P009416100013</w:t>
            </w:r>
            <w:r>
              <w:rPr>
                <w:rFonts w:asciiTheme="minorEastAsia" w:eastAsiaTheme="minorEastAsia" w:hAnsiTheme="minorEastAsia" w:hint="eastAsia"/>
                <w:color w:val="000000"/>
                <w:sz w:val="18"/>
                <w:szCs w:val="18"/>
              </w:rPr>
              <w:t>2022妇幼生殖健康</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2.5万元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color w:val="000000"/>
                <w:sz w:val="18"/>
                <w:szCs w:val="18"/>
              </w:rPr>
              <w:t>为符合规定的目标人群免费提供生殖保健咨询、常见乳腺疾病和妇科疾病普查等相关生殖健康检查公共服务</w:t>
            </w:r>
            <w:r>
              <w:rPr>
                <w:rFonts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color w:val="000000"/>
                <w:sz w:val="18"/>
                <w:szCs w:val="18"/>
              </w:rPr>
              <w:t>通过项目的开展实现全县为符合规定的目标人群免费提供生殖保健咨询、常见乳腺疾病和妇科疾病普查等相关生殖健康检查公共服务</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反映检查人员数量情况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3125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反映检查人员合格率</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反映检查人员的时效性</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成本节约率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成本控制情况</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冀财社【2016】</w:t>
            </w:r>
            <w:proofErr w:type="gramEnd"/>
            <w:r>
              <w:rPr>
                <w:rFonts w:asciiTheme="minorEastAsia" w:eastAsiaTheme="minorEastAsia" w:hAnsiTheme="minorEastAsia"/>
                <w:color w:val="000000"/>
                <w:sz w:val="18"/>
                <w:szCs w:val="18"/>
              </w:rPr>
              <w:t>98号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BE47A0">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8.</w:t>
      </w:r>
      <w:r>
        <w:rPr>
          <w:rFonts w:ascii="Times New Roman" w:eastAsia="仿宋_GB2312" w:hAnsi="Times New Roman" w:cs="Times New Roman" w:hint="eastAsia"/>
          <w:sz w:val="28"/>
        </w:rPr>
        <w:t>计划生育基本技术公共服务（四项免费）</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140"/>
        <w:gridCol w:w="26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13102522P009448100014</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2022妇幼计划生育基本技术公共服务（四项免费）资金</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2.5万元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color w:val="000000"/>
                <w:sz w:val="18"/>
                <w:szCs w:val="18"/>
              </w:rPr>
              <w:t>用于</w:t>
            </w:r>
            <w:r>
              <w:rPr>
                <w:rFonts w:ascii="宋体" w:hAnsi="宋体" w:cs="宋体" w:hint="eastAsia"/>
                <w:color w:val="000000"/>
                <w:sz w:val="18"/>
                <w:szCs w:val="18"/>
              </w:rPr>
              <w:t>开展满足育龄群众避孕节育需求、提供免费技术服务、改善贫困家庭生活状况、提高家庭发展能力和出生人口的素质而设立的服务补助资金。</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8D227E" w:rsidRDefault="00BE47A0">
            <w:pPr>
              <w:widowControl/>
              <w:jc w:val="left"/>
              <w:textAlignment w:val="center"/>
              <w:rPr>
                <w:rFonts w:ascii="宋体" w:hAnsi="宋体" w:cs="宋体"/>
                <w:color w:val="000000"/>
                <w:sz w:val="18"/>
                <w:szCs w:val="18"/>
              </w:rPr>
            </w:pPr>
            <w:r w:rsidRPr="008D227E">
              <w:rPr>
                <w:rFonts w:ascii="宋体" w:hAnsi="宋体" w:cs="宋体" w:hint="eastAsia"/>
                <w:color w:val="000000"/>
                <w:sz w:val="18"/>
                <w:szCs w:val="18"/>
              </w:rPr>
              <w:t>通过项目的开展满足育龄群众避孕节育需求、提供免费技术服务、改善贫困家庭生活状况、提高家庭发展能力和出生人口的素质而设立的服务补助资金。</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20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74"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检查数量达标率</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检查人口合格率</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反映检查人员合格率</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检查人员及时性</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反映检查人员时效性</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成本节约率</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反映检查人员成本节约情况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反映检查人员成本控制情况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廊卫办</w:t>
            </w:r>
            <w:proofErr w:type="gramEnd"/>
            <w:r>
              <w:rPr>
                <w:rFonts w:asciiTheme="minorEastAsia" w:eastAsiaTheme="minorEastAsia" w:hAnsiTheme="minorEastAsia"/>
                <w:color w:val="000000"/>
                <w:sz w:val="18"/>
                <w:szCs w:val="18"/>
              </w:rPr>
              <w:t>【2019】17号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561A3" w:rsidRDefault="006561A3">
      <w:pPr>
        <w:tabs>
          <w:tab w:val="left" w:pos="312"/>
        </w:tabs>
        <w:ind w:left="560"/>
        <w:jc w:val="left"/>
        <w:outlineLvl w:val="1"/>
        <w:rPr>
          <w:rFonts w:ascii="Times New Roman" w:eastAsia="仿宋_GB2312" w:hAnsi="Times New Roman" w:cs="Times New Roman"/>
          <w:sz w:val="28"/>
        </w:rPr>
      </w:pPr>
    </w:p>
    <w:p w:rsidR="00616BDE" w:rsidRDefault="00BE47A0">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9.</w:t>
      </w:r>
      <w:r>
        <w:rPr>
          <w:rFonts w:ascii="Times New Roman" w:eastAsia="仿宋_GB2312" w:hAnsi="Times New Roman" w:cs="Times New Roman" w:hint="eastAsia"/>
          <w:sz w:val="28"/>
        </w:rPr>
        <w:t>专用医疗设备</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140"/>
        <w:gridCol w:w="260"/>
        <w:gridCol w:w="11"/>
        <w:gridCol w:w="1855"/>
        <w:gridCol w:w="640"/>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13102522P00944910001R</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2022妇幼专用医疗设备经费</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10万元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color w:val="000000"/>
                <w:sz w:val="18"/>
                <w:szCs w:val="18"/>
              </w:rPr>
              <w:t>用于医院的快速发展</w:t>
            </w:r>
            <w:r>
              <w:rPr>
                <w:rFonts w:ascii="宋体" w:hAnsi="宋体" w:cs="宋体" w:hint="eastAsia"/>
                <w:color w:val="000000"/>
                <w:sz w:val="18"/>
                <w:szCs w:val="18"/>
              </w:rPr>
              <w:t>，</w:t>
            </w:r>
            <w:r>
              <w:rPr>
                <w:rFonts w:ascii="宋体" w:hAnsi="宋体" w:cs="宋体"/>
                <w:color w:val="000000"/>
                <w:sz w:val="18"/>
                <w:szCs w:val="18"/>
              </w:rPr>
              <w:t>提高医疗水平</w:t>
            </w:r>
            <w:r>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实现医院的快速发展，提高医疗水平。</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86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6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购置数量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新增购置的数量情况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4</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套</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购置质量合格率</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反映购置设备质量合格情况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购置验收及时率</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反映购置设备及时情况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采购资金节约率</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反映采购设备资金的节约情况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公共服务水平提升情况</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反映购置对公共服务的提升情况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改善</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提高医院的竞争力</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反映医院竞争力情况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提高</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业务保证能力提升情况</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购置对业务保障能力的提升情况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健全</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使用人员满意度</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反映使用设备人员的满意情况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请示</w:t>
            </w:r>
          </w:p>
        </w:tc>
      </w:tr>
    </w:tbl>
    <w:p w:rsidR="00616BDE" w:rsidRDefault="00BE47A0">
      <w:pPr>
        <w:tabs>
          <w:tab w:val="left" w:pos="879"/>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10.</w:t>
      </w:r>
      <w:r>
        <w:rPr>
          <w:rFonts w:ascii="Times New Roman" w:eastAsia="仿宋_GB2312" w:hAnsi="Times New Roman" w:cs="Times New Roman" w:hint="eastAsia"/>
          <w:sz w:val="28"/>
        </w:rPr>
        <w:t>计划生育服务中心改扩建工程</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058"/>
        <w:gridCol w:w="2528"/>
        <w:gridCol w:w="11"/>
        <w:gridCol w:w="154"/>
        <w:gridCol w:w="1649"/>
        <w:gridCol w:w="194"/>
        <w:gridCol w:w="498"/>
        <w:gridCol w:w="353"/>
        <w:gridCol w:w="504"/>
        <w:gridCol w:w="204"/>
        <w:gridCol w:w="1167"/>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Theme="minorEastAsia" w:eastAsiaTheme="minorEastAsia" w:hAnsiTheme="minorEastAsia" w:cs="宋体"/>
                <w:color w:val="000000"/>
                <w:sz w:val="18"/>
                <w:szCs w:val="18"/>
              </w:rPr>
              <w:t xml:space="preserve">13102522P009452100019 </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2022妇幼计划生育服务中心改扩建工程经费</w:t>
            </w:r>
          </w:p>
        </w:tc>
        <w:tc>
          <w:tcPr>
            <w:tcW w:w="3352"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10万元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color w:val="000000"/>
                <w:sz w:val="15"/>
                <w:szCs w:val="15"/>
              </w:rPr>
              <w:t>用于</w:t>
            </w:r>
            <w:r>
              <w:rPr>
                <w:rFonts w:ascii="宋体" w:hAnsi="宋体" w:cs="宋体" w:hint="eastAsia"/>
                <w:color w:val="000000"/>
                <w:sz w:val="18"/>
                <w:szCs w:val="18"/>
              </w:rPr>
              <w:t>医院医疗水平和服务质量的提高，保障医疗事业的发展。</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646"/>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10%</w:t>
            </w:r>
          </w:p>
        </w:tc>
        <w:tc>
          <w:tcPr>
            <w:tcW w:w="22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93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实现医院医疗水平和服务质量的提高，保障医疗事业的发展</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5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改建面积</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反映改建面积情况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1855</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平方米</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妇幼健康服务机构建设标准</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扩建面积</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反映扩建面积情况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1350</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平方米</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妇幼健康服务机构建设标准</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改扩建房屋合格率</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反映改扩建房屋合格情况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妇幼健康服务机构建设标准</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房屋改扩建及时性</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反映房屋改扩建时效性</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妇幼健康服务机构建设标准</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反映房屋改扩建成本节约情况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妇幼健康服务机构建设标准</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医院办公条件和水平改善情况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反映办公条件的情况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明显提高</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妇幼健康服务机构建设标准</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房屋持续使用年限</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反映房屋使用年限</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年</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妇幼健康服务机构建设标准</w:t>
            </w:r>
          </w:p>
        </w:tc>
      </w:tr>
    </w:tbl>
    <w:p w:rsidR="00616BDE" w:rsidRDefault="00616BDE">
      <w:pPr>
        <w:tabs>
          <w:tab w:val="left" w:pos="879"/>
        </w:tabs>
        <w:ind w:left="560"/>
        <w:jc w:val="left"/>
        <w:outlineLvl w:val="1"/>
        <w:rPr>
          <w:rFonts w:ascii="Times New Roman" w:eastAsia="仿宋_GB2312" w:hAnsi="Times New Roman" w:cs="Times New Roman"/>
          <w:sz w:val="28"/>
        </w:rPr>
      </w:pPr>
    </w:p>
    <w:p w:rsidR="00616BDE" w:rsidRDefault="00BE47A0">
      <w:pPr>
        <w:tabs>
          <w:tab w:val="left" w:pos="879"/>
        </w:tabs>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11.</w:t>
      </w:r>
      <w:r>
        <w:rPr>
          <w:rFonts w:ascii="Times New Roman" w:eastAsia="仿宋_GB2312" w:hAnsi="Times New Roman" w:cs="Times New Roman" w:hint="eastAsia"/>
          <w:sz w:val="28"/>
        </w:rPr>
        <w:t>唐氏综合征免费筛查</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Theme="minorEastAsia" w:eastAsiaTheme="minorEastAsia" w:hAnsiTheme="minorEastAsia" w:cs="宋体"/>
                <w:color w:val="000000"/>
                <w:sz w:val="18"/>
                <w:szCs w:val="18"/>
              </w:rPr>
              <w:t xml:space="preserve">13102522P00945310001Y </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2022妇幼唐氏综合征免费筛查资金</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6万元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sidRPr="008D227E">
              <w:rPr>
                <w:rFonts w:ascii="宋体" w:hAnsi="宋体" w:cs="宋体"/>
                <w:color w:val="000000"/>
                <w:sz w:val="18"/>
                <w:szCs w:val="18"/>
              </w:rPr>
              <w:t>用于</w:t>
            </w:r>
            <w:r>
              <w:rPr>
                <w:rFonts w:ascii="宋体" w:hAnsi="宋体" w:cs="宋体" w:hint="eastAsia"/>
                <w:color w:val="000000"/>
                <w:sz w:val="18"/>
                <w:szCs w:val="18"/>
              </w:rPr>
              <w:t>开展完成免费筛查500人，为防治出生缺陷提供科学依据</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通过项目的开展完成免费筛查500人，为防治出生缺陷提供科学依据。</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反映筛查孕妇数量情况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500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【2017】101号文件</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筛查孕妇达标率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反映孕妇筛查达标情况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【2017】101号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筛查孕妇合格率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【2017】101号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筛查成本控制</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【2021】101号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孕妇筛查及时性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反映孕妇筛查时效情况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【2017】101号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反映孕妇筛查对社会影响情况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明显提高</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【2017】101号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【2017】101号</w:t>
            </w:r>
          </w:p>
        </w:tc>
      </w:tr>
    </w:tbl>
    <w:p w:rsidR="006561A3" w:rsidRDefault="006561A3">
      <w:pPr>
        <w:tabs>
          <w:tab w:val="left" w:pos="312"/>
        </w:tabs>
        <w:ind w:left="560"/>
        <w:jc w:val="left"/>
        <w:outlineLvl w:val="1"/>
        <w:rPr>
          <w:rFonts w:ascii="Times New Roman" w:eastAsia="仿宋_GB2312" w:hAnsi="Times New Roman" w:cs="Times New Roman"/>
          <w:sz w:val="28"/>
        </w:rPr>
      </w:pPr>
    </w:p>
    <w:p w:rsidR="00616BDE" w:rsidRDefault="00BE47A0">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12.</w:t>
      </w:r>
      <w:r>
        <w:rPr>
          <w:rFonts w:ascii="Times New Roman" w:eastAsia="仿宋_GB2312" w:hAnsi="Times New Roman" w:cs="Times New Roman" w:hint="eastAsia"/>
          <w:sz w:val="28"/>
        </w:rPr>
        <w:t>孕妇无创产前基因免费筛查</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140"/>
        <w:gridCol w:w="26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Theme="minorEastAsia" w:eastAsiaTheme="minorEastAsia" w:hAnsiTheme="minorEastAsia" w:cs="宋体"/>
                <w:color w:val="000000"/>
                <w:sz w:val="18"/>
                <w:szCs w:val="18"/>
              </w:rPr>
              <w:t xml:space="preserve">13102522P00945510001A </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2022妇幼孕妇无创产前基因免费筛查资金</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10万元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9C2557" w:rsidRDefault="00BE47A0">
            <w:pPr>
              <w:widowControl/>
              <w:jc w:val="left"/>
              <w:textAlignment w:val="center"/>
              <w:rPr>
                <w:rFonts w:ascii="宋体" w:hAnsi="宋体" w:cs="宋体"/>
                <w:color w:val="000000"/>
                <w:sz w:val="18"/>
                <w:szCs w:val="18"/>
              </w:rPr>
            </w:pPr>
            <w:r w:rsidRPr="009C2557">
              <w:rPr>
                <w:rFonts w:ascii="宋体" w:hAnsi="宋体" w:cs="宋体"/>
                <w:color w:val="000000"/>
                <w:sz w:val="18"/>
                <w:szCs w:val="18"/>
              </w:rPr>
              <w:t>用于对孕妇产前基因免费筛查</w:t>
            </w:r>
            <w:r w:rsidRPr="009C2557">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9C2557" w:rsidRDefault="00BE47A0">
            <w:pPr>
              <w:widowControl/>
              <w:jc w:val="left"/>
              <w:textAlignment w:val="center"/>
              <w:rPr>
                <w:rFonts w:ascii="宋体" w:hAnsi="宋体" w:cs="宋体"/>
                <w:color w:val="000000"/>
                <w:sz w:val="18"/>
                <w:szCs w:val="18"/>
              </w:rPr>
            </w:pPr>
            <w:r w:rsidRPr="009C2557">
              <w:rPr>
                <w:rFonts w:ascii="宋体" w:hAnsi="宋体" w:cs="宋体" w:hint="eastAsia"/>
                <w:color w:val="000000"/>
                <w:sz w:val="18"/>
                <w:szCs w:val="18"/>
              </w:rPr>
              <w:t>通过项目的实施减少缺陷儿的出生。</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20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074"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筛查数量</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反映筛查孕妇数量情况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250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筛查孕妇达标率</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反映孕妇筛查达标情况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筛查孕妇合格率</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孕妇筛查及时性</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反映孕妇筛查时效情况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筛查成本控制</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反映孕妇筛查对社会影响情况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明显提高</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廊卫发</w:t>
            </w:r>
            <w:proofErr w:type="gramEnd"/>
            <w:r>
              <w:rPr>
                <w:rFonts w:asciiTheme="minorEastAsia" w:eastAsiaTheme="minorEastAsia" w:hAnsiTheme="minorEastAsia"/>
                <w:color w:val="000000"/>
                <w:sz w:val="18"/>
                <w:szCs w:val="18"/>
              </w:rPr>
              <w:t>【2019】103号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0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616BDE">
      <w:pPr>
        <w:tabs>
          <w:tab w:val="left" w:pos="312"/>
        </w:tabs>
        <w:ind w:left="560"/>
        <w:jc w:val="left"/>
        <w:outlineLvl w:val="1"/>
        <w:rPr>
          <w:rFonts w:ascii="Times New Roman" w:eastAsia="仿宋_GB2312" w:hAnsi="Times New Roman" w:cs="Times New Roman"/>
          <w:sz w:val="28"/>
        </w:rPr>
      </w:pPr>
    </w:p>
    <w:p w:rsidR="00616BDE" w:rsidRDefault="00616BDE">
      <w:pPr>
        <w:tabs>
          <w:tab w:val="left" w:pos="312"/>
        </w:tabs>
        <w:jc w:val="left"/>
        <w:outlineLvl w:val="1"/>
        <w:rPr>
          <w:rFonts w:ascii="Times New Roman" w:eastAsia="仿宋_GB2312" w:hAnsi="Times New Roman" w:cs="Times New Roman"/>
          <w:sz w:val="28"/>
        </w:rPr>
      </w:pPr>
    </w:p>
    <w:p w:rsidR="00616BDE" w:rsidRDefault="00BE47A0">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13.</w:t>
      </w:r>
      <w:r>
        <w:rPr>
          <w:rFonts w:ascii="Times New Roman" w:eastAsia="仿宋_GB2312" w:hAnsi="Times New Roman" w:cs="Times New Roman" w:hint="eastAsia"/>
          <w:sz w:val="28"/>
        </w:rPr>
        <w:t>孕妇耳聋基因免费筛查</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Theme="minorEastAsia" w:eastAsiaTheme="minorEastAsia" w:hAnsiTheme="minorEastAsia" w:cs="宋体"/>
                <w:color w:val="000000"/>
                <w:sz w:val="18"/>
                <w:szCs w:val="18"/>
              </w:rPr>
              <w:t>13102522P00945710001M</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2022妇幼孕妇耳聋基因</w:t>
            </w:r>
            <w:proofErr w:type="gramStart"/>
            <w:r>
              <w:rPr>
                <w:rFonts w:asciiTheme="minorEastAsia" w:eastAsiaTheme="minorEastAsia" w:hAnsiTheme="minorEastAsia"/>
                <w:color w:val="000000"/>
                <w:sz w:val="18"/>
                <w:szCs w:val="18"/>
              </w:rPr>
              <w:t>免费免费</w:t>
            </w:r>
            <w:proofErr w:type="gramEnd"/>
            <w:r>
              <w:rPr>
                <w:rFonts w:asciiTheme="minorEastAsia" w:eastAsiaTheme="minorEastAsia" w:hAnsiTheme="minorEastAsia"/>
                <w:color w:val="000000"/>
                <w:sz w:val="18"/>
                <w:szCs w:val="18"/>
              </w:rPr>
              <w:t>筛查资金</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10万元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color w:val="000000"/>
                <w:sz w:val="18"/>
                <w:szCs w:val="18"/>
              </w:rPr>
              <w:t>用于对孕妇免费筛查</w:t>
            </w:r>
            <w:r>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9C2557" w:rsidRDefault="00BE47A0">
            <w:pPr>
              <w:widowControl/>
              <w:jc w:val="left"/>
              <w:textAlignment w:val="center"/>
              <w:rPr>
                <w:rFonts w:ascii="宋体" w:hAnsi="宋体" w:cs="宋体"/>
                <w:color w:val="000000"/>
                <w:sz w:val="18"/>
                <w:szCs w:val="18"/>
              </w:rPr>
            </w:pPr>
            <w:r w:rsidRPr="009C2557">
              <w:rPr>
                <w:rFonts w:ascii="宋体" w:hAnsi="宋体" w:cs="宋体" w:hint="eastAsia"/>
                <w:color w:val="000000"/>
                <w:sz w:val="18"/>
                <w:szCs w:val="18"/>
              </w:rPr>
              <w:t>通过项目的开展预防出生缺陷的发生，提高出生人口素质。</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反映免费筛查数量情况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625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检查达标率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反映检查达标情况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反映免费筛查合格情况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检查时效性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反映免费筛查及时情况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明显提高</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冀卫办</w:t>
            </w:r>
            <w:proofErr w:type="gramEnd"/>
            <w:r>
              <w:rPr>
                <w:rFonts w:asciiTheme="minorEastAsia" w:eastAsiaTheme="minorEastAsia" w:hAnsiTheme="minorEastAsia"/>
                <w:color w:val="000000"/>
                <w:sz w:val="18"/>
                <w:szCs w:val="18"/>
              </w:rPr>
              <w:t>妇幼函【2020】11号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616BDE">
      <w:pPr>
        <w:tabs>
          <w:tab w:val="left" w:pos="312"/>
        </w:tabs>
        <w:jc w:val="left"/>
        <w:outlineLvl w:val="1"/>
        <w:rPr>
          <w:rFonts w:ascii="Times New Roman" w:eastAsia="仿宋_GB2312" w:hAnsi="Times New Roman" w:cs="Times New Roman"/>
          <w:sz w:val="28"/>
        </w:rPr>
      </w:pPr>
    </w:p>
    <w:p w:rsidR="00616BDE" w:rsidRPr="009E1B1E" w:rsidRDefault="00BE47A0">
      <w:pPr>
        <w:tabs>
          <w:tab w:val="left" w:pos="312"/>
        </w:tabs>
        <w:jc w:val="left"/>
        <w:outlineLvl w:val="1"/>
        <w:rPr>
          <w:rFonts w:asciiTheme="majorEastAsia" w:eastAsiaTheme="majorEastAsia" w:hAnsiTheme="majorEastAsia" w:cs="Times New Roman"/>
          <w:sz w:val="28"/>
        </w:rPr>
      </w:pPr>
      <w:r>
        <w:rPr>
          <w:rFonts w:ascii="Times New Roman" w:eastAsia="仿宋_GB2312" w:hAnsi="Times New Roman" w:cs="Times New Roman" w:hint="eastAsia"/>
          <w:sz w:val="28"/>
        </w:rPr>
        <w:lastRenderedPageBreak/>
        <w:t>14.</w:t>
      </w:r>
      <w:r>
        <w:rPr>
          <w:rFonts w:ascii="Times New Roman" w:eastAsia="仿宋_GB2312" w:hAnsi="Times New Roman" w:cs="Times New Roman" w:hint="eastAsia"/>
          <w:sz w:val="28"/>
        </w:rPr>
        <w:t>儿童青少年近视综合防控</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13102522P009460100015</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2022妇幼儿童青少年近视综合防控资金</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5万元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9E1B1E" w:rsidRDefault="00BE47A0">
            <w:pPr>
              <w:widowControl/>
              <w:jc w:val="left"/>
              <w:textAlignment w:val="center"/>
              <w:rPr>
                <w:rFonts w:ascii="宋体" w:hAnsi="宋体" w:cs="宋体"/>
                <w:color w:val="000000"/>
                <w:sz w:val="18"/>
                <w:szCs w:val="18"/>
              </w:rPr>
            </w:pPr>
            <w:r w:rsidRPr="009E1B1E">
              <w:rPr>
                <w:rFonts w:ascii="宋体" w:hAnsi="宋体" w:cs="宋体"/>
                <w:color w:val="000000"/>
                <w:sz w:val="18"/>
                <w:szCs w:val="18"/>
              </w:rPr>
              <w:t>用于免费给中小学生筛查视力</w:t>
            </w:r>
            <w:r w:rsidRPr="009E1B1E">
              <w:rPr>
                <w:rFonts w:ascii="宋体" w:hAnsi="宋体" w:cs="宋体" w:hint="eastAsia"/>
                <w:color w:val="000000"/>
                <w:sz w:val="18"/>
                <w:szCs w:val="18"/>
              </w:rPr>
              <w:t>，</w:t>
            </w:r>
            <w:r w:rsidRPr="009E1B1E">
              <w:rPr>
                <w:rFonts w:ascii="宋体" w:hAnsi="宋体" w:cs="宋体"/>
                <w:color w:val="000000"/>
                <w:sz w:val="18"/>
                <w:szCs w:val="18"/>
              </w:rPr>
              <w:t>建立电子档案</w:t>
            </w:r>
            <w:r w:rsidRPr="009E1B1E">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22"/>
              </w:rPr>
            </w:pPr>
            <w:r>
              <w:rPr>
                <w:color w:val="000000"/>
                <w:sz w:val="18"/>
                <w:szCs w:val="18"/>
              </w:rPr>
              <w:t>通过开展青少年</w:t>
            </w:r>
            <w:proofErr w:type="gramStart"/>
            <w:r>
              <w:rPr>
                <w:color w:val="000000"/>
                <w:sz w:val="18"/>
                <w:szCs w:val="18"/>
              </w:rPr>
              <w:t>近视近视</w:t>
            </w:r>
            <w:proofErr w:type="gramEnd"/>
            <w:r>
              <w:rPr>
                <w:color w:val="000000"/>
                <w:sz w:val="18"/>
                <w:szCs w:val="18"/>
              </w:rPr>
              <w:t>综合防控工作，有效遏制中小学生近视率居高不下的现状提高我县青少年健康水平。</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反映免费筛查数量情况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《大城县儿童青少年近视综合防控实施方案》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检查达标率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反映检查达标情况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《大城县儿童青少年近视综合防控实施方案》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检查合格率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反映免费筛查合格情况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《大城县儿童青少年近视综合防控实施放哪》</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完成率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反映完成情况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《大城县儿童青少年近视综合防控实施方案》</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《大城县儿童青少年近视综合防控实施方案》</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明显提高</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《大城县儿童青少年近视综合防控实施方案》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长期使用性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反映能够长期较好的开展</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w:t>
            </w:r>
            <w:proofErr w:type="gramStart"/>
            <w:r>
              <w:rPr>
                <w:rFonts w:asciiTheme="minorEastAsia" w:eastAsiaTheme="minorEastAsia" w:hAnsiTheme="minorEastAsia"/>
                <w:color w:val="000000"/>
                <w:sz w:val="18"/>
                <w:szCs w:val="18"/>
              </w:rPr>
              <w:t>县儿童</w:t>
            </w:r>
            <w:proofErr w:type="gramEnd"/>
            <w:r>
              <w:rPr>
                <w:rFonts w:asciiTheme="minorEastAsia" w:eastAsiaTheme="minorEastAsia" w:hAnsiTheme="minorEastAsia"/>
                <w:color w:val="000000"/>
                <w:sz w:val="18"/>
                <w:szCs w:val="18"/>
              </w:rPr>
              <w:t>青少年近视综合防控实施方案</w:t>
            </w:r>
            <w:proofErr w:type="gramStart"/>
            <w:r>
              <w:rPr>
                <w:rFonts w:asciiTheme="minorEastAsia" w:eastAsiaTheme="minorEastAsia" w:hAnsiTheme="minorEastAsia"/>
                <w:color w:val="000000"/>
                <w:sz w:val="18"/>
                <w:szCs w:val="18"/>
              </w:rPr>
              <w:t>》《</w:t>
            </w:r>
            <w:proofErr w:type="gramEnd"/>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《大城县儿童青少年近视综合防控实施方案》</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616BDE">
      <w:pPr>
        <w:jc w:val="left"/>
        <w:outlineLvl w:val="1"/>
        <w:rPr>
          <w:rFonts w:ascii="Times New Roman" w:eastAsia="仿宋_GB2312" w:hAnsi="Times New Roman" w:cs="Times New Roman"/>
          <w:sz w:val="28"/>
        </w:rPr>
      </w:pPr>
    </w:p>
    <w:p w:rsidR="00616BDE" w:rsidRDefault="00BE47A0">
      <w:pPr>
        <w:tabs>
          <w:tab w:val="left" w:pos="312"/>
        </w:tabs>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15.</w:t>
      </w:r>
      <w:r>
        <w:rPr>
          <w:rFonts w:ascii="Times New Roman" w:eastAsia="仿宋_GB2312" w:hAnsi="Times New Roman" w:cs="Times New Roman" w:hint="eastAsia"/>
          <w:sz w:val="28"/>
        </w:rPr>
        <w:t>农村</w:t>
      </w:r>
      <w:proofErr w:type="gramStart"/>
      <w:r>
        <w:rPr>
          <w:rFonts w:ascii="Times New Roman" w:eastAsia="仿宋_GB2312" w:hAnsi="Times New Roman" w:cs="Times New Roman" w:hint="eastAsia"/>
          <w:sz w:val="28"/>
        </w:rPr>
        <w:t>妇女两癌</w:t>
      </w:r>
      <w:r>
        <w:rPr>
          <w:rFonts w:ascii="Times New Roman" w:eastAsia="仿宋_GB2312" w:hAnsi="Times New Roman" w:cs="Times New Roman"/>
          <w:sz w:val="28"/>
        </w:rPr>
        <w:t>绩效</w:t>
      </w:r>
      <w:proofErr w:type="gramEnd"/>
      <w:r>
        <w:rPr>
          <w:rFonts w:ascii="Times New Roman" w:eastAsia="仿宋_GB2312" w:hAnsi="Times New Roman" w:cs="Times New Roman"/>
          <w:sz w:val="28"/>
        </w:rPr>
        <w:t>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Theme="minorEastAsia" w:eastAsiaTheme="minorEastAsia" w:hAnsiTheme="minorEastAsia" w:cs="宋体"/>
                <w:color w:val="000000"/>
                <w:sz w:val="18"/>
                <w:szCs w:val="18"/>
              </w:rPr>
              <w:t>13102522P00946210001G</w:t>
            </w:r>
          </w:p>
          <w:p w:rsidR="00616BDE" w:rsidRDefault="00BE47A0">
            <w:pPr>
              <w:jc w:val="left"/>
              <w:rPr>
                <w:rFonts w:cs="宋体"/>
                <w:color w:val="000000"/>
                <w:sz w:val="22"/>
              </w:rPr>
            </w:pPr>
            <w:r>
              <w:rPr>
                <w:rFonts w:asciiTheme="minorEastAsia" w:eastAsiaTheme="minorEastAsia" w:hAnsiTheme="minorEastAsia"/>
                <w:color w:val="000000"/>
                <w:sz w:val="18"/>
                <w:szCs w:val="18"/>
              </w:rPr>
              <w:t>2022妇幼农村</w:t>
            </w:r>
            <w:proofErr w:type="gramStart"/>
            <w:r>
              <w:rPr>
                <w:rFonts w:asciiTheme="minorEastAsia" w:eastAsiaTheme="minorEastAsia" w:hAnsiTheme="minorEastAsia"/>
                <w:color w:val="000000"/>
                <w:sz w:val="18"/>
                <w:szCs w:val="18"/>
              </w:rPr>
              <w:t>妇女两癌筛查</w:t>
            </w:r>
            <w:proofErr w:type="gramEnd"/>
            <w:r>
              <w:rPr>
                <w:rFonts w:asciiTheme="minorEastAsia" w:eastAsiaTheme="minorEastAsia" w:hAnsiTheme="minorEastAsia"/>
                <w:color w:val="000000"/>
                <w:sz w:val="18"/>
                <w:szCs w:val="18"/>
              </w:rPr>
              <w:t>资金</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5万元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1B2A9D" w:rsidRDefault="00BE47A0">
            <w:pPr>
              <w:widowControl/>
              <w:jc w:val="left"/>
              <w:textAlignment w:val="center"/>
              <w:rPr>
                <w:rFonts w:ascii="宋体" w:hAnsi="宋体" w:cs="宋体"/>
                <w:color w:val="000000"/>
                <w:sz w:val="18"/>
                <w:szCs w:val="18"/>
              </w:rPr>
            </w:pPr>
            <w:r w:rsidRPr="001B2A9D">
              <w:rPr>
                <w:rFonts w:ascii="宋体" w:hAnsi="宋体" w:cs="宋体"/>
                <w:color w:val="000000"/>
                <w:sz w:val="18"/>
                <w:szCs w:val="18"/>
              </w:rPr>
              <w:t>用于乳腺癌</w:t>
            </w:r>
            <w:r w:rsidRPr="001B2A9D">
              <w:rPr>
                <w:rFonts w:ascii="宋体" w:hAnsi="宋体" w:cs="宋体" w:hint="eastAsia"/>
                <w:color w:val="000000"/>
                <w:sz w:val="18"/>
                <w:szCs w:val="18"/>
              </w:rPr>
              <w:t>、</w:t>
            </w:r>
            <w:r w:rsidRPr="001B2A9D">
              <w:rPr>
                <w:rFonts w:ascii="宋体" w:hAnsi="宋体" w:cs="宋体"/>
                <w:color w:val="000000"/>
                <w:sz w:val="18"/>
                <w:szCs w:val="18"/>
              </w:rPr>
              <w:t>宫颈癌免费筛查</w:t>
            </w:r>
            <w:r w:rsidRPr="001B2A9D">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22"/>
              </w:rPr>
            </w:pPr>
            <w:r>
              <w:rPr>
                <w:rFonts w:hint="eastAsia"/>
                <w:color w:val="000000"/>
                <w:sz w:val="18"/>
                <w:szCs w:val="18"/>
              </w:rPr>
              <w:t>通过项目的开展实现减少宫颈癌、乳腺癌的发生，早发现、早诊断、早治疗</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完成筛查妇女数量</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反映完成妇女筛查数量情况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人</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工作验收合格率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反映工作验收合格情况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工作完成及时性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反映工作完成及时情况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成本节约率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预算控制数</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反映陈</w:t>
            </w:r>
            <w:proofErr w:type="gramStart"/>
            <w:r>
              <w:rPr>
                <w:rFonts w:asciiTheme="minorEastAsia" w:eastAsiaTheme="minorEastAsia" w:hAnsiTheme="minorEastAsia"/>
                <w:color w:val="000000"/>
                <w:sz w:val="18"/>
                <w:szCs w:val="18"/>
              </w:rPr>
              <w:t>本控制</w:t>
            </w:r>
            <w:proofErr w:type="gramEnd"/>
            <w:r>
              <w:rPr>
                <w:rFonts w:asciiTheme="minorEastAsia" w:eastAsiaTheme="minorEastAsia" w:hAnsiTheme="minorEastAsia"/>
                <w:color w:val="000000"/>
                <w:sz w:val="18"/>
                <w:szCs w:val="18"/>
              </w:rPr>
              <w:t>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明显提高</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冀财社【2018】</w:t>
            </w:r>
            <w:proofErr w:type="gramEnd"/>
            <w:r>
              <w:rPr>
                <w:rFonts w:asciiTheme="minorEastAsia" w:eastAsiaTheme="minorEastAsia" w:hAnsiTheme="minorEastAsia"/>
                <w:color w:val="000000"/>
                <w:sz w:val="18"/>
                <w:szCs w:val="18"/>
              </w:rPr>
              <w:t>130号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616BDE">
      <w:pPr>
        <w:jc w:val="left"/>
        <w:outlineLvl w:val="1"/>
        <w:rPr>
          <w:rFonts w:ascii="Times New Roman" w:eastAsia="仿宋_GB2312" w:hAnsi="Times New Roman" w:cs="Times New Roman"/>
          <w:sz w:val="28"/>
        </w:rPr>
      </w:pPr>
    </w:p>
    <w:p w:rsidR="00616BDE" w:rsidRDefault="00BE47A0">
      <w:pPr>
        <w:tabs>
          <w:tab w:val="left" w:pos="312"/>
        </w:tabs>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16.</w:t>
      </w:r>
      <w:r>
        <w:rPr>
          <w:rFonts w:ascii="Times New Roman" w:eastAsia="仿宋_GB2312" w:hAnsi="Times New Roman" w:cs="Times New Roman" w:hint="eastAsia"/>
          <w:sz w:val="28"/>
        </w:rPr>
        <w:t>药品零差率补贴经费</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1803"/>
        <w:gridCol w:w="692"/>
        <w:gridCol w:w="353"/>
        <w:gridCol w:w="504"/>
        <w:gridCol w:w="1371"/>
        <w:gridCol w:w="4668"/>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asciiTheme="minorEastAsia" w:eastAsiaTheme="minorEastAsia" w:hAnsiTheme="minorEastAsia"/>
                <w:color w:val="000000"/>
                <w:sz w:val="18"/>
                <w:szCs w:val="18"/>
              </w:rPr>
            </w:pPr>
            <w:r>
              <w:rPr>
                <w:rFonts w:asciiTheme="minorEastAsia" w:eastAsiaTheme="minorEastAsia" w:hAnsiTheme="minorEastAsia" w:cs="宋体"/>
                <w:color w:val="000000"/>
                <w:sz w:val="18"/>
                <w:szCs w:val="18"/>
              </w:rPr>
              <w:t>13102522P00946710001W</w:t>
            </w:r>
          </w:p>
          <w:p w:rsidR="00616BDE" w:rsidRDefault="00BE47A0">
            <w:pPr>
              <w:jc w:val="left"/>
              <w:rPr>
                <w:rFonts w:cs="宋体"/>
                <w:color w:val="000000"/>
                <w:sz w:val="22"/>
              </w:rPr>
            </w:pPr>
            <w:r>
              <w:rPr>
                <w:color w:val="000000"/>
                <w:sz w:val="18"/>
                <w:szCs w:val="18"/>
              </w:rPr>
              <w:t>2022</w:t>
            </w:r>
            <w:r>
              <w:rPr>
                <w:color w:val="000000"/>
                <w:sz w:val="18"/>
                <w:szCs w:val="18"/>
              </w:rPr>
              <w:t>年妇幼药品零差率补助资金</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20万元</w:t>
            </w:r>
          </w:p>
        </w:tc>
      </w:tr>
      <w:tr w:rsidR="00616BDE">
        <w:trPr>
          <w:trHeight w:val="6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1B2A9D" w:rsidRDefault="00BE47A0">
            <w:pPr>
              <w:widowControl/>
              <w:jc w:val="left"/>
              <w:textAlignment w:val="center"/>
              <w:rPr>
                <w:rFonts w:ascii="宋体" w:hAnsi="宋体" w:cs="宋体"/>
                <w:color w:val="000000"/>
                <w:sz w:val="18"/>
                <w:szCs w:val="18"/>
              </w:rPr>
            </w:pPr>
            <w:r w:rsidRPr="001B2A9D">
              <w:rPr>
                <w:rFonts w:ascii="宋体" w:hAnsi="宋体" w:cs="宋体"/>
                <w:color w:val="000000"/>
                <w:sz w:val="18"/>
                <w:szCs w:val="18"/>
              </w:rPr>
              <w:t>由于药品零差价</w:t>
            </w:r>
            <w:r w:rsidRPr="001B2A9D">
              <w:rPr>
                <w:rFonts w:ascii="宋体" w:hAnsi="宋体" w:cs="宋体" w:hint="eastAsia"/>
                <w:color w:val="000000"/>
                <w:sz w:val="18"/>
                <w:szCs w:val="18"/>
              </w:rPr>
              <w:t>，</w:t>
            </w:r>
            <w:r w:rsidRPr="001B2A9D">
              <w:rPr>
                <w:rFonts w:ascii="宋体" w:hAnsi="宋体" w:cs="宋体"/>
                <w:color w:val="000000"/>
                <w:sz w:val="18"/>
                <w:szCs w:val="18"/>
              </w:rPr>
              <w:t>资金用于对</w:t>
            </w:r>
            <w:proofErr w:type="gramStart"/>
            <w:r w:rsidRPr="001B2A9D">
              <w:rPr>
                <w:rFonts w:ascii="宋体" w:hAnsi="宋体" w:cs="宋体"/>
                <w:color w:val="000000"/>
                <w:sz w:val="18"/>
                <w:szCs w:val="18"/>
              </w:rPr>
              <w:t>我医院</w:t>
            </w:r>
            <w:proofErr w:type="gramEnd"/>
            <w:r w:rsidRPr="001B2A9D">
              <w:rPr>
                <w:rFonts w:ascii="宋体" w:hAnsi="宋体" w:cs="宋体"/>
                <w:color w:val="000000"/>
                <w:sz w:val="18"/>
                <w:szCs w:val="18"/>
              </w:rPr>
              <w:t>的药品补偿</w:t>
            </w:r>
            <w:r w:rsidRPr="001B2A9D">
              <w:rPr>
                <w:rFonts w:ascii="宋体" w:hAnsi="宋体" w:cs="宋体" w:hint="eastAsia"/>
                <w:color w:val="000000"/>
                <w:sz w:val="18"/>
                <w:szCs w:val="18"/>
              </w:rPr>
              <w:t>。</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22"/>
              </w:rPr>
            </w:pPr>
            <w:r>
              <w:rPr>
                <w:rFonts w:hint="eastAsia"/>
                <w:color w:val="000000"/>
                <w:sz w:val="18"/>
                <w:szCs w:val="18"/>
              </w:rPr>
              <w:t>取消药品加成政策后减少的合理收入，由同级财政参照现行公立医院补偿比例进行补偿。</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1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4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81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46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数量指标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完成率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完成情况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235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质量指标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工作验收合格率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反映工作验收合格情况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时效指标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工作完成及时性</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反映工作完成及时情况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2022年12月底</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成本节约率</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反映成本节约情况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成本指标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成本控制</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反映成本控制情况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社会效益指标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社会影响力</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反映社会影响情况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可持续影响指标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基本公共卫生服务水平</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反映服务情况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616BDE">
            <w:pPr>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满意</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sz w:val="18"/>
                <w:szCs w:val="18"/>
              </w:rPr>
            </w:pPr>
            <w:r>
              <w:rPr>
                <w:rFonts w:asciiTheme="minorEastAsia" w:eastAsiaTheme="minorEastAsia" w:hAnsiTheme="minorEastAsia" w:hint="eastAsia"/>
                <w:sz w:val="18"/>
                <w:szCs w:val="18"/>
              </w:rPr>
              <w:t>服务对象满意度指标</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群众满意度</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反映群众满意情况</w:t>
            </w: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冀价管</w:t>
            </w:r>
            <w:proofErr w:type="gramEnd"/>
            <w:r>
              <w:rPr>
                <w:rFonts w:asciiTheme="minorEastAsia" w:eastAsiaTheme="minorEastAsia" w:hAnsiTheme="minorEastAsia"/>
                <w:color w:val="000000"/>
                <w:sz w:val="18"/>
                <w:szCs w:val="18"/>
              </w:rPr>
              <w:t>【2013】56号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left"/>
              <w:rPr>
                <w:rFonts w:asciiTheme="minorEastAsia" w:eastAsiaTheme="minorEastAsia" w:hAnsiTheme="minorEastAsia" w:cs="宋体"/>
                <w:color w:val="000000"/>
                <w:sz w:val="18"/>
                <w:szCs w:val="18"/>
              </w:rPr>
            </w:pPr>
          </w:p>
        </w:tc>
      </w:tr>
    </w:tbl>
    <w:p w:rsidR="00616BDE" w:rsidRDefault="00BE47A0">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616BDE" w:rsidRDefault="00616BDE">
      <w:pPr>
        <w:spacing w:line="14" w:lineRule="exact"/>
        <w:ind w:firstLineChars="200" w:firstLine="420"/>
        <w:jc w:val="center"/>
        <w:rPr>
          <w:rFonts w:ascii="Times New Roman" w:eastAsia="仿宋_GB2312" w:hAnsi="Times New Roman" w:cs="Times New Roman"/>
        </w:rPr>
      </w:pPr>
    </w:p>
    <w:p w:rsidR="00616BDE" w:rsidRDefault="00616BDE">
      <w:pPr>
        <w:spacing w:line="14" w:lineRule="exact"/>
        <w:ind w:firstLineChars="200" w:firstLine="420"/>
        <w:jc w:val="center"/>
        <w:rPr>
          <w:rFonts w:ascii="Times New Roman" w:eastAsia="仿宋_GB2312" w:hAnsi="Times New Roman" w:cs="Times New Roman"/>
        </w:rPr>
      </w:pPr>
    </w:p>
    <w:p w:rsidR="00616BDE" w:rsidRDefault="00BE47A0">
      <w:pPr>
        <w:tabs>
          <w:tab w:val="left" w:pos="312"/>
        </w:tabs>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17.</w:t>
      </w:r>
      <w:r>
        <w:rPr>
          <w:rFonts w:asciiTheme="minorEastAsia" w:eastAsiaTheme="minorEastAsia" w:hAnsiTheme="minorEastAsia" w:cs="宋体" w:hint="eastAsia"/>
          <w:color w:val="000000"/>
          <w:sz w:val="28"/>
          <w:szCs w:val="28"/>
        </w:rPr>
        <w:t xml:space="preserve"> </w:t>
      </w:r>
      <w:proofErr w:type="gramStart"/>
      <w:r>
        <w:rPr>
          <w:rFonts w:asciiTheme="minorEastAsia" w:eastAsiaTheme="minorEastAsia" w:hAnsiTheme="minorEastAsia" w:cs="宋体" w:hint="eastAsia"/>
          <w:color w:val="000000"/>
          <w:sz w:val="28"/>
          <w:szCs w:val="28"/>
        </w:rPr>
        <w:t>疾控转妇幼</w:t>
      </w:r>
      <w:proofErr w:type="gramEnd"/>
      <w:r>
        <w:rPr>
          <w:rFonts w:asciiTheme="minorEastAsia" w:eastAsiaTheme="minorEastAsia" w:hAnsiTheme="minorEastAsia" w:cs="宋体" w:hint="eastAsia"/>
          <w:color w:val="000000"/>
          <w:sz w:val="28"/>
          <w:szCs w:val="28"/>
        </w:rPr>
        <w:t>提前下达2021年重大传染病防控经费-上级</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931"/>
        <w:gridCol w:w="2186"/>
        <w:gridCol w:w="2400"/>
        <w:gridCol w:w="11"/>
        <w:gridCol w:w="580"/>
        <w:gridCol w:w="1915"/>
        <w:gridCol w:w="636"/>
        <w:gridCol w:w="221"/>
        <w:gridCol w:w="913"/>
        <w:gridCol w:w="458"/>
        <w:gridCol w:w="109"/>
        <w:gridCol w:w="1134"/>
        <w:gridCol w:w="3425"/>
      </w:tblGrid>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22"/>
              </w:rPr>
            </w:pPr>
            <w:r>
              <w:rPr>
                <w:rFonts w:asciiTheme="minorEastAsia" w:eastAsiaTheme="minorEastAsia" w:hAnsiTheme="minorEastAsia" w:cs="宋体" w:hint="eastAsia"/>
                <w:color w:val="000000"/>
                <w:sz w:val="18"/>
                <w:szCs w:val="18"/>
              </w:rPr>
              <w:t>[13102521P008591100017]</w:t>
            </w:r>
            <w:proofErr w:type="gramStart"/>
            <w:r>
              <w:rPr>
                <w:rFonts w:asciiTheme="minorEastAsia" w:eastAsiaTheme="minorEastAsia" w:hAnsiTheme="minorEastAsia" w:cs="宋体" w:hint="eastAsia"/>
                <w:color w:val="000000"/>
                <w:sz w:val="18"/>
                <w:szCs w:val="18"/>
              </w:rPr>
              <w:t>疾控转妇幼</w:t>
            </w:r>
            <w:proofErr w:type="gramEnd"/>
            <w:r>
              <w:rPr>
                <w:rFonts w:asciiTheme="minorEastAsia" w:eastAsiaTheme="minorEastAsia" w:hAnsiTheme="minorEastAsia" w:cs="宋体" w:hint="eastAsia"/>
                <w:color w:val="000000"/>
                <w:sz w:val="18"/>
                <w:szCs w:val="18"/>
              </w:rPr>
              <w:t>提前下达2021年重大传染病防控经费-上级</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w:t>
            </w:r>
            <w:r w:rsidR="00745FF7">
              <w:rPr>
                <w:rFonts w:ascii="宋体" w:hAnsi="宋体" w:cs="宋体" w:hint="eastAsia"/>
                <w:b/>
                <w:bCs/>
                <w:color w:val="000000"/>
                <w:kern w:val="0"/>
                <w:sz w:val="15"/>
                <w:szCs w:val="15"/>
              </w:rPr>
              <w:t>部门</w:t>
            </w:r>
          </w:p>
        </w:tc>
        <w:tc>
          <w:tcPr>
            <w:tcW w:w="603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color w:val="000000"/>
                <w:sz w:val="18"/>
                <w:szCs w:val="18"/>
              </w:rPr>
              <w:t>大城县</w:t>
            </w:r>
            <w:r>
              <w:rPr>
                <w:rFonts w:ascii="宋体" w:hAnsi="宋体" w:cs="宋体" w:hint="eastAsia"/>
                <w:color w:val="000000"/>
                <w:sz w:val="18"/>
                <w:szCs w:val="18"/>
              </w:rPr>
              <w:t>卫生</w:t>
            </w:r>
            <w:r>
              <w:rPr>
                <w:rFonts w:ascii="宋体" w:hAnsi="宋体" w:cs="宋体"/>
                <w:color w:val="000000"/>
                <w:sz w:val="18"/>
                <w:szCs w:val="18"/>
              </w:rPr>
              <w:t>健康局</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left"/>
              <w:rPr>
                <w:rFonts w:cs="宋体"/>
                <w:color w:val="000000"/>
                <w:sz w:val="18"/>
                <w:szCs w:val="18"/>
              </w:rPr>
            </w:pPr>
            <w:r>
              <w:rPr>
                <w:rFonts w:hint="eastAsia"/>
                <w:color w:val="000000"/>
                <w:sz w:val="18"/>
                <w:szCs w:val="18"/>
              </w:rPr>
              <w:t>[361025]</w:t>
            </w:r>
            <w:r>
              <w:rPr>
                <w:color w:val="000000"/>
                <w:sz w:val="18"/>
                <w:szCs w:val="18"/>
              </w:rPr>
              <w:t>大城县妇幼保健计划生育服务中心</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603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21.161万元</w:t>
            </w:r>
          </w:p>
        </w:tc>
      </w:tr>
      <w:tr w:rsidR="00616BDE">
        <w:trPr>
          <w:trHeight w:val="532"/>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13988"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sz w:val="15"/>
                <w:szCs w:val="15"/>
              </w:rPr>
              <w:t>用于艾滋病防治</w:t>
            </w:r>
          </w:p>
        </w:tc>
      </w:tr>
      <w:tr w:rsidR="00616BDE">
        <w:trPr>
          <w:trHeight w:val="405"/>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资金支出计划</w:t>
            </w:r>
            <w:r>
              <w:rPr>
                <w:rFonts w:ascii="宋体" w:hAnsi="宋体" w:cs="宋体" w:hint="eastAsia"/>
                <w:b/>
                <w:bCs/>
                <w:color w:val="000000"/>
                <w:kern w:val="0"/>
                <w:sz w:val="15"/>
                <w:szCs w:val="15"/>
              </w:rPr>
              <w:br/>
              <w:t>（累计支出比例）</w:t>
            </w: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22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616BDE">
        <w:trPr>
          <w:trHeight w:val="405"/>
        </w:trPr>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BDE" w:rsidRDefault="00616BDE">
            <w:pPr>
              <w:jc w:val="center"/>
              <w:rPr>
                <w:rFonts w:ascii="宋体" w:hAnsi="宋体" w:cs="宋体"/>
                <w:b/>
                <w:bCs/>
                <w:color w:val="000000"/>
                <w:sz w:val="15"/>
                <w:szCs w:val="15"/>
              </w:rPr>
            </w:pPr>
          </w:p>
        </w:tc>
        <w:tc>
          <w:tcPr>
            <w:tcW w:w="4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15%</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2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46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center"/>
              <w:rPr>
                <w:rFonts w:ascii="宋体" w:hAnsi="宋体" w:cs="宋体"/>
                <w:color w:val="000000"/>
                <w:sz w:val="18"/>
                <w:szCs w:val="18"/>
              </w:rPr>
            </w:pPr>
            <w:r>
              <w:rPr>
                <w:rFonts w:ascii="宋体" w:hAnsi="宋体" w:cs="宋体" w:hint="eastAsia"/>
                <w:color w:val="000000"/>
                <w:sz w:val="18"/>
                <w:szCs w:val="18"/>
              </w:rPr>
              <w:t>100%</w:t>
            </w:r>
          </w:p>
        </w:tc>
      </w:tr>
      <w:tr w:rsidR="00616BDE">
        <w:trPr>
          <w:trHeight w:val="300"/>
        </w:trPr>
        <w:tc>
          <w:tcPr>
            <w:tcW w:w="931" w:type="dxa"/>
            <w:tcBorders>
              <w:top w:val="single" w:sz="4" w:space="0" w:color="000000"/>
              <w:left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11802"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Pr="001B2A9D" w:rsidRDefault="00BE47A0">
            <w:pPr>
              <w:jc w:val="left"/>
              <w:rPr>
                <w:rFonts w:ascii="宋体" w:hAnsi="宋体" w:cs="宋体"/>
                <w:sz w:val="18"/>
                <w:szCs w:val="18"/>
              </w:rPr>
            </w:pPr>
            <w:r w:rsidRPr="001B2A9D">
              <w:rPr>
                <w:rFonts w:hint="eastAsia"/>
                <w:sz w:val="18"/>
                <w:szCs w:val="18"/>
              </w:rPr>
              <w:t>减少艾滋病新发感染，降低艾滋病病死率，全国艾滋病疫情继续控制在</w:t>
            </w:r>
            <w:proofErr w:type="gramStart"/>
            <w:r w:rsidRPr="001B2A9D">
              <w:rPr>
                <w:rFonts w:hint="eastAsia"/>
                <w:sz w:val="18"/>
                <w:szCs w:val="18"/>
              </w:rPr>
              <w:t>低流行</w:t>
            </w:r>
            <w:proofErr w:type="gramEnd"/>
            <w:r w:rsidRPr="001B2A9D">
              <w:rPr>
                <w:rFonts w:hint="eastAsia"/>
                <w:sz w:val="18"/>
                <w:szCs w:val="18"/>
              </w:rPr>
              <w:t>水平，提高人民群众健康水平。</w:t>
            </w:r>
          </w:p>
          <w:p w:rsidR="00616BDE" w:rsidRDefault="00BE47A0">
            <w:pPr>
              <w:jc w:val="left"/>
              <w:rPr>
                <w:rFonts w:cs="宋体"/>
                <w:color w:val="000000"/>
                <w:sz w:val="22"/>
              </w:rPr>
            </w:pPr>
            <w:r w:rsidRPr="001B2A9D">
              <w:rPr>
                <w:rFonts w:hint="eastAsia"/>
                <w:color w:val="000000"/>
                <w:sz w:val="18"/>
                <w:szCs w:val="18"/>
              </w:rPr>
              <w:t>参照现行公立医院补偿比例进行补偿。</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29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3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991"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55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3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数量指标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艾滋病病毒感染者和病人随访人次</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艾滋病病毒感染者和病人随访人次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righ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质量指标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艾滋病感染</w:t>
            </w:r>
            <w:proofErr w:type="gramStart"/>
            <w:r>
              <w:rPr>
                <w:rFonts w:asciiTheme="minorEastAsia" w:eastAsiaTheme="minorEastAsia" w:hAnsiTheme="minorEastAsia"/>
                <w:color w:val="000000"/>
                <w:sz w:val="18"/>
                <w:szCs w:val="18"/>
              </w:rPr>
              <w:t>孕</w:t>
            </w:r>
            <w:proofErr w:type="gramEnd"/>
            <w:r>
              <w:rPr>
                <w:rFonts w:asciiTheme="minorEastAsia" w:eastAsiaTheme="minorEastAsia" w:hAnsiTheme="minorEastAsia"/>
                <w:color w:val="000000"/>
                <w:sz w:val="18"/>
                <w:szCs w:val="18"/>
              </w:rPr>
              <w:t>产妇抗病毒用药率</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艾滋病感染</w:t>
            </w:r>
            <w:proofErr w:type="gramStart"/>
            <w:r>
              <w:rPr>
                <w:rFonts w:asciiTheme="minorEastAsia" w:eastAsiaTheme="minorEastAsia" w:hAnsiTheme="minorEastAsia"/>
                <w:color w:val="000000"/>
                <w:sz w:val="18"/>
                <w:szCs w:val="18"/>
              </w:rPr>
              <w:t>孕</w:t>
            </w:r>
            <w:proofErr w:type="gramEnd"/>
            <w:r>
              <w:rPr>
                <w:rFonts w:asciiTheme="minorEastAsia" w:eastAsiaTheme="minorEastAsia" w:hAnsiTheme="minorEastAsia"/>
                <w:color w:val="000000"/>
                <w:sz w:val="18"/>
                <w:szCs w:val="18"/>
              </w:rPr>
              <w:t>产妇抗病毒用药率</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righ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质量指标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艾滋病抗病毒治疗的感染者和病人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艾滋病抗病毒治疗的感染者和病人治疗成功率</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righ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时效指标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及时情况</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及时率</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jc w:val="righ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r w:rsidR="00616BDE">
        <w:trPr>
          <w:trHeight w:val="33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成本控制情况</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成本控制</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jc w:val="righ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21.16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万元</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r w:rsidR="00616BDE">
        <w:trPr>
          <w:trHeight w:val="3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可持续影响指标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居民健康水平提高</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居民健康水平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中长期</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r w:rsidR="00616BDE">
        <w:trPr>
          <w:trHeight w:val="300"/>
        </w:trPr>
        <w:tc>
          <w:tcPr>
            <w:tcW w:w="9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center"/>
              <w:rPr>
                <w:rFonts w:ascii="宋体" w:hAnsi="宋体" w:cs="宋体"/>
                <w:b/>
                <w:bCs/>
                <w:color w:val="000000"/>
                <w:sz w:val="15"/>
                <w:szCs w:val="15"/>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可持续影响指标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公共卫生均等化水平提高</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公共卫生均等化水平提高</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文字描述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616BDE">
            <w:pPr>
              <w:jc w:val="right"/>
              <w:rPr>
                <w:rFonts w:asciiTheme="minorEastAsia" w:eastAsiaTheme="minorEastAsia" w:hAnsiTheme="minorEastAsia"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中长期</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r w:rsidR="00616BDE">
        <w:trPr>
          <w:trHeight w:val="300"/>
        </w:trPr>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21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服务对象满意度指标</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艾滋病病毒感染者满意度</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艾滋病病毒感染者满意度</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jc w:val="right"/>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w:t>
            </w:r>
          </w:p>
        </w:tc>
        <w:tc>
          <w:tcPr>
            <w:tcW w:w="3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16BDE" w:rsidRDefault="00BE47A0">
            <w:pPr>
              <w:rPr>
                <w:rFonts w:asciiTheme="minorEastAsia" w:eastAsiaTheme="minorEastAsia" w:hAnsiTheme="minorEastAsia" w:cs="宋体"/>
                <w:color w:val="000000"/>
                <w:sz w:val="18"/>
                <w:szCs w:val="18"/>
              </w:rPr>
            </w:pPr>
            <w:proofErr w:type="gramStart"/>
            <w:r>
              <w:rPr>
                <w:rFonts w:asciiTheme="minorEastAsia" w:eastAsiaTheme="minorEastAsia" w:hAnsiTheme="minorEastAsia"/>
                <w:color w:val="000000"/>
                <w:sz w:val="18"/>
                <w:szCs w:val="18"/>
              </w:rPr>
              <w:t>冀财社【2020】</w:t>
            </w:r>
            <w:proofErr w:type="gramEnd"/>
            <w:r>
              <w:rPr>
                <w:rFonts w:asciiTheme="minorEastAsia" w:eastAsiaTheme="minorEastAsia" w:hAnsiTheme="minorEastAsia"/>
                <w:color w:val="000000"/>
                <w:sz w:val="18"/>
                <w:szCs w:val="18"/>
              </w:rPr>
              <w:t>176号</w:t>
            </w:r>
          </w:p>
        </w:tc>
      </w:tr>
    </w:tbl>
    <w:p w:rsidR="00616BDE" w:rsidRDefault="00BE47A0" w:rsidP="006561A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616BDE" w:rsidRPr="006561A3" w:rsidRDefault="00BE47A0" w:rsidP="006561A3">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bookmarkEnd w:id="1"/>
    </w:p>
    <w:p w:rsidR="00616BDE" w:rsidRDefault="00BE47A0">
      <w:pPr>
        <w:jc w:val="center"/>
        <w:outlineLvl w:val="1"/>
        <w:rPr>
          <w:rFonts w:ascii="Times New Roman" w:hAnsi="Times New Roman" w:cs="Times New Roman"/>
          <w:sz w:val="32"/>
        </w:rPr>
      </w:pPr>
      <w:bookmarkStart w:id="2" w:name="_Toc64920910"/>
      <w:r>
        <w:rPr>
          <w:rFonts w:ascii="方正小标宋_GBK" w:eastAsia="方正小标宋_GBK" w:cs="Times New Roman" w:hint="eastAsia"/>
          <w:sz w:val="32"/>
        </w:rPr>
        <w:t>大城县</w:t>
      </w:r>
      <w:r w:rsidR="00745FF7">
        <w:rPr>
          <w:rFonts w:ascii="方正小标宋_GBK" w:eastAsia="方正小标宋_GBK" w:cs="Times New Roman" w:hint="eastAsia"/>
          <w:sz w:val="32"/>
        </w:rPr>
        <w:t>妇幼保健</w:t>
      </w:r>
      <w:r>
        <w:rPr>
          <w:rFonts w:ascii="方正小标宋_GBK" w:eastAsia="方正小标宋_GBK" w:cs="Times New Roman" w:hint="eastAsia"/>
          <w:sz w:val="32"/>
        </w:rPr>
        <w:t>计划生育服务中心政府采购预算</w:t>
      </w:r>
      <w:bookmarkEnd w:id="2"/>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616BDE">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616BDE" w:rsidRDefault="00BE47A0">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大城县妇幼保健计划生育服务中心</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616BDE" w:rsidRDefault="00BE47A0">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616BDE">
        <w:trPr>
          <w:cantSplit/>
          <w:tblHeader/>
          <w:jc w:val="center"/>
        </w:trPr>
        <w:tc>
          <w:tcPr>
            <w:tcW w:w="3118" w:type="dxa"/>
            <w:gridSpan w:val="2"/>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计量单位</w:t>
            </w:r>
          </w:p>
        </w:tc>
        <w:tc>
          <w:tcPr>
            <w:tcW w:w="907" w:type="dxa"/>
            <w:vMerge w:val="restart"/>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ascii="方正书宋_GBK" w:eastAsia="方正书宋_GBK" w:cs="Times New Roman" w:hint="eastAsia"/>
                <w:b/>
              </w:rPr>
              <w:t>单位</w:t>
            </w:r>
            <w:r>
              <w:rPr>
                <w:rFonts w:ascii="方正书宋_GBK" w:eastAsia="方正书宋_GBK" w:cs="Times New Roman"/>
                <w:b/>
              </w:rPr>
              <w:t>预算安排资金）</w:t>
            </w:r>
          </w:p>
        </w:tc>
      </w:tr>
      <w:tr w:rsidR="00616BDE">
        <w:trPr>
          <w:cantSplit/>
          <w:tblHeader/>
          <w:jc w:val="center"/>
        </w:trPr>
        <w:tc>
          <w:tcPr>
            <w:tcW w:w="198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616BDE" w:rsidRDefault="00616BDE"/>
        </w:tc>
        <w:tc>
          <w:tcPr>
            <w:tcW w:w="1531" w:type="dxa"/>
            <w:vMerge/>
            <w:shd w:val="clear" w:color="auto" w:fill="auto"/>
            <w:vAlign w:val="center"/>
          </w:tcPr>
          <w:p w:rsidR="00616BDE" w:rsidRDefault="00616BDE"/>
        </w:tc>
        <w:tc>
          <w:tcPr>
            <w:tcW w:w="709" w:type="dxa"/>
            <w:vMerge/>
            <w:shd w:val="clear" w:color="auto" w:fill="auto"/>
            <w:vAlign w:val="center"/>
          </w:tcPr>
          <w:p w:rsidR="00616BDE" w:rsidRDefault="00616BDE"/>
        </w:tc>
        <w:tc>
          <w:tcPr>
            <w:tcW w:w="907" w:type="dxa"/>
            <w:vMerge/>
            <w:shd w:val="clear" w:color="auto" w:fill="auto"/>
            <w:vAlign w:val="center"/>
          </w:tcPr>
          <w:p w:rsidR="00616BDE" w:rsidRDefault="00616BDE"/>
        </w:tc>
        <w:tc>
          <w:tcPr>
            <w:tcW w:w="907" w:type="dxa"/>
            <w:vMerge/>
            <w:shd w:val="clear" w:color="auto" w:fill="auto"/>
            <w:vAlign w:val="center"/>
          </w:tcPr>
          <w:p w:rsidR="00616BDE" w:rsidRDefault="00616BDE"/>
        </w:tc>
        <w:tc>
          <w:tcPr>
            <w:tcW w:w="113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616BDE">
        <w:trPr>
          <w:cantSplit/>
          <w:jc w:val="center"/>
        </w:trPr>
        <w:tc>
          <w:tcPr>
            <w:tcW w:w="1984" w:type="dxa"/>
            <w:shd w:val="clear" w:color="auto" w:fill="auto"/>
            <w:vAlign w:val="center"/>
          </w:tcPr>
          <w:p w:rsidR="00616BDE" w:rsidRDefault="00BE47A0">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b/>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b/>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b/>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r>
      <w:tr w:rsidR="00616BDE">
        <w:trPr>
          <w:cantSplit/>
          <w:jc w:val="center"/>
        </w:trPr>
        <w:tc>
          <w:tcPr>
            <w:tcW w:w="1984" w:type="dxa"/>
            <w:shd w:val="clear" w:color="auto" w:fill="auto"/>
            <w:vAlign w:val="center"/>
          </w:tcPr>
          <w:p w:rsidR="00616BDE" w:rsidRDefault="00616BDE">
            <w:pPr>
              <w:spacing w:line="300" w:lineRule="exact"/>
              <w:jc w:val="center"/>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b/>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b/>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b/>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b/>
              </w:rPr>
            </w:pPr>
          </w:p>
        </w:tc>
      </w:tr>
      <w:tr w:rsidR="00616BDE">
        <w:trPr>
          <w:cantSplit/>
          <w:jc w:val="center"/>
        </w:trPr>
        <w:tc>
          <w:tcPr>
            <w:tcW w:w="1984" w:type="dxa"/>
            <w:shd w:val="clear" w:color="auto" w:fill="auto"/>
            <w:vAlign w:val="center"/>
          </w:tcPr>
          <w:p w:rsidR="00616BDE" w:rsidRDefault="00616BDE">
            <w:pPr>
              <w:spacing w:line="300" w:lineRule="exact"/>
              <w:jc w:val="lef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r>
      <w:tr w:rsidR="00616BDE">
        <w:trPr>
          <w:cantSplit/>
          <w:jc w:val="center"/>
        </w:trPr>
        <w:tc>
          <w:tcPr>
            <w:tcW w:w="1984" w:type="dxa"/>
            <w:shd w:val="clear" w:color="auto" w:fill="auto"/>
            <w:vAlign w:val="center"/>
          </w:tcPr>
          <w:p w:rsidR="00616BDE" w:rsidRDefault="00616BDE">
            <w:pPr>
              <w:spacing w:line="300" w:lineRule="exact"/>
              <w:jc w:val="lef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r>
      <w:tr w:rsidR="00616BDE">
        <w:trPr>
          <w:cantSplit/>
          <w:jc w:val="center"/>
        </w:trPr>
        <w:tc>
          <w:tcPr>
            <w:tcW w:w="1984" w:type="dxa"/>
            <w:shd w:val="clear" w:color="auto" w:fill="auto"/>
            <w:vAlign w:val="center"/>
          </w:tcPr>
          <w:p w:rsidR="00616BDE" w:rsidRDefault="00616BDE">
            <w:pPr>
              <w:spacing w:line="300" w:lineRule="exact"/>
              <w:jc w:val="lef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r>
      <w:tr w:rsidR="00616BDE">
        <w:trPr>
          <w:cantSplit/>
          <w:jc w:val="center"/>
        </w:trPr>
        <w:tc>
          <w:tcPr>
            <w:tcW w:w="1984" w:type="dxa"/>
            <w:shd w:val="clear" w:color="auto" w:fill="auto"/>
            <w:vAlign w:val="center"/>
          </w:tcPr>
          <w:p w:rsidR="00616BDE" w:rsidRDefault="00616BDE">
            <w:pPr>
              <w:spacing w:line="300" w:lineRule="exact"/>
              <w:jc w:val="lef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r>
      <w:tr w:rsidR="00616BDE">
        <w:trPr>
          <w:cantSplit/>
          <w:jc w:val="center"/>
        </w:trPr>
        <w:tc>
          <w:tcPr>
            <w:tcW w:w="1984" w:type="dxa"/>
            <w:shd w:val="clear" w:color="auto" w:fill="auto"/>
            <w:vAlign w:val="center"/>
          </w:tcPr>
          <w:p w:rsidR="00616BDE" w:rsidRDefault="00616BDE">
            <w:pPr>
              <w:spacing w:line="300" w:lineRule="exact"/>
              <w:jc w:val="lef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r>
      <w:tr w:rsidR="00616BDE">
        <w:trPr>
          <w:cantSplit/>
          <w:jc w:val="center"/>
        </w:trPr>
        <w:tc>
          <w:tcPr>
            <w:tcW w:w="1984" w:type="dxa"/>
            <w:shd w:val="clear" w:color="auto" w:fill="auto"/>
            <w:vAlign w:val="center"/>
          </w:tcPr>
          <w:p w:rsidR="00616BDE" w:rsidRDefault="00616BDE">
            <w:pPr>
              <w:spacing w:line="300" w:lineRule="exact"/>
              <w:jc w:val="lef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1531" w:type="dxa"/>
            <w:shd w:val="clear" w:color="auto" w:fill="auto"/>
            <w:vAlign w:val="center"/>
          </w:tcPr>
          <w:p w:rsidR="00616BDE" w:rsidRDefault="00616BDE">
            <w:pPr>
              <w:spacing w:line="300" w:lineRule="exact"/>
              <w:jc w:val="left"/>
              <w:rPr>
                <w:rFonts w:ascii="方正书宋_GBK" w:eastAsia="方正书宋_GBK" w:cs="Times New Roman"/>
              </w:rPr>
            </w:pPr>
          </w:p>
        </w:tc>
        <w:tc>
          <w:tcPr>
            <w:tcW w:w="709" w:type="dxa"/>
            <w:shd w:val="clear" w:color="auto" w:fill="auto"/>
            <w:vAlign w:val="center"/>
          </w:tcPr>
          <w:p w:rsidR="00616BDE" w:rsidRDefault="00616BDE">
            <w:pPr>
              <w:spacing w:line="300" w:lineRule="exact"/>
              <w:jc w:val="center"/>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907"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c>
          <w:tcPr>
            <w:tcW w:w="1134" w:type="dxa"/>
            <w:shd w:val="clear" w:color="auto" w:fill="auto"/>
            <w:vAlign w:val="center"/>
          </w:tcPr>
          <w:p w:rsidR="00616BDE" w:rsidRDefault="00616BDE">
            <w:pPr>
              <w:spacing w:line="300" w:lineRule="exact"/>
              <w:jc w:val="right"/>
              <w:rPr>
                <w:rFonts w:ascii="方正书宋_GBK" w:eastAsia="方正书宋_GBK" w:cs="Times New Roman"/>
              </w:rPr>
            </w:pPr>
          </w:p>
        </w:tc>
      </w:tr>
    </w:tbl>
    <w:p w:rsidR="00616BDE" w:rsidRDefault="00BE47A0">
      <w:pPr>
        <w:spacing w:line="584" w:lineRule="exact"/>
        <w:jc w:val="left"/>
        <w:outlineLvl w:val="0"/>
        <w:rPr>
          <w:rFonts w:ascii="Times New Roman" w:eastAsia="仿宋_GB2312" w:hAnsi="Times New Roman" w:cs="Times New Roman"/>
        </w:rPr>
        <w:sectPr w:rsidR="00616BDE">
          <w:footerReference w:type="default" r:id="rId9"/>
          <w:pgSz w:w="16839" w:h="11907" w:orient="landscape"/>
          <w:pgMar w:top="1361" w:right="1020" w:bottom="1361" w:left="1020" w:header="851" w:footer="992" w:gutter="0"/>
          <w:cols w:space="720"/>
          <w:docGrid w:type="lines" w:linePitch="312"/>
        </w:sectPr>
      </w:pPr>
      <w:r>
        <w:rPr>
          <w:rFonts w:ascii="Times New Roman" w:eastAsia="仿宋_GB2312" w:hAnsi="Times New Roman" w:cs="Times New Roman" w:hint="eastAsia"/>
        </w:rPr>
        <w:t>注：我单位无政府采购预算，空表列示。</w:t>
      </w:r>
    </w:p>
    <w:p w:rsidR="00616BDE" w:rsidRDefault="00BE47A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616BDE" w:rsidRDefault="00BE47A0" w:rsidP="006561A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w:t>
      </w:r>
      <w:r w:rsidR="00A65266">
        <w:rPr>
          <w:rFonts w:ascii="Times New Roman" w:eastAsia="仿宋_GB2312" w:hAnsi="Times New Roman" w:cs="Times New Roman" w:hint="eastAsia"/>
          <w:sz w:val="32"/>
          <w:szCs w:val="32"/>
        </w:rPr>
        <w:t>单位</w:t>
      </w:r>
      <w:bookmarkStart w:id="3" w:name="_GoBack"/>
      <w:bookmarkEnd w:id="3"/>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2896.11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年，我</w:t>
      </w:r>
      <w:r w:rsidR="003D59BE">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无新增固定资产计划，</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tbl>
      <w:tblPr>
        <w:tblW w:w="13325" w:type="dxa"/>
        <w:tblInd w:w="93" w:type="dxa"/>
        <w:tblLook w:val="04A0" w:firstRow="1" w:lastRow="0" w:firstColumn="1" w:lastColumn="0" w:noHBand="0" w:noVBand="1"/>
      </w:tblPr>
      <w:tblGrid>
        <w:gridCol w:w="5224"/>
        <w:gridCol w:w="3155"/>
        <w:gridCol w:w="5103"/>
      </w:tblGrid>
      <w:tr w:rsidR="00616BDE">
        <w:trPr>
          <w:trHeight w:val="705"/>
        </w:trPr>
        <w:tc>
          <w:tcPr>
            <w:tcW w:w="13482" w:type="dxa"/>
            <w:gridSpan w:val="3"/>
            <w:tcBorders>
              <w:top w:val="nil"/>
              <w:left w:val="nil"/>
              <w:bottom w:val="nil"/>
              <w:right w:val="nil"/>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大城县妇幼保健计划生育服务中心</w:t>
            </w:r>
            <w:r>
              <w:rPr>
                <w:rFonts w:ascii="Times New Roman" w:eastAsia="仿宋_GB2312" w:hAnsi="Times New Roman" w:cs="Times New Roman"/>
                <w:b/>
                <w:bCs/>
                <w:kern w:val="0"/>
                <w:sz w:val="32"/>
                <w:szCs w:val="32"/>
              </w:rPr>
              <w:t>固定资产占用情况表</w:t>
            </w:r>
          </w:p>
        </w:tc>
      </w:tr>
      <w:tr w:rsidR="00616BDE">
        <w:trPr>
          <w:trHeight w:val="510"/>
        </w:trPr>
        <w:tc>
          <w:tcPr>
            <w:tcW w:w="8379" w:type="dxa"/>
            <w:gridSpan w:val="2"/>
            <w:tcBorders>
              <w:top w:val="nil"/>
              <w:left w:val="nil"/>
              <w:bottom w:val="nil"/>
              <w:right w:val="nil"/>
            </w:tcBorders>
            <w:shd w:val="clear" w:color="auto" w:fill="auto"/>
            <w:noWrap/>
            <w:vAlign w:val="center"/>
          </w:tcPr>
          <w:p w:rsidR="00616BDE" w:rsidRDefault="00BE47A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Pr>
                <w:rFonts w:ascii="Times New Roman" w:eastAsia="仿宋_GB2312" w:hAnsi="Times New Roman" w:cs="Times New Roman" w:hint="eastAsia"/>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大城县妇幼保健计划生育服务中心</w:t>
            </w:r>
          </w:p>
        </w:tc>
        <w:tc>
          <w:tcPr>
            <w:tcW w:w="5103" w:type="dxa"/>
            <w:tcBorders>
              <w:top w:val="nil"/>
              <w:left w:val="nil"/>
              <w:bottom w:val="nil"/>
              <w:right w:val="nil"/>
            </w:tcBorders>
            <w:shd w:val="clear" w:color="auto" w:fill="auto"/>
            <w:noWrap/>
            <w:vAlign w:val="center"/>
          </w:tcPr>
          <w:p w:rsidR="00616BDE" w:rsidRDefault="00BE47A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616BDE">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616BD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2896.11</w:t>
            </w:r>
          </w:p>
        </w:tc>
      </w:tr>
      <w:tr w:rsidR="00616BD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4163</w:t>
            </w:r>
          </w:p>
        </w:tc>
        <w:tc>
          <w:tcPr>
            <w:tcW w:w="5103"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654.44</w:t>
            </w:r>
          </w:p>
        </w:tc>
      </w:tr>
      <w:tr w:rsidR="00616BD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4163</w:t>
            </w:r>
          </w:p>
        </w:tc>
        <w:tc>
          <w:tcPr>
            <w:tcW w:w="5103"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654.44</w:t>
            </w:r>
          </w:p>
        </w:tc>
      </w:tr>
      <w:tr w:rsidR="00616BD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13.98</w:t>
            </w:r>
          </w:p>
        </w:tc>
      </w:tr>
      <w:tr w:rsidR="00616BD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16BDE" w:rsidRDefault="00BE47A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25</w:t>
            </w:r>
          </w:p>
        </w:tc>
        <w:tc>
          <w:tcPr>
            <w:tcW w:w="5103"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1670.93</w:t>
            </w:r>
          </w:p>
        </w:tc>
      </w:tr>
      <w:tr w:rsidR="00616BD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616BDE" w:rsidRDefault="00BE47A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616BDE" w:rsidRDefault="00616BD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616BDE" w:rsidRDefault="00BE47A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556.76</w:t>
            </w:r>
          </w:p>
        </w:tc>
      </w:tr>
    </w:tbl>
    <w:p w:rsidR="00616BDE" w:rsidRDefault="00616BDE">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6561A3" w:rsidRDefault="006561A3">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616BDE" w:rsidRDefault="00BE47A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616BDE" w:rsidRDefault="00BE47A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616BDE" w:rsidRDefault="00BE47A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616BDE" w:rsidRDefault="00BE47A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616BDE" w:rsidRDefault="00BE47A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p w:rsidR="00616BDE" w:rsidRDefault="00616BDE">
      <w:pPr>
        <w:rPr>
          <w:rFonts w:ascii="仿宋_GB2312" w:eastAsia="仿宋_GB2312" w:cs="Times New Roman"/>
          <w:sz w:val="32"/>
          <w:szCs w:val="32"/>
        </w:rPr>
      </w:pPr>
    </w:p>
    <w:sectPr w:rsidR="00616BDE" w:rsidSect="00616BD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56" w:rsidRDefault="00DD7C56" w:rsidP="00616BDE">
      <w:r>
        <w:separator/>
      </w:r>
    </w:p>
  </w:endnote>
  <w:endnote w:type="continuationSeparator" w:id="0">
    <w:p w:rsidR="00DD7C56" w:rsidRDefault="00DD7C56" w:rsidP="0061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书宋_GBK">
    <w:altName w:val="微软雅黑"/>
    <w:charset w:val="86"/>
    <w:family w:val="roman"/>
    <w:pitch w:val="default"/>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DE" w:rsidRDefault="00BE47A0">
    <w:pPr>
      <w:pStyle w:val="a4"/>
      <w:jc w:val="center"/>
    </w:pPr>
    <w:r>
      <w:rPr>
        <w:rFonts w:hint="eastAsia"/>
      </w:rPr>
      <w:t>-</w:t>
    </w:r>
    <w:r w:rsidR="00616BDE">
      <w:fldChar w:fldCharType="begin"/>
    </w:r>
    <w:r>
      <w:instrText>PAGE   \* MERGEFORMAT</w:instrText>
    </w:r>
    <w:r w:rsidR="00616BDE">
      <w:fldChar w:fldCharType="separate"/>
    </w:r>
    <w:r w:rsidR="00A65266" w:rsidRPr="00A65266">
      <w:rPr>
        <w:noProof/>
        <w:lang w:val="zh-CN"/>
      </w:rPr>
      <w:t>26</w:t>
    </w:r>
    <w:r w:rsidR="00616BDE">
      <w:rPr>
        <w:lang w:val="zh-CN"/>
      </w:rPr>
      <w:fldChar w:fldCharType="end"/>
    </w:r>
    <w:r>
      <w:rPr>
        <w:rFonts w:hint="eastAsia"/>
      </w:rPr>
      <w:t>-</w:t>
    </w:r>
  </w:p>
  <w:p w:rsidR="00616BDE" w:rsidRDefault="00616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56" w:rsidRDefault="00DD7C56" w:rsidP="00616BDE">
      <w:r>
        <w:separator/>
      </w:r>
    </w:p>
  </w:footnote>
  <w:footnote w:type="continuationSeparator" w:id="0">
    <w:p w:rsidR="00DD7C56" w:rsidRDefault="00DD7C56" w:rsidP="0061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7FD6"/>
    <w:multiLevelType w:val="singleLevel"/>
    <w:tmpl w:val="3EA97FD6"/>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NjIyMDJhYjgwMzQxYmI4MDczZGUxYmE1MDIyOTMifQ=="/>
  </w:docVars>
  <w:rsids>
    <w:rsidRoot w:val="000513A7"/>
    <w:rsid w:val="000513A7"/>
    <w:rsid w:val="00122767"/>
    <w:rsid w:val="0016486A"/>
    <w:rsid w:val="001B2A9D"/>
    <w:rsid w:val="002E620F"/>
    <w:rsid w:val="00323851"/>
    <w:rsid w:val="00327CC2"/>
    <w:rsid w:val="00362207"/>
    <w:rsid w:val="003757AB"/>
    <w:rsid w:val="003852E7"/>
    <w:rsid w:val="003D59BE"/>
    <w:rsid w:val="004043A5"/>
    <w:rsid w:val="00424A18"/>
    <w:rsid w:val="00440630"/>
    <w:rsid w:val="004A68C7"/>
    <w:rsid w:val="0058410E"/>
    <w:rsid w:val="005D543A"/>
    <w:rsid w:val="00616BDE"/>
    <w:rsid w:val="00647074"/>
    <w:rsid w:val="006561A3"/>
    <w:rsid w:val="00684897"/>
    <w:rsid w:val="00745FF7"/>
    <w:rsid w:val="00752656"/>
    <w:rsid w:val="00780FD3"/>
    <w:rsid w:val="007C66F6"/>
    <w:rsid w:val="007E1605"/>
    <w:rsid w:val="007F5BDD"/>
    <w:rsid w:val="008D227E"/>
    <w:rsid w:val="009C2557"/>
    <w:rsid w:val="009E1B1E"/>
    <w:rsid w:val="00A00B28"/>
    <w:rsid w:val="00A075ED"/>
    <w:rsid w:val="00A3029D"/>
    <w:rsid w:val="00A65266"/>
    <w:rsid w:val="00B96227"/>
    <w:rsid w:val="00BD21A9"/>
    <w:rsid w:val="00BE47A0"/>
    <w:rsid w:val="00C11576"/>
    <w:rsid w:val="00D252B4"/>
    <w:rsid w:val="00DC43DC"/>
    <w:rsid w:val="00DD7C56"/>
    <w:rsid w:val="00DE76A0"/>
    <w:rsid w:val="00E021B7"/>
    <w:rsid w:val="00E17ED1"/>
    <w:rsid w:val="00F53AA0"/>
    <w:rsid w:val="00FA1682"/>
    <w:rsid w:val="00FD17D7"/>
    <w:rsid w:val="3C507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BDE"/>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16BDE"/>
    <w:rPr>
      <w:sz w:val="18"/>
      <w:szCs w:val="18"/>
    </w:rPr>
  </w:style>
  <w:style w:type="paragraph" w:styleId="a4">
    <w:name w:val="footer"/>
    <w:basedOn w:val="a"/>
    <w:link w:val="Char0"/>
    <w:qFormat/>
    <w:rsid w:val="00616BDE"/>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1"/>
    <w:qFormat/>
    <w:rsid w:val="00616BD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616BDE"/>
    <w:rPr>
      <w:rFonts w:ascii="Times New Roman" w:hAnsi="Times New Roman" w:cs="Times New Roman"/>
      <w:szCs w:val="24"/>
    </w:rPr>
  </w:style>
  <w:style w:type="paragraph" w:styleId="a6">
    <w:name w:val="footnote text"/>
    <w:basedOn w:val="a"/>
    <w:link w:val="Char2"/>
    <w:qFormat/>
    <w:rsid w:val="00616BDE"/>
    <w:pPr>
      <w:snapToGrid w:val="0"/>
      <w:jc w:val="left"/>
    </w:pPr>
    <w:rPr>
      <w:rFonts w:cs="Times New Roman"/>
      <w:sz w:val="18"/>
      <w:szCs w:val="18"/>
    </w:rPr>
  </w:style>
  <w:style w:type="paragraph" w:styleId="2">
    <w:name w:val="toc 2"/>
    <w:basedOn w:val="a"/>
    <w:next w:val="a"/>
    <w:qFormat/>
    <w:rsid w:val="00616BDE"/>
    <w:pPr>
      <w:ind w:leftChars="200" w:left="200"/>
    </w:pPr>
    <w:rPr>
      <w:rFonts w:ascii="Times New Roman" w:hAnsi="Times New Roman" w:cs="Times New Roman"/>
      <w:szCs w:val="24"/>
    </w:rPr>
  </w:style>
  <w:style w:type="character" w:styleId="a7">
    <w:name w:val="footnote reference"/>
    <w:qFormat/>
    <w:rsid w:val="00616BDE"/>
    <w:rPr>
      <w:vertAlign w:val="superscript"/>
    </w:rPr>
  </w:style>
  <w:style w:type="character" w:customStyle="1" w:styleId="Char">
    <w:name w:val="批注框文本 Char"/>
    <w:basedOn w:val="a0"/>
    <w:link w:val="a3"/>
    <w:rsid w:val="00616BDE"/>
    <w:rPr>
      <w:rFonts w:ascii="Calibri" w:eastAsia="宋体" w:hAnsi="Calibri" w:cs="Arial"/>
      <w:sz w:val="18"/>
      <w:szCs w:val="18"/>
    </w:rPr>
  </w:style>
  <w:style w:type="character" w:customStyle="1" w:styleId="Char0">
    <w:name w:val="页脚 Char"/>
    <w:basedOn w:val="a0"/>
    <w:link w:val="a4"/>
    <w:rsid w:val="00616BDE"/>
    <w:rPr>
      <w:rFonts w:ascii="Times New Roman" w:eastAsia="宋体" w:hAnsi="Times New Roman" w:cs="Times New Roman"/>
      <w:sz w:val="18"/>
      <w:szCs w:val="18"/>
    </w:rPr>
  </w:style>
  <w:style w:type="character" w:customStyle="1" w:styleId="Char1">
    <w:name w:val="页眉 Char"/>
    <w:basedOn w:val="a0"/>
    <w:link w:val="a5"/>
    <w:rsid w:val="00616BDE"/>
    <w:rPr>
      <w:rFonts w:ascii="Times New Roman" w:eastAsia="宋体" w:hAnsi="Times New Roman" w:cs="Times New Roman"/>
      <w:sz w:val="18"/>
      <w:szCs w:val="18"/>
    </w:rPr>
  </w:style>
  <w:style w:type="character" w:customStyle="1" w:styleId="Char2">
    <w:name w:val="脚注文本 Char"/>
    <w:basedOn w:val="a0"/>
    <w:link w:val="a6"/>
    <w:rsid w:val="00616BDE"/>
    <w:rPr>
      <w:rFonts w:ascii="Calibri" w:eastAsia="宋体" w:hAnsi="Calibri" w:cs="Times New Roman"/>
      <w:sz w:val="18"/>
      <w:szCs w:val="18"/>
    </w:rPr>
  </w:style>
  <w:style w:type="paragraph" w:customStyle="1" w:styleId="Default">
    <w:name w:val="Default"/>
    <w:rsid w:val="00616BDE"/>
    <w:pPr>
      <w:widowControl w:val="0"/>
      <w:autoSpaceDE w:val="0"/>
      <w:autoSpaceDN w:val="0"/>
      <w:adjustRightInd w:val="0"/>
    </w:pPr>
    <w:rPr>
      <w:rFonts w:ascii="Times New Roman" w:eastAsia="宋体" w:hAnsi="Times New Roman" w:cs="Times New Roman"/>
      <w:color w:val="000000"/>
      <w:sz w:val="24"/>
      <w:szCs w:val="24"/>
    </w:rPr>
  </w:style>
  <w:style w:type="paragraph" w:styleId="a8">
    <w:name w:val="List Paragraph"/>
    <w:basedOn w:val="a"/>
    <w:uiPriority w:val="99"/>
    <w:unhideWhenUsed/>
    <w:rsid w:val="00616B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BDE"/>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16BDE"/>
    <w:rPr>
      <w:sz w:val="18"/>
      <w:szCs w:val="18"/>
    </w:rPr>
  </w:style>
  <w:style w:type="paragraph" w:styleId="a4">
    <w:name w:val="footer"/>
    <w:basedOn w:val="a"/>
    <w:link w:val="Char0"/>
    <w:qFormat/>
    <w:rsid w:val="00616BDE"/>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1"/>
    <w:qFormat/>
    <w:rsid w:val="00616BD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616BDE"/>
    <w:rPr>
      <w:rFonts w:ascii="Times New Roman" w:hAnsi="Times New Roman" w:cs="Times New Roman"/>
      <w:szCs w:val="24"/>
    </w:rPr>
  </w:style>
  <w:style w:type="paragraph" w:styleId="a6">
    <w:name w:val="footnote text"/>
    <w:basedOn w:val="a"/>
    <w:link w:val="Char2"/>
    <w:qFormat/>
    <w:rsid w:val="00616BDE"/>
    <w:pPr>
      <w:snapToGrid w:val="0"/>
      <w:jc w:val="left"/>
    </w:pPr>
    <w:rPr>
      <w:rFonts w:cs="Times New Roman"/>
      <w:sz w:val="18"/>
      <w:szCs w:val="18"/>
    </w:rPr>
  </w:style>
  <w:style w:type="paragraph" w:styleId="2">
    <w:name w:val="toc 2"/>
    <w:basedOn w:val="a"/>
    <w:next w:val="a"/>
    <w:qFormat/>
    <w:rsid w:val="00616BDE"/>
    <w:pPr>
      <w:ind w:leftChars="200" w:left="200"/>
    </w:pPr>
    <w:rPr>
      <w:rFonts w:ascii="Times New Roman" w:hAnsi="Times New Roman" w:cs="Times New Roman"/>
      <w:szCs w:val="24"/>
    </w:rPr>
  </w:style>
  <w:style w:type="character" w:styleId="a7">
    <w:name w:val="footnote reference"/>
    <w:qFormat/>
    <w:rsid w:val="00616BDE"/>
    <w:rPr>
      <w:vertAlign w:val="superscript"/>
    </w:rPr>
  </w:style>
  <w:style w:type="character" w:customStyle="1" w:styleId="Char">
    <w:name w:val="批注框文本 Char"/>
    <w:basedOn w:val="a0"/>
    <w:link w:val="a3"/>
    <w:rsid w:val="00616BDE"/>
    <w:rPr>
      <w:rFonts w:ascii="Calibri" w:eastAsia="宋体" w:hAnsi="Calibri" w:cs="Arial"/>
      <w:sz w:val="18"/>
      <w:szCs w:val="18"/>
    </w:rPr>
  </w:style>
  <w:style w:type="character" w:customStyle="1" w:styleId="Char0">
    <w:name w:val="页脚 Char"/>
    <w:basedOn w:val="a0"/>
    <w:link w:val="a4"/>
    <w:rsid w:val="00616BDE"/>
    <w:rPr>
      <w:rFonts w:ascii="Times New Roman" w:eastAsia="宋体" w:hAnsi="Times New Roman" w:cs="Times New Roman"/>
      <w:sz w:val="18"/>
      <w:szCs w:val="18"/>
    </w:rPr>
  </w:style>
  <w:style w:type="character" w:customStyle="1" w:styleId="Char1">
    <w:name w:val="页眉 Char"/>
    <w:basedOn w:val="a0"/>
    <w:link w:val="a5"/>
    <w:rsid w:val="00616BDE"/>
    <w:rPr>
      <w:rFonts w:ascii="Times New Roman" w:eastAsia="宋体" w:hAnsi="Times New Roman" w:cs="Times New Roman"/>
      <w:sz w:val="18"/>
      <w:szCs w:val="18"/>
    </w:rPr>
  </w:style>
  <w:style w:type="character" w:customStyle="1" w:styleId="Char2">
    <w:name w:val="脚注文本 Char"/>
    <w:basedOn w:val="a0"/>
    <w:link w:val="a6"/>
    <w:rsid w:val="00616BDE"/>
    <w:rPr>
      <w:rFonts w:ascii="Calibri" w:eastAsia="宋体" w:hAnsi="Calibri" w:cs="Times New Roman"/>
      <w:sz w:val="18"/>
      <w:szCs w:val="18"/>
    </w:rPr>
  </w:style>
  <w:style w:type="paragraph" w:customStyle="1" w:styleId="Default">
    <w:name w:val="Default"/>
    <w:rsid w:val="00616BDE"/>
    <w:pPr>
      <w:widowControl w:val="0"/>
      <w:autoSpaceDE w:val="0"/>
      <w:autoSpaceDN w:val="0"/>
      <w:adjustRightInd w:val="0"/>
    </w:pPr>
    <w:rPr>
      <w:rFonts w:ascii="Times New Roman" w:eastAsia="宋体" w:hAnsi="Times New Roman" w:cs="Times New Roman"/>
      <w:color w:val="000000"/>
      <w:sz w:val="24"/>
      <w:szCs w:val="24"/>
    </w:rPr>
  </w:style>
  <w:style w:type="paragraph" w:styleId="a8">
    <w:name w:val="List Paragraph"/>
    <w:basedOn w:val="a"/>
    <w:uiPriority w:val="99"/>
    <w:unhideWhenUsed/>
    <w:rsid w:val="00616B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965D-0C85-402D-A27F-7E50E97B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2502</Words>
  <Characters>14263</Characters>
  <Application>Microsoft Office Word</Application>
  <DocSecurity>0</DocSecurity>
  <Lines>118</Lines>
  <Paragraphs>33</Paragraphs>
  <ScaleCrop>false</ScaleCrop>
  <Company>P R C</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2023-07-21T06:44:00Z</dcterms:created>
  <dcterms:modified xsi:type="dcterms:W3CDTF">2023-07-21T09:09:00Z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32D2709111DD4468B47219D6411CEF2B</vt:lpwstr>
  </property>
</Properties>
</file>