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大城县人民政府办公室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大城县人民政府办公室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协助县政府领导组织起草或审核上报省政府和省政府办公厅、市政府和市政府办公室和致函省、市政府各部门的公文，以及以县政府、县政府办公室名义发布的公文；负责县政府、县政府办公室日常公文办理，包括省政府和省政府办公厅、市政府和市政府办公室以及省、市各部门、各县（市、区）的来文办理，县政府各部门、各镇政府、经开区管委会来文办理。</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（二）负责县政府领导活动的组织和协调工作；负责县政府会议的准备和服务工作，协助县政府领导组织落实会议决定事项。</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（三）研究县政府各部门和各镇政府、经开区管委会请示县政府的事项，提出审核意见，报县政府领导审批。</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（四）根据县政府领导的批示，对县政府各部门间出现的争议问题提出处理意见，报县政府领导决定。</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（五）组织起草县政府领导重要讲话及其他重要文稿。</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（六）督促检查县政府各部门、各镇政府、经开区管委会对国务院和省、市、县政府决定事项及国务院和省、市、县政府领导重要批示的执行落实情况并跟踪调研，及时向县政府领导报告。</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（七）组织承办人大代表建议和政协提案工作。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（八）负责承办县政府提请县人大常委会任免议案和提请县政府任命工作人员的行政任免有关手续；负责承办县政府任命工作人员的宪法宣誓工作。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（九）负责县政府值班工作，及时报告重要情况，传达和督促落实县政府领导工作要求。</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（十）根据县政府工作部署和县政府领导要求，组织专题调研，及时反映情况，提出建议。</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（十一）负责对县内、外经济形势跟踪研究，为县政府决策提供建议。</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（十二）负责推进、指导、协调、监督、考核评估全县政务公开和政府信息公开工作。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（十三）负责政务信息（包括舆情信息）服务工作。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（十四）协同有关部门统筹协调县政府新闻宣传、舆情回应等工作。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（十五）负责县政府电子政务工作。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（十六）负责县政府办公室下属事业单位的管理工作。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（十七）负责全县地方金融监督管理工作。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（十八）代表县政府行使全县信用体系建设工作职责。</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（十九）负责受理公众来信、来访、来电提出的咨询、建议、意见、投诉和求助，及时解决公众在生产生活中遇到的困难。</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（二十）贯彻执行党和国家对外方针政策、涉港澳方针政策和法律法规。贯彻执行省、市外事、港澳工作的决策部署。</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（二十一）负责指导和管理全县因公出国、赴港澳工作。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（二十二）督导推进县大气污染防治领导小组安排部署的各项工作任务。</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（二十三）负责县政府机关的行政后勤保障和机关及下属事业单位财务管理工作。负责全县公共机构节能工作。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（二十四）完成县政府交办的其他任务。</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大城县人民政府办公室</w:t>
            </w:r>
          </w:p>
        </w:tc>
        <w:tc>
          <w:tcPr>
            <w:tcW w:w="1134"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tc>
        <w:tc>
          <w:tcPr>
            <w:tcW w:w="1276"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正科级</w:t>
            </w:r>
          </w:p>
        </w:tc>
        <w:tc>
          <w:tcPr>
            <w:tcW w:w="2902"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大城县人民政府办公室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676.88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569.29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107.59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565.80</w:t>
      </w:r>
      <w:r>
        <w:rPr>
          <w:rFonts w:ascii="Times New Roman" w:hAnsi="Times New Roman" w:eastAsia="仿宋_GB2312" w:cs="Times New Roman"/>
          <w:sz w:val="32"/>
          <w:szCs w:val="32"/>
        </w:rPr>
        <w:t>万元，包括本级支出，主要为</w:t>
      </w:r>
      <w:r>
        <w:rPr>
          <w:rFonts w:hint="eastAsia" w:ascii="仿宋_GB2312" w:hAnsi="仿宋_GB2312" w:eastAsia="仿宋_GB2312" w:cs="仿宋_GB2312"/>
          <w:sz w:val="32"/>
          <w:szCs w:val="32"/>
        </w:rPr>
        <w:t>大气污染治理经费、“互联网+大城”网信办经费、金融办经费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8.89</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10.48</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减少人员经费支出；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1.59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增加金融办经费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441" w:firstLineChars="138"/>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8" w:firstLine="620" w:firstLineChars="19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107.59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；公务接待费减</w:t>
      </w:r>
      <w:r>
        <w:rPr>
          <w:rFonts w:hint="eastAsia" w:ascii="Times New Roman" w:hAnsi="Times New Roman" w:eastAsia="仿宋_GB2312" w:cs="Times New Roman"/>
          <w:sz w:val="32"/>
          <w:szCs w:val="32"/>
        </w:rPr>
        <w:t>少5万元，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搞好政府文件上报下达、文件传阅、编写《大城年鉴》、常务会议记录整理；信息的搜集整理及时反馈、编发；做好金融、大气治理工作；搞好调查调研，为领导决策提供依据，达到领导满意。</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1、政务服务与政务管理。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：突出政务、加强事务管理，力求重点工作出精品。难点工作求突破、基础工作有创新、常规工作见特色。以机关干部工作作风为依据，增强工作综合服务实力。</w:t>
      </w:r>
    </w:p>
    <w:p>
      <w:pPr>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保障大城县政府办公室202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年全年机关正常运行，实现单位的各项行政职能和社会职能得以正常发挥。</w:t>
      </w:r>
    </w:p>
    <w:p>
      <w:pPr>
        <w:ind w:firstLine="64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sz w:val="32"/>
          <w:szCs w:val="32"/>
        </w:rPr>
        <w:t>政府电子政务。</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：确保各类会议顺利进行，保障政府网络系统安全运行，严格保障服务流程和视频会议管理制度，切实提高技术保障能力和服务水平。</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通信畅通百分比达到95%及以上业务及时处理率在95%及以上，被服务对象满意率在90%及以上。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3、地方志事务管理。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：弘扬传统文化，充分发挥志书“资政、存史、教化”的综合功能，为社会各界提供方便快捷提供大城县情。</w:t>
      </w:r>
    </w:p>
    <w:p>
      <w:pPr>
        <w:spacing w:line="592" w:lineRule="exact"/>
        <w:ind w:firstLine="642"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：完成当年</w:t>
      </w:r>
      <w:r>
        <w:rPr>
          <w:rFonts w:hint="eastAsia" w:ascii="仿宋_GB2312" w:hAnsi="仿宋_GB2312" w:eastAsia="仿宋_GB2312" w:cs="仿宋_GB2312"/>
          <w:bCs/>
          <w:sz w:val="32"/>
          <w:szCs w:val="32"/>
        </w:rPr>
        <w:t>县级志书编纂任务，对县级志书编纂任务质量满意人数占被访总人数的百分比90%以上。</w:t>
      </w:r>
    </w:p>
    <w:p>
      <w:pPr>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4、综合业务、事务管理</w:t>
      </w:r>
    </w:p>
    <w:p>
      <w:pPr>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p>
      <w:pPr>
        <w:spacing w:line="584"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：机关日常工作正常运转，信息化保障，老干部服务保障能力进一步提高。</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1、提升政务公开服务水平。承办大型会议，有效推动全县经济发展，保障重大决策落实，积极贯彻工作部署，创新工作机制，提升服务水平。围绕我县中心工作，有效促进对外经贸协作和外地高科技项目合作。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2、建设运行维护平台数据，为有效保障全县突发事件提供技术保障，确保快速、有效处置突发事件，提高事件应对实效。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3、确保各类会议顺利进行，保障政府网络安全运行，严格保障服务流程和视频会议管理制度，切实提高技术保障能力和服务水平。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4、传承优秀文化传统，充分发挥志书“资政、存史、教化”的综合功能，为社会各界方便快捷提供大城县情，为县域经济社会建设服务，为地方志工作者提供资料和工具。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5、采取保障县政府领导和机关工作办公环境的措施，提升了服务管理水平，保障了县领导和机关工作的正常运转。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严守不发生系统性、区域性金融风险的底线，净化金融市场，防止非法集资活动的蔓延，维护社会稳定。积极稳妥推动小额贷款公司稳步增长，发挥支农、支小作用。协调解决金融机构发展中遇到的问题，组织好项目对接，推动投融资体系建设和投融资机构做大做强，促进驻县机构服务县域经济社会发展。</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numPr>
          <w:ilvl w:val="0"/>
          <w:numId w:val="2"/>
        </w:numPr>
        <w:overflowPunct w:val="0"/>
        <w:adjustRightInd w:val="0"/>
        <w:snapToGrid w:val="0"/>
        <w:spacing w:afterLines="50" w:line="580" w:lineRule="exact"/>
        <w:ind w:firstLine="629"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0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46"/>
        <w:gridCol w:w="956"/>
        <w:gridCol w:w="1039"/>
        <w:gridCol w:w="2517"/>
        <w:gridCol w:w="1719"/>
        <w:gridCol w:w="629"/>
        <w:gridCol w:w="565"/>
        <w:gridCol w:w="66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tblHeader/>
          <w:jc w:val="center"/>
        </w:trPr>
        <w:tc>
          <w:tcPr>
            <w:tcW w:w="646"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956"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w:t>
            </w:r>
          </w:p>
        </w:tc>
        <w:tc>
          <w:tcPr>
            <w:tcW w:w="1039"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w:t>
            </w:r>
          </w:p>
        </w:tc>
        <w:tc>
          <w:tcPr>
            <w:tcW w:w="2517"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评（扣）分标准</w:t>
            </w:r>
          </w:p>
        </w:tc>
        <w:tc>
          <w:tcPr>
            <w:tcW w:w="1719"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描述</w:t>
            </w:r>
          </w:p>
        </w:tc>
        <w:tc>
          <w:tcPr>
            <w:tcW w:w="1859" w:type="dxa"/>
            <w:gridSpan w:val="3"/>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480"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4" w:hRule="atLeast"/>
          <w:tblHeader/>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1039"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2517"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1719"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5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值</w:t>
            </w:r>
          </w:p>
        </w:tc>
        <w:tc>
          <w:tcPr>
            <w:tcW w:w="6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w:t>
            </w:r>
          </w:p>
        </w:tc>
        <w:tc>
          <w:tcPr>
            <w:tcW w:w="1480" w:type="dxa"/>
            <w:vMerge w:val="continue"/>
            <w:tcBorders>
              <w:tl2br w:val="nil"/>
              <w:tr2bl w:val="nil"/>
            </w:tcBorders>
            <w:vAlign w:val="center"/>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5" w:hRule="atLeast"/>
          <w:jc w:val="center"/>
        </w:trPr>
        <w:tc>
          <w:tcPr>
            <w:tcW w:w="646"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部门产出</w:t>
            </w: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在职人数</w:t>
            </w:r>
          </w:p>
        </w:tc>
        <w:tc>
          <w:tcPr>
            <w:tcW w:w="2517"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53</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人</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5"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完成率</w:t>
            </w:r>
          </w:p>
        </w:tc>
        <w:tc>
          <w:tcPr>
            <w:tcW w:w="2517" w:type="dxa"/>
            <w:tcBorders>
              <w:tl2br w:val="nil"/>
              <w:tr2bl w:val="nil"/>
            </w:tcBorders>
          </w:tcPr>
          <w:p>
            <w:pPr>
              <w:pStyle w:val="12"/>
              <w:spacing w:line="360" w:lineRule="auto"/>
              <w:ind w:left="21"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全年工作完成情</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47"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517" w:type="dxa"/>
            <w:tcBorders>
              <w:tl2br w:val="nil"/>
              <w:tr2bl w:val="nil"/>
            </w:tcBorders>
          </w:tcPr>
          <w:p>
            <w:pPr>
              <w:pStyle w:val="12"/>
              <w:spacing w:line="360" w:lineRule="auto"/>
              <w:ind w:left="21"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w:t>
            </w:r>
          </w:p>
        </w:tc>
        <w:tc>
          <w:tcPr>
            <w:tcW w:w="1719" w:type="dxa"/>
            <w:tcBorders>
              <w:tl2br w:val="nil"/>
              <w:tr2bl w:val="nil"/>
            </w:tcBorders>
          </w:tcPr>
          <w:p>
            <w:pPr>
              <w:pStyle w:val="12"/>
              <w:spacing w:before="0"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保障2022年工作</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月</w:t>
            </w:r>
          </w:p>
        </w:tc>
        <w:tc>
          <w:tcPr>
            <w:tcW w:w="1480" w:type="dxa"/>
            <w:tcBorders>
              <w:tl2br w:val="nil"/>
              <w:tr2bl w:val="nil"/>
            </w:tcBorders>
          </w:tcPr>
          <w:p>
            <w:pPr>
              <w:pStyle w:val="12"/>
              <w:spacing w:before="0"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5"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517"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646" w:type="dxa"/>
            <w:vMerge w:val="restart"/>
            <w:tcBorders>
              <w:tl2br w:val="nil"/>
              <w:tr2bl w:val="nil"/>
            </w:tcBorders>
            <w:vAlign w:val="center"/>
          </w:tcPr>
          <w:p>
            <w:pPr>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部门效果</w:t>
            </w: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w:t>
            </w:r>
          </w:p>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效益</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517"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受益群众</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经济</w:t>
            </w:r>
          </w:p>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效益</w:t>
            </w:r>
          </w:p>
        </w:tc>
        <w:tc>
          <w:tcPr>
            <w:tcW w:w="103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2517"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71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5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480"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生态</w:t>
            </w:r>
          </w:p>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效益</w:t>
            </w:r>
          </w:p>
        </w:tc>
        <w:tc>
          <w:tcPr>
            <w:tcW w:w="103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2517"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71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5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480"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1"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w:t>
            </w:r>
          </w:p>
        </w:tc>
        <w:tc>
          <w:tcPr>
            <w:tcW w:w="1039" w:type="dxa"/>
            <w:tcBorders>
              <w:tl2br w:val="nil"/>
              <w:tr2bl w:val="nil"/>
            </w:tcBorders>
            <w:noWrap/>
            <w:vAlign w:val="center"/>
          </w:tcPr>
          <w:p>
            <w:pPr>
              <w:widowControl/>
              <w:adjustRightInd w:val="0"/>
              <w:snapToGrid w:val="0"/>
              <w:rPr>
                <w:rFonts w:asciiTheme="minorEastAsia" w:hAnsiTheme="minorEastAsia" w:eastAsiaTheme="minorEastAsia" w:cstheme="minorEastAsia"/>
                <w:sz w:val="18"/>
                <w:szCs w:val="18"/>
              </w:rPr>
            </w:pPr>
          </w:p>
        </w:tc>
        <w:tc>
          <w:tcPr>
            <w:tcW w:w="2517" w:type="dxa"/>
            <w:tcBorders>
              <w:tl2br w:val="nil"/>
              <w:tr2bl w:val="nil"/>
            </w:tcBorders>
            <w:noWrap/>
            <w:vAlign w:val="center"/>
          </w:tcPr>
          <w:p>
            <w:pPr>
              <w:widowControl/>
              <w:adjustRightInd w:val="0"/>
              <w:snapToGrid w:val="0"/>
              <w:rPr>
                <w:rFonts w:asciiTheme="minorEastAsia" w:hAnsiTheme="minorEastAsia" w:eastAsiaTheme="minorEastAsia" w:cstheme="minorEastAsia"/>
                <w:sz w:val="18"/>
                <w:szCs w:val="18"/>
              </w:rPr>
            </w:pPr>
          </w:p>
        </w:tc>
        <w:tc>
          <w:tcPr>
            <w:tcW w:w="1719" w:type="dxa"/>
            <w:tcBorders>
              <w:tl2br w:val="nil"/>
              <w:tr2bl w:val="nil"/>
            </w:tcBorders>
            <w:noWrap/>
            <w:vAlign w:val="center"/>
          </w:tcPr>
          <w:p>
            <w:pPr>
              <w:widowControl/>
              <w:adjustRightInd w:val="0"/>
              <w:snapToGrid w:val="0"/>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p>
        </w:tc>
        <w:tc>
          <w:tcPr>
            <w:tcW w:w="5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p>
        </w:tc>
        <w:tc>
          <w:tcPr>
            <w:tcW w:w="6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p>
        </w:tc>
        <w:tc>
          <w:tcPr>
            <w:tcW w:w="1480"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5"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满意度</w:t>
            </w:r>
          </w:p>
        </w:tc>
        <w:tc>
          <w:tcPr>
            <w:tcW w:w="1039" w:type="dxa"/>
            <w:tcBorders>
              <w:tl2br w:val="nil"/>
              <w:tr2bl w:val="nil"/>
            </w:tcBorders>
            <w:noWrap/>
          </w:tcPr>
          <w:p>
            <w:pPr>
              <w:pStyle w:val="12"/>
              <w:spacing w:line="199" w:lineRule="exact"/>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2517" w:type="dxa"/>
            <w:tcBorders>
              <w:tl2br w:val="nil"/>
              <w:tr2bl w:val="nil"/>
            </w:tcBorders>
            <w:noWrap/>
          </w:tcPr>
          <w:p>
            <w:pPr>
              <w:pStyle w:val="12"/>
              <w:spacing w:line="199" w:lineRule="exact"/>
              <w:ind w:left="21"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机关服务对象满</w:t>
            </w:r>
          </w:p>
        </w:tc>
        <w:tc>
          <w:tcPr>
            <w:tcW w:w="1719" w:type="dxa"/>
            <w:tcBorders>
              <w:tl2br w:val="nil"/>
              <w:tr2bl w:val="nil"/>
            </w:tcBorders>
            <w:noWrap/>
          </w:tcPr>
          <w:p>
            <w:pPr>
              <w:pStyle w:val="12"/>
              <w:spacing w:line="199" w:lineRule="exact"/>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c>
          <w:tcPr>
            <w:tcW w:w="629" w:type="dxa"/>
            <w:tcBorders>
              <w:tl2br w:val="nil"/>
              <w:tr2bl w:val="nil"/>
            </w:tcBorders>
          </w:tcPr>
          <w:p>
            <w:pPr>
              <w:pStyle w:val="12"/>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665" w:type="dxa"/>
            <w:tcBorders>
              <w:tl2br w:val="nil"/>
              <w:tr2bl w:val="nil"/>
            </w:tcBorders>
          </w:tcPr>
          <w:p>
            <w:pPr>
              <w:pStyle w:val="12"/>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480" w:type="dxa"/>
            <w:tcBorders>
              <w:tl2br w:val="nil"/>
              <w:tr2bl w:val="nil"/>
            </w:tcBorders>
          </w:tcPr>
          <w:p>
            <w:pPr>
              <w:pStyle w:val="12"/>
              <w:spacing w:line="199"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1、2022年“互联网+大城”经费绩</w:t>
      </w:r>
      <w:r>
        <w:rPr>
          <w:rFonts w:ascii="Times New Roman" w:hAnsi="Times New Roman" w:eastAsia="仿宋_GB2312" w:cs="Times New Roman"/>
          <w:sz w:val="28"/>
          <w:szCs w:val="28"/>
        </w:rPr>
        <w:t>效</w:t>
      </w:r>
      <w:r>
        <w:rPr>
          <w:rFonts w:ascii="Times New Roman" w:hAnsi="Times New Roman" w:eastAsia="仿宋_GB2312" w:cs="Times New Roman"/>
          <w:sz w:val="28"/>
        </w:rPr>
        <w:t>目标表</w:t>
      </w:r>
      <w:bookmarkStart w:id="0" w:name="_Toc29799657"/>
      <w:bookmarkEnd w:id="0"/>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7"/>
        <w:gridCol w:w="1537"/>
        <w:gridCol w:w="1474"/>
        <w:gridCol w:w="2949"/>
        <w:gridCol w:w="1104"/>
        <w:gridCol w:w="1325"/>
        <w:gridCol w:w="1954"/>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977"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60"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[13102522P00976210001P]2022年“互联网+大城”经费</w:t>
            </w:r>
          </w:p>
        </w:tc>
        <w:tc>
          <w:tcPr>
            <w:tcW w:w="242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5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1977"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60"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2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5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241"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为保障大城政府办公室“互联网+大城”项目2022年正常工作运转，需办公费1.5万元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1977"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11"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4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8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98"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1977" w:type="dxa"/>
            <w:vMerge w:val="continue"/>
          </w:tcPr>
          <w:p>
            <w:pPr>
              <w:rPr>
                <w:rFonts w:asciiTheme="minorEastAsia" w:hAnsiTheme="minorEastAsia" w:eastAsiaTheme="minorEastAsia" w:cstheme="minorEastAsia"/>
                <w:sz w:val="18"/>
                <w:szCs w:val="18"/>
              </w:rPr>
            </w:pPr>
          </w:p>
        </w:tc>
        <w:tc>
          <w:tcPr>
            <w:tcW w:w="3011"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4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8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98"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1977"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0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互联网+大城”2022年正常工作运转，需办公费1.5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0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该项目的绩效目标是通过对本项目的实施，预计达到互联网+大城使用率80%以上，维持机关运行时间12个月，达到全县人口满意度90%以上。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977"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7"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74"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4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8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98"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977" w:type="dxa"/>
            <w:vMerge w:val="continue"/>
          </w:tcPr>
          <w:p>
            <w:pPr>
              <w:rPr>
                <w:rFonts w:asciiTheme="minorEastAsia" w:hAnsiTheme="minorEastAsia" w:eastAsiaTheme="minorEastAsia" w:cstheme="minorEastAsia"/>
                <w:sz w:val="18"/>
                <w:szCs w:val="18"/>
              </w:rPr>
            </w:pPr>
          </w:p>
        </w:tc>
        <w:tc>
          <w:tcPr>
            <w:tcW w:w="1537" w:type="dxa"/>
            <w:vMerge w:val="continue"/>
          </w:tcPr>
          <w:p>
            <w:pPr>
              <w:rPr>
                <w:rFonts w:asciiTheme="minorEastAsia" w:hAnsiTheme="minorEastAsia" w:eastAsiaTheme="minorEastAsia" w:cstheme="minorEastAsia"/>
                <w:sz w:val="18"/>
                <w:szCs w:val="18"/>
              </w:rPr>
            </w:pPr>
          </w:p>
        </w:tc>
        <w:tc>
          <w:tcPr>
            <w:tcW w:w="1474" w:type="dxa"/>
            <w:vMerge w:val="continue"/>
          </w:tcPr>
          <w:p>
            <w:pPr>
              <w:rPr>
                <w:rFonts w:asciiTheme="minorEastAsia" w:hAnsiTheme="minorEastAsia" w:eastAsiaTheme="minorEastAsia" w:cstheme="minorEastAsia"/>
                <w:sz w:val="18"/>
                <w:szCs w:val="18"/>
              </w:rPr>
            </w:pPr>
          </w:p>
        </w:tc>
        <w:tc>
          <w:tcPr>
            <w:tcW w:w="2949" w:type="dxa"/>
            <w:vMerge w:val="continue"/>
          </w:tcPr>
          <w:p>
            <w:pPr>
              <w:rPr>
                <w:rFonts w:asciiTheme="minorEastAsia" w:hAnsiTheme="minorEastAsia" w:eastAsiaTheme="minorEastAsia" w:cstheme="minorEastAsia"/>
                <w:sz w:val="18"/>
                <w:szCs w:val="18"/>
              </w:rPr>
            </w:pPr>
          </w:p>
        </w:tc>
        <w:tc>
          <w:tcPr>
            <w:tcW w:w="1104"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5"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5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98"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工作效率提高程度</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10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10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98"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开展外宣活动数量</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反映开展外宣活动情况</w:t>
            </w:r>
          </w:p>
        </w:tc>
        <w:tc>
          <w:tcPr>
            <w:tcW w:w="110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9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7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4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104"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95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98"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丰富群众文化生活率</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110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restart"/>
          </w:tcPr>
          <w:p>
            <w:pPr>
              <w:pStyle w:val="12"/>
              <w:spacing w:before="11"/>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10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2、2022年“互联网+大城”网信办经费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5"/>
        <w:gridCol w:w="1518"/>
        <w:gridCol w:w="1457"/>
        <w:gridCol w:w="2917"/>
        <w:gridCol w:w="1093"/>
        <w:gridCol w:w="1310"/>
        <w:gridCol w:w="1930"/>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55"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92"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[13102522P009778100011]2022年“互联网+大城”网信办经费</w:t>
            </w:r>
          </w:p>
        </w:tc>
        <w:tc>
          <w:tcPr>
            <w:tcW w:w="2403"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0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55"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92"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03"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0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7.900000万元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1955"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03"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为保障大城政府办公室“互联网+大城”网信办项目2022年正常工作运转，需办公费7.9万元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1955"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7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17"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3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78"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955" w:type="dxa"/>
            <w:vMerge w:val="continue"/>
          </w:tcPr>
          <w:p>
            <w:pPr>
              <w:rPr>
                <w:rFonts w:asciiTheme="minorEastAsia" w:hAnsiTheme="minorEastAsia" w:eastAsiaTheme="minorEastAsia" w:cstheme="minorEastAsia"/>
                <w:sz w:val="18"/>
                <w:szCs w:val="18"/>
              </w:rPr>
            </w:pPr>
          </w:p>
        </w:tc>
        <w:tc>
          <w:tcPr>
            <w:tcW w:w="297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17"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3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78"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55"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85"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互联网+大城”网信办经费项目2022年正常工作运转，需办公费7.9万元，网信办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85"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该项目的绩效目标是通过对本项目的实施，预计达到互联网+大城网信办工作完成情况100%以上，维持机关运行时间12个月，达到全县人口满意度90%以上。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55"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8"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7"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17"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3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78"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55" w:type="dxa"/>
            <w:vMerge w:val="continue"/>
          </w:tcPr>
          <w:p>
            <w:pPr>
              <w:rPr>
                <w:rFonts w:asciiTheme="minorEastAsia" w:hAnsiTheme="minorEastAsia" w:eastAsiaTheme="minorEastAsia" w:cstheme="minorEastAsia"/>
                <w:sz w:val="18"/>
                <w:szCs w:val="18"/>
              </w:rPr>
            </w:pPr>
          </w:p>
        </w:tc>
        <w:tc>
          <w:tcPr>
            <w:tcW w:w="1518" w:type="dxa"/>
            <w:vMerge w:val="continue"/>
          </w:tcPr>
          <w:p>
            <w:pPr>
              <w:rPr>
                <w:rFonts w:asciiTheme="minorEastAsia" w:hAnsiTheme="minorEastAsia" w:eastAsiaTheme="minorEastAsia" w:cstheme="minorEastAsia"/>
                <w:sz w:val="18"/>
                <w:szCs w:val="18"/>
              </w:rPr>
            </w:pPr>
          </w:p>
        </w:tc>
        <w:tc>
          <w:tcPr>
            <w:tcW w:w="1457" w:type="dxa"/>
            <w:vMerge w:val="continue"/>
          </w:tcPr>
          <w:p>
            <w:pPr>
              <w:rPr>
                <w:rFonts w:asciiTheme="minorEastAsia" w:hAnsiTheme="minorEastAsia" w:eastAsiaTheme="minorEastAsia" w:cstheme="minorEastAsia"/>
                <w:sz w:val="18"/>
                <w:szCs w:val="18"/>
              </w:rPr>
            </w:pPr>
          </w:p>
        </w:tc>
        <w:tc>
          <w:tcPr>
            <w:tcW w:w="2917" w:type="dxa"/>
            <w:vMerge w:val="continue"/>
          </w:tcPr>
          <w:p>
            <w:pPr>
              <w:rPr>
                <w:rFonts w:asciiTheme="minorEastAsia" w:hAnsiTheme="minorEastAsia" w:eastAsiaTheme="minorEastAsia" w:cstheme="minorEastAsia"/>
                <w:sz w:val="18"/>
                <w:szCs w:val="18"/>
              </w:rPr>
            </w:pPr>
          </w:p>
        </w:tc>
        <w:tc>
          <w:tcPr>
            <w:tcW w:w="1093"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10"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3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78"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工作完成率</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网信办工作完成情况</w:t>
            </w:r>
          </w:p>
        </w:tc>
        <w:tc>
          <w:tcPr>
            <w:tcW w:w="109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3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9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9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78"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5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91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维护器维护次数</w:t>
            </w:r>
          </w:p>
        </w:tc>
        <w:tc>
          <w:tcPr>
            <w:tcW w:w="109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4</w:t>
            </w:r>
          </w:p>
        </w:tc>
        <w:tc>
          <w:tcPr>
            <w:tcW w:w="19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78"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5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1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9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7.9</w:t>
            </w:r>
          </w:p>
        </w:tc>
        <w:tc>
          <w:tcPr>
            <w:tcW w:w="19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78"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丰富群众文化生</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丰富群众文化生活率</w:t>
            </w:r>
          </w:p>
        </w:tc>
        <w:tc>
          <w:tcPr>
            <w:tcW w:w="109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3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9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3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3、2022年“治超办”经费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2"/>
        <w:gridCol w:w="1430"/>
        <w:gridCol w:w="2859"/>
        <w:gridCol w:w="1074"/>
        <w:gridCol w:w="1285"/>
        <w:gridCol w:w="189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191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[13102522P00976010001C]2022年“治超办”经费</w:t>
            </w:r>
          </w:p>
        </w:tc>
        <w:tc>
          <w:tcPr>
            <w:tcW w:w="235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191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191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9"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为保障大城人民政府办公室治超办2022年正常工作运转，需办公费1.5万元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191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2"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5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5"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919" w:type="dxa"/>
            <w:vMerge w:val="continue"/>
          </w:tcPr>
          <w:p>
            <w:pPr>
              <w:rPr>
                <w:rFonts w:asciiTheme="minorEastAsia" w:hAnsiTheme="minorEastAsia" w:eastAsiaTheme="minorEastAsia" w:cstheme="minorEastAsia"/>
                <w:sz w:val="18"/>
                <w:szCs w:val="18"/>
              </w:rPr>
            </w:pPr>
          </w:p>
        </w:tc>
        <w:tc>
          <w:tcPr>
            <w:tcW w:w="2922"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5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5"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trPr>
        <w:tc>
          <w:tcPr>
            <w:tcW w:w="191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治超办2022年正常工作运转，需办公费1.5万元，是政府的重要办事机构和综合职能部门，具有参与政务、处理事务、履行服务三大职能。实施本项目对维持政府办公室治超办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该项目的绩效目标是通过对本项目的实施，预计达到控制违法次数10次以内，处理违法行为情况100%，持续12个月。维护我县社会环境安全。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191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0"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5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5"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1919" w:type="dxa"/>
            <w:vMerge w:val="continue"/>
          </w:tcPr>
          <w:p>
            <w:pPr>
              <w:rPr>
                <w:rFonts w:asciiTheme="minorEastAsia" w:hAnsiTheme="minorEastAsia" w:eastAsiaTheme="minorEastAsia" w:cstheme="minorEastAsia"/>
                <w:sz w:val="18"/>
                <w:szCs w:val="18"/>
              </w:rPr>
            </w:pPr>
          </w:p>
        </w:tc>
        <w:tc>
          <w:tcPr>
            <w:tcW w:w="1492" w:type="dxa"/>
            <w:vMerge w:val="continue"/>
          </w:tcPr>
          <w:p>
            <w:pPr>
              <w:rPr>
                <w:rFonts w:asciiTheme="minorEastAsia" w:hAnsiTheme="minorEastAsia" w:eastAsiaTheme="minorEastAsia" w:cstheme="minorEastAsia"/>
                <w:sz w:val="18"/>
                <w:szCs w:val="18"/>
              </w:rPr>
            </w:pPr>
          </w:p>
        </w:tc>
        <w:tc>
          <w:tcPr>
            <w:tcW w:w="1430" w:type="dxa"/>
            <w:vMerge w:val="continue"/>
          </w:tcPr>
          <w:p>
            <w:pPr>
              <w:rPr>
                <w:rFonts w:asciiTheme="minorEastAsia" w:hAnsiTheme="minorEastAsia" w:eastAsiaTheme="minorEastAsia" w:cstheme="minorEastAsia"/>
                <w:sz w:val="18"/>
                <w:szCs w:val="18"/>
              </w:rPr>
            </w:pPr>
          </w:p>
        </w:tc>
        <w:tc>
          <w:tcPr>
            <w:tcW w:w="2859" w:type="dxa"/>
            <w:vMerge w:val="continue"/>
          </w:tcPr>
          <w:p>
            <w:pPr>
              <w:rPr>
                <w:rFonts w:asciiTheme="minorEastAsia" w:hAnsiTheme="minorEastAsia" w:eastAsiaTheme="minorEastAsia" w:cstheme="minorEastAsia"/>
                <w:sz w:val="18"/>
                <w:szCs w:val="18"/>
              </w:rPr>
            </w:pPr>
          </w:p>
        </w:tc>
        <w:tc>
          <w:tcPr>
            <w:tcW w:w="1074"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5"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5</w:t>
            </w: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提高办公效率</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5"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5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4"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89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生态效益指标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道路环境安全性</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维护全县道路安全环境</w:t>
            </w:r>
          </w:p>
        </w:tc>
        <w:tc>
          <w:tcPr>
            <w:tcW w:w="10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明显提升</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维护全县安全环境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59"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59"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4、2022年《大城年鉴》出版费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7"/>
        <w:gridCol w:w="1513"/>
        <w:gridCol w:w="1451"/>
        <w:gridCol w:w="2901"/>
        <w:gridCol w:w="1089"/>
        <w:gridCol w:w="1304"/>
        <w:gridCol w:w="19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1947"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65"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[13102522P00977010001K]2022年《大城年鉴》出版费</w:t>
            </w:r>
          </w:p>
        </w:tc>
        <w:tc>
          <w:tcPr>
            <w:tcW w:w="2393"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9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1947"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65"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93"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9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1947"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5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项目内容是通过申请《大城年鉴》出版费10万元，完成《大城年鉴》出版的工作。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1947"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6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01"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15"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70"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1947" w:type="dxa"/>
            <w:vMerge w:val="continue"/>
          </w:tcPr>
          <w:p>
            <w:pPr>
              <w:rPr>
                <w:rFonts w:asciiTheme="minorEastAsia" w:hAnsiTheme="minorEastAsia" w:eastAsiaTheme="minorEastAsia" w:cstheme="minorEastAsia"/>
                <w:sz w:val="18"/>
                <w:szCs w:val="18"/>
              </w:rPr>
            </w:pPr>
          </w:p>
        </w:tc>
        <w:tc>
          <w:tcPr>
            <w:tcW w:w="296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01"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15"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70"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947"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3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项目内容是通过申请《大城年鉴》出版费10万元，完成《大城年鉴》出版的工作。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3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该项目的绩效目标是通过对本项目的实施，达到《大城年鉴》出版费支出不超过年初预算，保障《大城年鉴》出版工作的顺利完成。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947"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1"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01"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15"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70"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947" w:type="dxa"/>
            <w:vMerge w:val="continue"/>
          </w:tcPr>
          <w:p>
            <w:pPr>
              <w:rPr>
                <w:rFonts w:asciiTheme="minorEastAsia" w:hAnsiTheme="minorEastAsia" w:eastAsiaTheme="minorEastAsia" w:cstheme="minorEastAsia"/>
                <w:sz w:val="18"/>
                <w:szCs w:val="18"/>
              </w:rPr>
            </w:pPr>
          </w:p>
        </w:tc>
        <w:tc>
          <w:tcPr>
            <w:tcW w:w="1513" w:type="dxa"/>
            <w:vMerge w:val="continue"/>
          </w:tcPr>
          <w:p>
            <w:pPr>
              <w:rPr>
                <w:rFonts w:asciiTheme="minorEastAsia" w:hAnsiTheme="minorEastAsia" w:eastAsiaTheme="minorEastAsia" w:cstheme="minorEastAsia"/>
                <w:sz w:val="18"/>
                <w:szCs w:val="18"/>
              </w:rPr>
            </w:pPr>
          </w:p>
        </w:tc>
        <w:tc>
          <w:tcPr>
            <w:tcW w:w="1451" w:type="dxa"/>
            <w:vMerge w:val="continue"/>
          </w:tcPr>
          <w:p>
            <w:pPr>
              <w:rPr>
                <w:rFonts w:asciiTheme="minorEastAsia" w:hAnsiTheme="minorEastAsia" w:eastAsiaTheme="minorEastAsia" w:cstheme="minorEastAsia"/>
                <w:sz w:val="18"/>
                <w:szCs w:val="18"/>
              </w:rPr>
            </w:pPr>
          </w:p>
        </w:tc>
        <w:tc>
          <w:tcPr>
            <w:tcW w:w="2901" w:type="dxa"/>
            <w:vMerge w:val="continue"/>
          </w:tcPr>
          <w:p>
            <w:pPr>
              <w:rPr>
                <w:rFonts w:asciiTheme="minorEastAsia" w:hAnsiTheme="minorEastAsia" w:eastAsiaTheme="minorEastAsia" w:cstheme="minorEastAsia"/>
                <w:sz w:val="18"/>
                <w:szCs w:val="18"/>
              </w:rPr>
            </w:pPr>
          </w:p>
        </w:tc>
        <w:tc>
          <w:tcPr>
            <w:tcW w:w="1089"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4"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22"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70"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编辑质量合格率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编辑质量合格率</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出版数量</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出版刊物</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9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部</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资金支付及时率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资金支付是否及时</w:t>
            </w:r>
          </w:p>
        </w:tc>
        <w:tc>
          <w:tcPr>
            <w:tcW w:w="108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70"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完成及时性</w:t>
            </w:r>
          </w:p>
        </w:tc>
        <w:tc>
          <w:tcPr>
            <w:tcW w:w="290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是否按时编制完成</w:t>
            </w:r>
          </w:p>
        </w:tc>
        <w:tc>
          <w:tcPr>
            <w:tcW w:w="108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按时完成</w:t>
            </w:r>
          </w:p>
        </w:tc>
        <w:tc>
          <w:tcPr>
            <w:tcW w:w="1870"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5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0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89"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9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70"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5、</w:t>
      </w:r>
      <w:r>
        <w:rPr>
          <w:rFonts w:hint="eastAsia" w:ascii="仿宋_GB2312" w:hAnsi="仿宋_GB2312" w:eastAsia="仿宋_GB2312" w:cs="仿宋_GB2312"/>
          <w:w w:val="105"/>
          <w:sz w:val="28"/>
          <w:szCs w:val="28"/>
        </w:rPr>
        <w:t>2022年《河北经济年鉴》入编费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3"/>
        <w:gridCol w:w="1424"/>
        <w:gridCol w:w="1367"/>
        <w:gridCol w:w="2733"/>
        <w:gridCol w:w="1026"/>
        <w:gridCol w:w="1225"/>
        <w:gridCol w:w="1808"/>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833" w:type="dxa"/>
          </w:tcPr>
          <w:p>
            <w:pPr>
              <w:pStyle w:val="12"/>
              <w:spacing w:before="11" w:line="211"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24" w:type="dxa"/>
            <w:gridSpan w:val="3"/>
          </w:tcPr>
          <w:p>
            <w:pPr>
              <w:pStyle w:val="12"/>
              <w:spacing w:line="223"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[13102522P00976910001F]2022年《河北经济年鉴》入编费</w:t>
            </w:r>
          </w:p>
        </w:tc>
        <w:tc>
          <w:tcPr>
            <w:tcW w:w="2251" w:type="dxa"/>
            <w:gridSpan w:val="2"/>
          </w:tcPr>
          <w:p>
            <w:pPr>
              <w:pStyle w:val="12"/>
              <w:spacing w:before="11" w:line="211"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991" w:type="dxa"/>
            <w:gridSpan w:val="2"/>
          </w:tcPr>
          <w:p>
            <w:pPr>
              <w:pStyle w:val="12"/>
              <w:spacing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1833" w:type="dxa"/>
          </w:tcPr>
          <w:p>
            <w:pPr>
              <w:pStyle w:val="12"/>
              <w:spacing w:before="2" w:line="212"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24"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51" w:type="dxa"/>
            <w:gridSpan w:val="2"/>
          </w:tcPr>
          <w:p>
            <w:pPr>
              <w:pStyle w:val="12"/>
              <w:spacing w:before="2" w:line="212"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991" w:type="dxa"/>
            <w:gridSpan w:val="2"/>
          </w:tcPr>
          <w:p>
            <w:pPr>
              <w:pStyle w:val="12"/>
              <w:spacing w:line="21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1833" w:type="dxa"/>
          </w:tcPr>
          <w:p>
            <w:pPr>
              <w:pStyle w:val="12"/>
              <w:spacing w:before="130"/>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66" w:type="dxa"/>
            <w:gridSpan w:val="7"/>
          </w:tcPr>
          <w:p>
            <w:pPr>
              <w:pStyle w:val="12"/>
              <w:spacing w:before="11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项目内容是通过申请《河北经济年鉴》入编费5万元，完成《河北经济年鉴》出版的工作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1833" w:type="dxa"/>
            <w:vMerge w:val="restart"/>
          </w:tcPr>
          <w:p>
            <w:pPr>
              <w:pStyle w:val="12"/>
              <w:spacing w:before="89"/>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91" w:type="dxa"/>
            <w:gridSpan w:val="2"/>
          </w:tcPr>
          <w:p>
            <w:pPr>
              <w:pStyle w:val="12"/>
              <w:spacing w:before="32"/>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33" w:type="dxa"/>
          </w:tcPr>
          <w:p>
            <w:pPr>
              <w:pStyle w:val="12"/>
              <w:spacing w:before="32"/>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59" w:type="dxa"/>
            <w:gridSpan w:val="3"/>
          </w:tcPr>
          <w:p>
            <w:pPr>
              <w:pStyle w:val="12"/>
              <w:spacing w:before="32"/>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183" w:type="dxa"/>
          </w:tcPr>
          <w:p>
            <w:pPr>
              <w:pStyle w:val="12"/>
              <w:spacing w:before="32"/>
              <w:ind w:left="799" w:right="79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1833" w:type="dxa"/>
            <w:vMerge w:val="continue"/>
          </w:tcPr>
          <w:p>
            <w:pPr>
              <w:rPr>
                <w:rFonts w:asciiTheme="minorEastAsia" w:hAnsiTheme="minorEastAsia" w:eastAsiaTheme="minorEastAsia" w:cstheme="minorEastAsia"/>
                <w:sz w:val="18"/>
                <w:szCs w:val="18"/>
              </w:rPr>
            </w:pPr>
          </w:p>
        </w:tc>
        <w:tc>
          <w:tcPr>
            <w:tcW w:w="2791" w:type="dxa"/>
            <w:gridSpan w:val="2"/>
          </w:tcPr>
          <w:p>
            <w:pPr>
              <w:pStyle w:val="12"/>
              <w:spacing w:before="40"/>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33" w:type="dxa"/>
          </w:tcPr>
          <w:p>
            <w:pPr>
              <w:pStyle w:val="12"/>
              <w:spacing w:before="40"/>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59" w:type="dxa"/>
            <w:gridSpan w:val="3"/>
          </w:tcPr>
          <w:p>
            <w:pPr>
              <w:pStyle w:val="12"/>
              <w:spacing w:before="40"/>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183" w:type="dxa"/>
          </w:tcPr>
          <w:p>
            <w:pPr>
              <w:pStyle w:val="12"/>
              <w:spacing w:before="40"/>
              <w:ind w:left="799" w:right="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1833" w:type="dxa"/>
            <w:vMerge w:val="restart"/>
          </w:tcPr>
          <w:p>
            <w:pPr>
              <w:pStyle w:val="12"/>
              <w:spacing w:before="128"/>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24" w:type="dxa"/>
          </w:tcPr>
          <w:p>
            <w:pPr>
              <w:pStyle w:val="12"/>
              <w:spacing w:before="3" w:line="21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342" w:type="dxa"/>
            <w:gridSpan w:val="6"/>
          </w:tcPr>
          <w:p>
            <w:pPr>
              <w:pStyle w:val="12"/>
              <w:spacing w:before="3"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项目内容是通过申请《河北经济年鉴》入编费5万元，完成《河北经济年鉴》出版的工作。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342" w:type="dxa"/>
            <w:gridSpan w:val="6"/>
          </w:tcPr>
          <w:p>
            <w:pPr>
              <w:pStyle w:val="12"/>
              <w:spacing w:before="2"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该项目的绩效目标是通过对本项目的实施，达到《河北经济年鉴》出版费支出不超过年初预算，保障《河北经济年鉴》出版工作的顺利完成，实现单位的各项行政职能和社会职能得以正常发挥的年度绩效目标。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833" w:type="dxa"/>
            <w:vMerge w:val="restart"/>
          </w:tcPr>
          <w:p>
            <w:pPr>
              <w:pStyle w:val="12"/>
              <w:spacing w:before="153"/>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24" w:type="dxa"/>
            <w:vMerge w:val="restart"/>
          </w:tcPr>
          <w:p>
            <w:pPr>
              <w:pStyle w:val="12"/>
              <w:spacing w:before="153"/>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67" w:type="dxa"/>
            <w:vMerge w:val="restart"/>
          </w:tcPr>
          <w:p>
            <w:pPr>
              <w:pStyle w:val="12"/>
              <w:spacing w:before="153"/>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33" w:type="dxa"/>
            <w:vMerge w:val="restart"/>
          </w:tcPr>
          <w:p>
            <w:pPr>
              <w:pStyle w:val="12"/>
              <w:spacing w:before="153"/>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59" w:type="dxa"/>
            <w:gridSpan w:val="3"/>
          </w:tcPr>
          <w:p>
            <w:pPr>
              <w:pStyle w:val="12"/>
              <w:spacing w:before="15" w:line="226"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183" w:type="dxa"/>
            <w:vMerge w:val="restart"/>
          </w:tcPr>
          <w:p>
            <w:pPr>
              <w:pStyle w:val="12"/>
              <w:spacing w:before="153"/>
              <w:ind w:left="5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833" w:type="dxa"/>
            <w:vMerge w:val="continue"/>
          </w:tcPr>
          <w:p>
            <w:pPr>
              <w:rPr>
                <w:rFonts w:asciiTheme="minorEastAsia" w:hAnsiTheme="minorEastAsia" w:eastAsiaTheme="minorEastAsia" w:cstheme="minorEastAsia"/>
                <w:sz w:val="18"/>
                <w:szCs w:val="18"/>
              </w:rPr>
            </w:pPr>
          </w:p>
        </w:tc>
        <w:tc>
          <w:tcPr>
            <w:tcW w:w="1424" w:type="dxa"/>
            <w:vMerge w:val="continue"/>
          </w:tcPr>
          <w:p>
            <w:pPr>
              <w:rPr>
                <w:rFonts w:asciiTheme="minorEastAsia" w:hAnsiTheme="minorEastAsia" w:eastAsiaTheme="minorEastAsia" w:cstheme="minorEastAsia"/>
                <w:sz w:val="18"/>
                <w:szCs w:val="18"/>
              </w:rPr>
            </w:pPr>
          </w:p>
        </w:tc>
        <w:tc>
          <w:tcPr>
            <w:tcW w:w="1367" w:type="dxa"/>
            <w:vMerge w:val="continue"/>
          </w:tcPr>
          <w:p>
            <w:pPr>
              <w:rPr>
                <w:rFonts w:asciiTheme="minorEastAsia" w:hAnsiTheme="minorEastAsia" w:eastAsiaTheme="minorEastAsia" w:cstheme="minorEastAsia"/>
                <w:sz w:val="18"/>
                <w:szCs w:val="18"/>
              </w:rPr>
            </w:pPr>
          </w:p>
        </w:tc>
        <w:tc>
          <w:tcPr>
            <w:tcW w:w="2733" w:type="dxa"/>
            <w:vMerge w:val="continue"/>
          </w:tcPr>
          <w:p>
            <w:pPr>
              <w:rPr>
                <w:rFonts w:asciiTheme="minorEastAsia" w:hAnsiTheme="minorEastAsia" w:eastAsiaTheme="minorEastAsia" w:cstheme="minorEastAsia"/>
                <w:sz w:val="18"/>
                <w:szCs w:val="18"/>
              </w:rPr>
            </w:pPr>
          </w:p>
        </w:tc>
        <w:tc>
          <w:tcPr>
            <w:tcW w:w="1026" w:type="dxa"/>
          </w:tcPr>
          <w:p>
            <w:pPr>
              <w:pStyle w:val="12"/>
              <w:spacing w:before="15" w:line="226"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25" w:type="dxa"/>
          </w:tcPr>
          <w:p>
            <w:pPr>
              <w:pStyle w:val="12"/>
              <w:spacing w:before="15" w:line="226"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08" w:type="dxa"/>
          </w:tcPr>
          <w:p>
            <w:pPr>
              <w:pStyle w:val="12"/>
              <w:spacing w:before="15"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18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33"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24"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67"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编辑质量合格率</w:t>
            </w:r>
          </w:p>
        </w:tc>
        <w:tc>
          <w:tcPr>
            <w:tcW w:w="2733"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编辑质量合格率</w:t>
            </w:r>
          </w:p>
        </w:tc>
        <w:tc>
          <w:tcPr>
            <w:tcW w:w="1026" w:type="dxa"/>
          </w:tcPr>
          <w:p>
            <w:pPr>
              <w:pStyle w:val="12"/>
              <w:spacing w:before="7"/>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7"/>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08" w:type="dxa"/>
          </w:tcPr>
          <w:p>
            <w:pPr>
              <w:pStyle w:val="12"/>
              <w:spacing w:before="7"/>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18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67"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出版数量</w:t>
            </w:r>
          </w:p>
        </w:tc>
        <w:tc>
          <w:tcPr>
            <w:tcW w:w="2733"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出版刊物</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1</w:t>
            </w:r>
          </w:p>
        </w:tc>
        <w:tc>
          <w:tcPr>
            <w:tcW w:w="1808"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部</w:t>
            </w:r>
          </w:p>
        </w:tc>
        <w:tc>
          <w:tcPr>
            <w:tcW w:w="218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67"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33"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5</w:t>
            </w:r>
          </w:p>
        </w:tc>
        <w:tc>
          <w:tcPr>
            <w:tcW w:w="1808"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18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7"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完成及时性</w:t>
            </w:r>
          </w:p>
        </w:tc>
        <w:tc>
          <w:tcPr>
            <w:tcW w:w="2733"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是否按时编制完成</w:t>
            </w:r>
          </w:p>
        </w:tc>
        <w:tc>
          <w:tcPr>
            <w:tcW w:w="1026"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按时完成</w:t>
            </w:r>
          </w:p>
        </w:tc>
        <w:tc>
          <w:tcPr>
            <w:tcW w:w="218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7"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33"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26"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18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833" w:type="dxa"/>
            <w:vMerge w:val="restart"/>
          </w:tcPr>
          <w:p>
            <w:pPr>
              <w:pStyle w:val="12"/>
              <w:spacing w:before="7"/>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24"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67"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2733"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08"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18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833" w:type="dxa"/>
            <w:vMerge w:val="restart"/>
          </w:tcPr>
          <w:p>
            <w:pPr>
              <w:pStyle w:val="12"/>
              <w:spacing w:before="7"/>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24" w:type="dxa"/>
          </w:tcPr>
          <w:p>
            <w:pPr>
              <w:pStyle w:val="12"/>
              <w:spacing w:before="14"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67"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33"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群众</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08"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18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bl>
    <w:p>
      <w:pPr>
        <w:spacing w:line="300" w:lineRule="exact"/>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6、2022年安监经费绩效目标表</w:t>
      </w:r>
    </w:p>
    <w:tbl>
      <w:tblPr>
        <w:tblStyle w:val="8"/>
        <w:tblpPr w:leftFromText="180" w:rightFromText="180" w:vertAnchor="text" w:horzAnchor="page" w:tblpXSpec="center" w:tblpY="4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513"/>
        <w:gridCol w:w="1454"/>
        <w:gridCol w:w="2908"/>
        <w:gridCol w:w="1087"/>
        <w:gridCol w:w="1309"/>
        <w:gridCol w:w="1924"/>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94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75"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[13102522P00977610001M]2022年安监经费</w:t>
            </w:r>
          </w:p>
        </w:tc>
        <w:tc>
          <w:tcPr>
            <w:tcW w:w="2396"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9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94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75"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96"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9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194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7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为保障大城县人民政府办公室2022年全年的正常工作运转，保障大城县人民政府办公室发挥自身职能。需向县财政申请安监经费0.5万元。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94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67"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08"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20"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75"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948" w:type="dxa"/>
            <w:vMerge w:val="continue"/>
          </w:tcPr>
          <w:p>
            <w:pPr>
              <w:rPr>
                <w:rFonts w:asciiTheme="minorEastAsia" w:hAnsiTheme="minorEastAsia" w:eastAsiaTheme="minorEastAsia" w:cstheme="minorEastAsia"/>
                <w:sz w:val="18"/>
                <w:szCs w:val="18"/>
              </w:rPr>
            </w:pPr>
          </w:p>
        </w:tc>
        <w:tc>
          <w:tcPr>
            <w:tcW w:w="2967"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08"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20"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75"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94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5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为保障大城县人民政府办公室2022年全年的正常工作运转，保障大城县人民政府办公室发挥自身职能。需向县财政申请安监经费0.5万元。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5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项目的绩效目标是通过对本项目的实施，安监经费支出不超过年初预算，保障大城县人民政府办公室2022年全年机关正常运行，实现单位的各项行政职能和社会职能得以正常发挥的年度绩效目标。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94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4"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08"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20"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75"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vMerge w:val="continue"/>
          </w:tcPr>
          <w:p>
            <w:pPr>
              <w:rPr>
                <w:rFonts w:asciiTheme="minorEastAsia" w:hAnsiTheme="minorEastAsia" w:eastAsiaTheme="minorEastAsia" w:cstheme="minorEastAsia"/>
                <w:sz w:val="18"/>
                <w:szCs w:val="18"/>
              </w:rPr>
            </w:pPr>
          </w:p>
        </w:tc>
        <w:tc>
          <w:tcPr>
            <w:tcW w:w="1454" w:type="dxa"/>
            <w:vMerge w:val="continue"/>
          </w:tcPr>
          <w:p>
            <w:pPr>
              <w:rPr>
                <w:rFonts w:asciiTheme="minorEastAsia" w:hAnsiTheme="minorEastAsia" w:eastAsiaTheme="minorEastAsia" w:cstheme="minorEastAsia"/>
                <w:sz w:val="18"/>
                <w:szCs w:val="18"/>
              </w:rPr>
            </w:pPr>
          </w:p>
        </w:tc>
        <w:tc>
          <w:tcPr>
            <w:tcW w:w="2908" w:type="dxa"/>
            <w:vMerge w:val="continue"/>
          </w:tcPr>
          <w:p>
            <w:pPr>
              <w:rPr>
                <w:rFonts w:asciiTheme="minorEastAsia" w:hAnsiTheme="minorEastAsia" w:eastAsiaTheme="minorEastAsia" w:cstheme="minorEastAsia"/>
                <w:sz w:val="18"/>
                <w:szCs w:val="18"/>
              </w:rPr>
            </w:pPr>
          </w:p>
        </w:tc>
        <w:tc>
          <w:tcPr>
            <w:tcW w:w="1087"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9"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2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7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194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工作效率提高程度</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8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9" w:type="dxa"/>
          </w:tcPr>
          <w:p>
            <w:pPr>
              <w:pStyle w:val="12"/>
              <w:rPr>
                <w:rFonts w:asciiTheme="minorEastAsia" w:hAnsiTheme="minorEastAsia" w:eastAsiaTheme="minorEastAsia" w:cstheme="minorEastAsia"/>
                <w:sz w:val="18"/>
                <w:szCs w:val="18"/>
              </w:rPr>
            </w:pPr>
          </w:p>
        </w:tc>
        <w:tc>
          <w:tcPr>
            <w:tcW w:w="192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保障2022年安监工作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p>
        </w:tc>
        <w:tc>
          <w:tcPr>
            <w:tcW w:w="192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5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安监人员数量</w:t>
            </w:r>
          </w:p>
        </w:tc>
        <w:tc>
          <w:tcPr>
            <w:tcW w:w="290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安监人员数量</w:t>
            </w:r>
          </w:p>
        </w:tc>
        <w:tc>
          <w:tcPr>
            <w:tcW w:w="1087"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92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7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督办人数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4" w:type="dxa"/>
          </w:tcPr>
          <w:p>
            <w:pPr>
              <w:pStyle w:val="12"/>
              <w:rPr>
                <w:rFonts w:asciiTheme="minorEastAsia" w:hAnsiTheme="minorEastAsia" w:eastAsiaTheme="minorEastAsia" w:cstheme="minorEastAsia"/>
                <w:sz w:val="18"/>
                <w:szCs w:val="18"/>
              </w:rPr>
            </w:pPr>
          </w:p>
        </w:tc>
        <w:tc>
          <w:tcPr>
            <w:tcW w:w="2908" w:type="dxa"/>
          </w:tcPr>
          <w:p>
            <w:pPr>
              <w:pStyle w:val="12"/>
              <w:rPr>
                <w:rFonts w:asciiTheme="minorEastAsia" w:hAnsiTheme="minorEastAsia" w:eastAsiaTheme="minorEastAsia" w:cstheme="minorEastAsia"/>
                <w:sz w:val="18"/>
                <w:szCs w:val="18"/>
              </w:rPr>
            </w:pPr>
          </w:p>
        </w:tc>
        <w:tc>
          <w:tcPr>
            <w:tcW w:w="1087" w:type="dxa"/>
          </w:tcPr>
          <w:p>
            <w:pPr>
              <w:pStyle w:val="12"/>
              <w:rPr>
                <w:rFonts w:asciiTheme="minorEastAsia" w:hAnsiTheme="minorEastAsia" w:eastAsiaTheme="minorEastAsia" w:cstheme="minorEastAsia"/>
                <w:sz w:val="18"/>
                <w:szCs w:val="18"/>
              </w:rPr>
            </w:pPr>
          </w:p>
        </w:tc>
        <w:tc>
          <w:tcPr>
            <w:tcW w:w="1309"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187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4" w:type="dxa"/>
          </w:tcPr>
          <w:p>
            <w:pPr>
              <w:pStyle w:val="12"/>
              <w:rPr>
                <w:rFonts w:asciiTheme="minorEastAsia" w:hAnsiTheme="minorEastAsia" w:eastAsiaTheme="minorEastAsia" w:cstheme="minorEastAsia"/>
                <w:sz w:val="18"/>
                <w:szCs w:val="18"/>
              </w:rPr>
            </w:pPr>
          </w:p>
        </w:tc>
        <w:tc>
          <w:tcPr>
            <w:tcW w:w="2908" w:type="dxa"/>
          </w:tcPr>
          <w:p>
            <w:pPr>
              <w:pStyle w:val="12"/>
              <w:rPr>
                <w:rFonts w:asciiTheme="minorEastAsia" w:hAnsiTheme="minorEastAsia" w:eastAsiaTheme="minorEastAsia" w:cstheme="minorEastAsia"/>
                <w:sz w:val="18"/>
                <w:szCs w:val="18"/>
              </w:rPr>
            </w:pPr>
          </w:p>
        </w:tc>
        <w:tc>
          <w:tcPr>
            <w:tcW w:w="1087" w:type="dxa"/>
          </w:tcPr>
          <w:p>
            <w:pPr>
              <w:pStyle w:val="12"/>
              <w:rPr>
                <w:rFonts w:asciiTheme="minorEastAsia" w:hAnsiTheme="minorEastAsia" w:eastAsiaTheme="minorEastAsia" w:cstheme="minorEastAsia"/>
                <w:sz w:val="18"/>
                <w:szCs w:val="18"/>
              </w:rPr>
            </w:pPr>
          </w:p>
        </w:tc>
        <w:tc>
          <w:tcPr>
            <w:tcW w:w="1309"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187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7、</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安全生产工作经费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0"/>
        <w:gridCol w:w="1508"/>
        <w:gridCol w:w="1447"/>
        <w:gridCol w:w="2894"/>
        <w:gridCol w:w="1085"/>
        <w:gridCol w:w="1301"/>
        <w:gridCol w:w="1916"/>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940"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4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[13102522P00978110001G]2022年安全生产工作经费</w:t>
            </w:r>
          </w:p>
        </w:tc>
        <w:tc>
          <w:tcPr>
            <w:tcW w:w="2386"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8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1940"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4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86"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8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9.400000万元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1940"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17" w:type="dxa"/>
            <w:gridSpan w:val="7"/>
          </w:tcPr>
          <w:p>
            <w:pPr>
              <w:pStyle w:val="12"/>
              <w:spacing w:before="13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今年，我县将以全面推进安全生产领域改革发展为主线，以城市风险评估工作为抓手，以防范杜绝重特大事故为重点，持续推进安全生产法治化、专业化、标准化、机械自动化、智能化建设，实现减少一般事故、控制较大事故、杜绝重特大事故的目标，为建设富裕美丽幸福现代化大城营造良好的安全生产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940"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55"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94"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02"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66"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1940" w:type="dxa"/>
            <w:vMerge w:val="continue"/>
          </w:tcPr>
          <w:p>
            <w:pPr>
              <w:rPr>
                <w:rFonts w:asciiTheme="minorEastAsia" w:hAnsiTheme="minorEastAsia" w:eastAsiaTheme="minorEastAsia" w:cstheme="minorEastAsia"/>
                <w:sz w:val="18"/>
                <w:szCs w:val="18"/>
              </w:rPr>
            </w:pPr>
          </w:p>
        </w:tc>
        <w:tc>
          <w:tcPr>
            <w:tcW w:w="2955"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94"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02"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66"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940"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08"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09"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面推进安全生产领域改革发展为主线，以城市风险评估工作为抓手，以防范杜绝重特大事故为重点，持续推进安全生产法治化、专业化、标准化、机械自动化、智能化建设，实现减少一般事故、控制较大事故、杜绝重特大事故的目标，为建设富裕美丽幸福现代化大城营造良好的安全生产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09"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安全生产合格率100%，办公经费支出不超过年初预算，保障大城政府办公室2022年全年生产活动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40"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08"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47"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94"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02"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66"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1940" w:type="dxa"/>
            <w:vMerge w:val="continue"/>
          </w:tcPr>
          <w:p>
            <w:pPr>
              <w:rPr>
                <w:rFonts w:asciiTheme="minorEastAsia" w:hAnsiTheme="minorEastAsia" w:eastAsiaTheme="minorEastAsia" w:cstheme="minorEastAsia"/>
                <w:sz w:val="18"/>
                <w:szCs w:val="18"/>
              </w:rPr>
            </w:pPr>
          </w:p>
        </w:tc>
        <w:tc>
          <w:tcPr>
            <w:tcW w:w="1508" w:type="dxa"/>
            <w:vMerge w:val="continue"/>
          </w:tcPr>
          <w:p>
            <w:pPr>
              <w:rPr>
                <w:rFonts w:asciiTheme="minorEastAsia" w:hAnsiTheme="minorEastAsia" w:eastAsiaTheme="minorEastAsia" w:cstheme="minorEastAsia"/>
                <w:sz w:val="18"/>
                <w:szCs w:val="18"/>
              </w:rPr>
            </w:pPr>
          </w:p>
        </w:tc>
        <w:tc>
          <w:tcPr>
            <w:tcW w:w="1447" w:type="dxa"/>
            <w:vMerge w:val="continue"/>
          </w:tcPr>
          <w:p>
            <w:pPr>
              <w:rPr>
                <w:rFonts w:asciiTheme="minorEastAsia" w:hAnsiTheme="minorEastAsia" w:eastAsiaTheme="minorEastAsia" w:cstheme="minorEastAsia"/>
                <w:sz w:val="18"/>
                <w:szCs w:val="18"/>
              </w:rPr>
            </w:pPr>
          </w:p>
        </w:tc>
        <w:tc>
          <w:tcPr>
            <w:tcW w:w="2894" w:type="dxa"/>
            <w:vMerge w:val="continue"/>
          </w:tcPr>
          <w:p>
            <w:pPr>
              <w:rPr>
                <w:rFonts w:asciiTheme="minorEastAsia" w:hAnsiTheme="minorEastAsia" w:eastAsiaTheme="minorEastAsia" w:cstheme="minorEastAsia"/>
                <w:sz w:val="18"/>
                <w:szCs w:val="18"/>
              </w:rPr>
            </w:pPr>
          </w:p>
        </w:tc>
        <w:tc>
          <w:tcPr>
            <w:tcW w:w="1085"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1"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16"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66"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940"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安全生产宣传次数</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安全生产宣传次数</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1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安全生产完成率</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安全生产完成情况</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1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47"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94"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85"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9"/>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9.4</w:t>
            </w:r>
          </w:p>
        </w:tc>
        <w:tc>
          <w:tcPr>
            <w:tcW w:w="191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66"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1940"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安全生产宣传率</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安全生产知晓率</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1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rPr>
                <w:rFonts w:asciiTheme="minorEastAsia" w:hAnsiTheme="minorEastAsia" w:eastAsiaTheme="minorEastAsia" w:cstheme="minorEastAsia"/>
                <w:sz w:val="18"/>
                <w:szCs w:val="18"/>
              </w:rPr>
            </w:pPr>
          </w:p>
        </w:tc>
        <w:tc>
          <w:tcPr>
            <w:tcW w:w="1447" w:type="dxa"/>
          </w:tcPr>
          <w:p>
            <w:pPr>
              <w:pStyle w:val="12"/>
              <w:rPr>
                <w:rFonts w:asciiTheme="minorEastAsia" w:hAnsiTheme="minorEastAsia" w:eastAsiaTheme="minorEastAsia" w:cstheme="minorEastAsia"/>
                <w:sz w:val="18"/>
                <w:szCs w:val="18"/>
              </w:rPr>
            </w:pPr>
          </w:p>
        </w:tc>
        <w:tc>
          <w:tcPr>
            <w:tcW w:w="2894" w:type="dxa"/>
          </w:tcPr>
          <w:p>
            <w:pPr>
              <w:pStyle w:val="12"/>
              <w:rPr>
                <w:rFonts w:asciiTheme="minorEastAsia" w:hAnsiTheme="minorEastAsia" w:eastAsiaTheme="minorEastAsia" w:cstheme="minorEastAsia"/>
                <w:sz w:val="18"/>
                <w:szCs w:val="18"/>
              </w:rPr>
            </w:pPr>
          </w:p>
        </w:tc>
        <w:tc>
          <w:tcPr>
            <w:tcW w:w="1085" w:type="dxa"/>
          </w:tcPr>
          <w:p>
            <w:pPr>
              <w:pStyle w:val="12"/>
              <w:rPr>
                <w:rFonts w:asciiTheme="minorEastAsia" w:hAnsiTheme="minorEastAsia" w:eastAsiaTheme="minorEastAsia" w:cstheme="minorEastAsia"/>
                <w:sz w:val="18"/>
                <w:szCs w:val="18"/>
              </w:rPr>
            </w:pP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rPr>
                <w:rFonts w:asciiTheme="minorEastAsia" w:hAnsiTheme="minorEastAsia" w:eastAsiaTheme="minorEastAsia" w:cstheme="minorEastAsia"/>
                <w:sz w:val="18"/>
                <w:szCs w:val="18"/>
              </w:rPr>
            </w:pPr>
          </w:p>
        </w:tc>
        <w:tc>
          <w:tcPr>
            <w:tcW w:w="186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940"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安全生产宣传满意度</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反应该项目满意度</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1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rPr>
                <w:rFonts w:asciiTheme="minorEastAsia" w:hAnsiTheme="minorEastAsia" w:eastAsiaTheme="minorEastAsia" w:cstheme="minorEastAsia"/>
                <w:sz w:val="18"/>
                <w:szCs w:val="18"/>
              </w:rPr>
            </w:pPr>
          </w:p>
        </w:tc>
        <w:tc>
          <w:tcPr>
            <w:tcW w:w="1447" w:type="dxa"/>
          </w:tcPr>
          <w:p>
            <w:pPr>
              <w:pStyle w:val="12"/>
              <w:rPr>
                <w:rFonts w:asciiTheme="minorEastAsia" w:hAnsiTheme="minorEastAsia" w:eastAsiaTheme="minorEastAsia" w:cstheme="minorEastAsia"/>
                <w:sz w:val="18"/>
                <w:szCs w:val="18"/>
              </w:rPr>
            </w:pPr>
          </w:p>
        </w:tc>
        <w:tc>
          <w:tcPr>
            <w:tcW w:w="2894" w:type="dxa"/>
          </w:tcPr>
          <w:p>
            <w:pPr>
              <w:pStyle w:val="12"/>
              <w:rPr>
                <w:rFonts w:asciiTheme="minorEastAsia" w:hAnsiTheme="minorEastAsia" w:eastAsiaTheme="minorEastAsia" w:cstheme="minorEastAsia"/>
                <w:sz w:val="18"/>
                <w:szCs w:val="18"/>
              </w:rPr>
            </w:pPr>
          </w:p>
        </w:tc>
        <w:tc>
          <w:tcPr>
            <w:tcW w:w="1085" w:type="dxa"/>
          </w:tcPr>
          <w:p>
            <w:pPr>
              <w:pStyle w:val="12"/>
              <w:rPr>
                <w:rFonts w:asciiTheme="minorEastAsia" w:hAnsiTheme="minorEastAsia" w:eastAsiaTheme="minorEastAsia" w:cstheme="minorEastAsia"/>
                <w:sz w:val="18"/>
                <w:szCs w:val="18"/>
              </w:rPr>
            </w:pP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rPr>
                <w:rFonts w:asciiTheme="minorEastAsia" w:hAnsiTheme="minorEastAsia" w:eastAsiaTheme="minorEastAsia" w:cstheme="minorEastAsia"/>
                <w:sz w:val="18"/>
                <w:szCs w:val="18"/>
              </w:rPr>
            </w:pPr>
          </w:p>
        </w:tc>
        <w:tc>
          <w:tcPr>
            <w:tcW w:w="1866"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8、</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办公设备购置经费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4"/>
        <w:gridCol w:w="1472"/>
        <w:gridCol w:w="1411"/>
        <w:gridCol w:w="2823"/>
        <w:gridCol w:w="1060"/>
        <w:gridCol w:w="1268"/>
        <w:gridCol w:w="1869"/>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1894"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[13102522P00977310001L]2022年办公设备购置经费</w:t>
            </w:r>
          </w:p>
        </w:tc>
        <w:tc>
          <w:tcPr>
            <w:tcW w:w="2328"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690"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894"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28"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690"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0.600000万元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1894"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24"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为保障大城政府办公室2022年正常工作运转，需印办公设备购置经费0.6万元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894"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83"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23"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97"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21"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1894" w:type="dxa"/>
            <w:vMerge w:val="continue"/>
          </w:tcPr>
          <w:p>
            <w:pPr>
              <w:rPr>
                <w:rFonts w:asciiTheme="minorEastAsia" w:hAnsiTheme="minorEastAsia" w:eastAsiaTheme="minorEastAsia" w:cstheme="minorEastAsia"/>
                <w:sz w:val="18"/>
                <w:szCs w:val="18"/>
              </w:rPr>
            </w:pPr>
          </w:p>
        </w:tc>
        <w:tc>
          <w:tcPr>
            <w:tcW w:w="2883"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23"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197"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21"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trPr>
        <w:tc>
          <w:tcPr>
            <w:tcW w:w="1894"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7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25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实施本项目对维持政府办公室的日常运转至关重要，通过本项目的开展能够有效的完成本单位的各项职能，保障政府正常运转。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25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办公设备合格率100%，办公设备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1894"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7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1"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23"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97"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21"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1894" w:type="dxa"/>
            <w:vMerge w:val="continue"/>
          </w:tcPr>
          <w:p>
            <w:pPr>
              <w:rPr>
                <w:rFonts w:asciiTheme="minorEastAsia" w:hAnsiTheme="minorEastAsia" w:eastAsiaTheme="minorEastAsia" w:cstheme="minorEastAsia"/>
                <w:sz w:val="18"/>
                <w:szCs w:val="18"/>
              </w:rPr>
            </w:pPr>
          </w:p>
        </w:tc>
        <w:tc>
          <w:tcPr>
            <w:tcW w:w="1472" w:type="dxa"/>
            <w:vMerge w:val="continue"/>
          </w:tcPr>
          <w:p>
            <w:pPr>
              <w:rPr>
                <w:rFonts w:asciiTheme="minorEastAsia" w:hAnsiTheme="minorEastAsia" w:eastAsiaTheme="minorEastAsia" w:cstheme="minorEastAsia"/>
                <w:sz w:val="18"/>
                <w:szCs w:val="18"/>
              </w:rPr>
            </w:pPr>
          </w:p>
        </w:tc>
        <w:tc>
          <w:tcPr>
            <w:tcW w:w="1411" w:type="dxa"/>
            <w:vMerge w:val="continue"/>
          </w:tcPr>
          <w:p>
            <w:pPr>
              <w:rPr>
                <w:rFonts w:asciiTheme="minorEastAsia" w:hAnsiTheme="minorEastAsia" w:eastAsiaTheme="minorEastAsia" w:cstheme="minorEastAsia"/>
                <w:sz w:val="18"/>
                <w:szCs w:val="18"/>
              </w:rPr>
            </w:pPr>
          </w:p>
        </w:tc>
        <w:tc>
          <w:tcPr>
            <w:tcW w:w="2823" w:type="dxa"/>
            <w:vMerge w:val="continue"/>
          </w:tcPr>
          <w:p>
            <w:pPr>
              <w:rPr>
                <w:rFonts w:asciiTheme="minorEastAsia" w:hAnsiTheme="minorEastAsia" w:eastAsiaTheme="minorEastAsia" w:cstheme="minorEastAsia"/>
                <w:sz w:val="18"/>
                <w:szCs w:val="18"/>
              </w:rPr>
            </w:pPr>
          </w:p>
        </w:tc>
        <w:tc>
          <w:tcPr>
            <w:tcW w:w="1060"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68"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69"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2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购置设备的数量</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购置设备的数量</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8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台</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购置设备合格率</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办公设备质量效果</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6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支出是否超出预算</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0.6</w:t>
            </w:r>
          </w:p>
        </w:tc>
        <w:tc>
          <w:tcPr>
            <w:tcW w:w="18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2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资金给付是否及时</w:t>
            </w:r>
          </w:p>
        </w:tc>
        <w:tc>
          <w:tcPr>
            <w:tcW w:w="106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21"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长效健全机制健</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该项目机制健全情况</w:t>
            </w:r>
          </w:p>
        </w:tc>
        <w:tc>
          <w:tcPr>
            <w:tcW w:w="106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6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rPr>
                <w:rFonts w:asciiTheme="minorEastAsia" w:hAnsiTheme="minorEastAsia" w:eastAsiaTheme="minorEastAsia" w:cstheme="minorEastAsia"/>
                <w:sz w:val="18"/>
                <w:szCs w:val="18"/>
              </w:rPr>
            </w:pPr>
          </w:p>
        </w:tc>
        <w:tc>
          <w:tcPr>
            <w:tcW w:w="1411" w:type="dxa"/>
          </w:tcPr>
          <w:p>
            <w:pPr>
              <w:pStyle w:val="12"/>
              <w:rPr>
                <w:rFonts w:asciiTheme="minorEastAsia" w:hAnsiTheme="minorEastAsia" w:eastAsiaTheme="minorEastAsia" w:cstheme="minorEastAsia"/>
                <w:sz w:val="18"/>
                <w:szCs w:val="18"/>
              </w:rPr>
            </w:pPr>
          </w:p>
        </w:tc>
        <w:tc>
          <w:tcPr>
            <w:tcW w:w="2823" w:type="dxa"/>
          </w:tcPr>
          <w:p>
            <w:pPr>
              <w:pStyle w:val="12"/>
              <w:rPr>
                <w:rFonts w:asciiTheme="minorEastAsia" w:hAnsiTheme="minorEastAsia" w:eastAsiaTheme="minorEastAsia" w:cstheme="minorEastAsia"/>
                <w:sz w:val="18"/>
                <w:szCs w:val="18"/>
              </w:rPr>
            </w:pPr>
          </w:p>
        </w:tc>
        <w:tc>
          <w:tcPr>
            <w:tcW w:w="1060" w:type="dxa"/>
          </w:tcPr>
          <w:p>
            <w:pPr>
              <w:pStyle w:val="12"/>
              <w:rPr>
                <w:rFonts w:asciiTheme="minorEastAsia" w:hAnsiTheme="minorEastAsia" w:eastAsiaTheme="minorEastAsia" w:cstheme="minorEastAsia"/>
                <w:sz w:val="18"/>
                <w:szCs w:val="18"/>
              </w:rPr>
            </w:pP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办公设备使用满</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办公设备使用满意度</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6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rPr>
                <w:rFonts w:asciiTheme="minorEastAsia" w:hAnsiTheme="minorEastAsia" w:eastAsiaTheme="minorEastAsia" w:cstheme="minorEastAsia"/>
                <w:sz w:val="18"/>
                <w:szCs w:val="18"/>
              </w:rPr>
            </w:pPr>
          </w:p>
        </w:tc>
        <w:tc>
          <w:tcPr>
            <w:tcW w:w="1411" w:type="dxa"/>
          </w:tcPr>
          <w:p>
            <w:pPr>
              <w:pStyle w:val="12"/>
              <w:rPr>
                <w:rFonts w:asciiTheme="minorEastAsia" w:hAnsiTheme="minorEastAsia" w:eastAsiaTheme="minorEastAsia" w:cstheme="minorEastAsia"/>
                <w:sz w:val="18"/>
                <w:szCs w:val="18"/>
              </w:rPr>
            </w:pPr>
          </w:p>
        </w:tc>
        <w:tc>
          <w:tcPr>
            <w:tcW w:w="2823" w:type="dxa"/>
          </w:tcPr>
          <w:p>
            <w:pPr>
              <w:pStyle w:val="12"/>
              <w:rPr>
                <w:rFonts w:asciiTheme="minorEastAsia" w:hAnsiTheme="minorEastAsia" w:eastAsiaTheme="minorEastAsia" w:cstheme="minorEastAsia"/>
                <w:sz w:val="18"/>
                <w:szCs w:val="18"/>
              </w:rPr>
            </w:pPr>
          </w:p>
        </w:tc>
        <w:tc>
          <w:tcPr>
            <w:tcW w:w="1060" w:type="dxa"/>
          </w:tcPr>
          <w:p>
            <w:pPr>
              <w:pStyle w:val="12"/>
              <w:rPr>
                <w:rFonts w:asciiTheme="minorEastAsia" w:hAnsiTheme="minorEastAsia" w:eastAsiaTheme="minorEastAsia" w:cstheme="minorEastAsia"/>
                <w:sz w:val="18"/>
                <w:szCs w:val="18"/>
              </w:rPr>
            </w:pP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rPr>
                <w:rFonts w:asciiTheme="minorEastAsia" w:hAnsiTheme="minorEastAsia" w:eastAsiaTheme="minorEastAsia" w:cstheme="minorEastAsia"/>
                <w:sz w:val="18"/>
                <w:szCs w:val="18"/>
              </w:rPr>
            </w:pPr>
          </w:p>
        </w:tc>
        <w:tc>
          <w:tcPr>
            <w:tcW w:w="1411" w:type="dxa"/>
          </w:tcPr>
          <w:p>
            <w:pPr>
              <w:pStyle w:val="12"/>
              <w:rPr>
                <w:rFonts w:asciiTheme="minorEastAsia" w:hAnsiTheme="minorEastAsia" w:eastAsiaTheme="minorEastAsia" w:cstheme="minorEastAsia"/>
                <w:sz w:val="18"/>
                <w:szCs w:val="18"/>
              </w:rPr>
            </w:pPr>
          </w:p>
        </w:tc>
        <w:tc>
          <w:tcPr>
            <w:tcW w:w="2823" w:type="dxa"/>
          </w:tcPr>
          <w:p>
            <w:pPr>
              <w:pStyle w:val="12"/>
              <w:rPr>
                <w:rFonts w:asciiTheme="minorEastAsia" w:hAnsiTheme="minorEastAsia" w:eastAsiaTheme="minorEastAsia" w:cstheme="minorEastAsia"/>
                <w:sz w:val="18"/>
                <w:szCs w:val="18"/>
              </w:rPr>
            </w:pPr>
          </w:p>
        </w:tc>
        <w:tc>
          <w:tcPr>
            <w:tcW w:w="1060" w:type="dxa"/>
          </w:tcPr>
          <w:p>
            <w:pPr>
              <w:pStyle w:val="12"/>
              <w:rPr>
                <w:rFonts w:asciiTheme="minorEastAsia" w:hAnsiTheme="minorEastAsia" w:eastAsiaTheme="minorEastAsia" w:cstheme="minorEastAsia"/>
                <w:sz w:val="18"/>
                <w:szCs w:val="18"/>
              </w:rPr>
            </w:pP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9、</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办公业务经费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8"/>
        <w:gridCol w:w="1498"/>
        <w:gridCol w:w="1436"/>
        <w:gridCol w:w="2872"/>
        <w:gridCol w:w="1079"/>
        <w:gridCol w:w="1290"/>
        <w:gridCol w:w="19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1928"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[13102522P009753100016]2022年办公业务经费</w:t>
            </w:r>
          </w:p>
        </w:tc>
        <w:tc>
          <w:tcPr>
            <w:tcW w:w="2369"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55"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928"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9"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55"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58.500000万元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928"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30"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为保障政府办2022年全年的正常工作运转，保障政府办发挥自身职能。需向县财政申请办公费58.5万。确保大城县政府办公室正常运转，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928"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34"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72"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71"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53"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928" w:type="dxa"/>
            <w:vMerge w:val="continue"/>
          </w:tcPr>
          <w:p>
            <w:pPr>
              <w:rPr>
                <w:rFonts w:asciiTheme="minorEastAsia" w:hAnsiTheme="minorEastAsia" w:eastAsiaTheme="minorEastAsia" w:cstheme="minorEastAsia"/>
                <w:sz w:val="18"/>
                <w:szCs w:val="18"/>
              </w:rPr>
            </w:pPr>
          </w:p>
        </w:tc>
        <w:tc>
          <w:tcPr>
            <w:tcW w:w="2934"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72"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71"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53"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1928"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8"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32"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为保障政府办2022年全年的正常工作运转，保障政府办发挥自身职能。需向县财政申请办公费58.5万。确保大城县政府办公室正常运转，完成县领导安排的任务。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32"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购置办公用品合格率100%，印刷品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1928"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8"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6"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72"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71"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53"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1928" w:type="dxa"/>
            <w:vMerge w:val="continue"/>
          </w:tcPr>
          <w:p>
            <w:pPr>
              <w:rPr>
                <w:rFonts w:asciiTheme="minorEastAsia" w:hAnsiTheme="minorEastAsia" w:eastAsiaTheme="minorEastAsia" w:cstheme="minorEastAsia"/>
                <w:sz w:val="18"/>
                <w:szCs w:val="18"/>
              </w:rPr>
            </w:pPr>
          </w:p>
        </w:tc>
        <w:tc>
          <w:tcPr>
            <w:tcW w:w="1498" w:type="dxa"/>
            <w:vMerge w:val="continue"/>
          </w:tcPr>
          <w:p>
            <w:pPr>
              <w:rPr>
                <w:rFonts w:asciiTheme="minorEastAsia" w:hAnsiTheme="minorEastAsia" w:eastAsiaTheme="minorEastAsia" w:cstheme="minorEastAsia"/>
                <w:sz w:val="18"/>
                <w:szCs w:val="18"/>
              </w:rPr>
            </w:pPr>
          </w:p>
        </w:tc>
        <w:tc>
          <w:tcPr>
            <w:tcW w:w="1436" w:type="dxa"/>
            <w:vMerge w:val="continue"/>
          </w:tcPr>
          <w:p>
            <w:pPr>
              <w:rPr>
                <w:rFonts w:asciiTheme="minorEastAsia" w:hAnsiTheme="minorEastAsia" w:eastAsiaTheme="minorEastAsia" w:cstheme="minorEastAsia"/>
                <w:sz w:val="18"/>
                <w:szCs w:val="18"/>
              </w:rPr>
            </w:pPr>
          </w:p>
        </w:tc>
        <w:tc>
          <w:tcPr>
            <w:tcW w:w="2872" w:type="dxa"/>
            <w:vMerge w:val="continue"/>
          </w:tcPr>
          <w:p>
            <w:pPr>
              <w:rPr>
                <w:rFonts w:asciiTheme="minorEastAsia" w:hAnsiTheme="minorEastAsia" w:eastAsiaTheme="minorEastAsia" w:cstheme="minorEastAsia"/>
                <w:sz w:val="18"/>
                <w:szCs w:val="18"/>
              </w:rPr>
            </w:pPr>
          </w:p>
        </w:tc>
        <w:tc>
          <w:tcPr>
            <w:tcW w:w="1079"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90"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02"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5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合格率</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印刷品质量</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90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0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5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72"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9"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9"/>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58.5</w:t>
            </w:r>
          </w:p>
        </w:tc>
        <w:tc>
          <w:tcPr>
            <w:tcW w:w="1902"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53"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10、</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报纸刊物征订经费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2"/>
        <w:gridCol w:w="1494"/>
        <w:gridCol w:w="1432"/>
        <w:gridCol w:w="2863"/>
        <w:gridCol w:w="1076"/>
        <w:gridCol w:w="1286"/>
        <w:gridCol w:w="189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22"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[13102522P00975410001U]2022年报纸刊物征订经费</w:t>
            </w:r>
          </w:p>
        </w:tc>
        <w:tc>
          <w:tcPr>
            <w:tcW w:w="2362"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44"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22"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2"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44"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1922"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95" w:type="dxa"/>
            <w:gridSpan w:val="7"/>
          </w:tcPr>
          <w:p>
            <w:pPr>
              <w:pStyle w:val="12"/>
              <w:spacing w:before="13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大城县政府办公室负责政府领导全年重要工作的具体部署和落实，报纸刊物经费项目主要是为本单位定制各类报纸及刊物，达到部门领导和部门工作人员。及时准确的了解实时政策。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22"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6"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3"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9"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7"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1922" w:type="dxa"/>
            <w:vMerge w:val="continue"/>
          </w:tcPr>
          <w:p>
            <w:pPr>
              <w:rPr>
                <w:rFonts w:asciiTheme="minorEastAsia" w:hAnsiTheme="minorEastAsia" w:eastAsiaTheme="minorEastAsia" w:cstheme="minorEastAsia"/>
                <w:sz w:val="18"/>
                <w:szCs w:val="18"/>
              </w:rPr>
            </w:pPr>
          </w:p>
        </w:tc>
        <w:tc>
          <w:tcPr>
            <w:tcW w:w="2926"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3"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9"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7"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1922"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4"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01"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通过申请报纸刊物订阅经费4万元，保障大城县政府办公室2022年全年订阅权威机构发布的报纸及刊物，准确的了解社会新闻动态。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01"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报纸刊物订阅经费支出不超过年初预算，保障大城县政府办公室通过报纸刊物的阅读及时的了解社会新闻动态。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922"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4"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2"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3"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9"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7"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22" w:type="dxa"/>
            <w:vMerge w:val="continue"/>
          </w:tcPr>
          <w:p>
            <w:pPr>
              <w:rPr>
                <w:rFonts w:asciiTheme="minorEastAsia" w:hAnsiTheme="minorEastAsia" w:eastAsiaTheme="minorEastAsia" w:cstheme="minorEastAsia"/>
                <w:sz w:val="18"/>
                <w:szCs w:val="18"/>
              </w:rPr>
            </w:pPr>
          </w:p>
        </w:tc>
        <w:tc>
          <w:tcPr>
            <w:tcW w:w="1494" w:type="dxa"/>
            <w:vMerge w:val="continue"/>
          </w:tcPr>
          <w:p>
            <w:pPr>
              <w:rPr>
                <w:rFonts w:asciiTheme="minorEastAsia" w:hAnsiTheme="minorEastAsia" w:eastAsiaTheme="minorEastAsia" w:cstheme="minorEastAsia"/>
                <w:sz w:val="18"/>
                <w:szCs w:val="18"/>
              </w:rPr>
            </w:pPr>
          </w:p>
        </w:tc>
        <w:tc>
          <w:tcPr>
            <w:tcW w:w="1432" w:type="dxa"/>
            <w:vMerge w:val="continue"/>
          </w:tcPr>
          <w:p>
            <w:pPr>
              <w:rPr>
                <w:rFonts w:asciiTheme="minorEastAsia" w:hAnsiTheme="minorEastAsia" w:eastAsiaTheme="minorEastAsia" w:cstheme="minorEastAsia"/>
                <w:sz w:val="18"/>
                <w:szCs w:val="18"/>
              </w:rPr>
            </w:pPr>
          </w:p>
        </w:tc>
        <w:tc>
          <w:tcPr>
            <w:tcW w:w="2863" w:type="dxa"/>
            <w:vMerge w:val="continue"/>
          </w:tcPr>
          <w:p>
            <w:pPr>
              <w:rPr>
                <w:rFonts w:asciiTheme="minorEastAsia" w:hAnsiTheme="minorEastAsia" w:eastAsiaTheme="minorEastAsia" w:cstheme="minorEastAsia"/>
                <w:sz w:val="18"/>
                <w:szCs w:val="18"/>
              </w:rPr>
            </w:pPr>
          </w:p>
        </w:tc>
        <w:tc>
          <w:tcPr>
            <w:tcW w:w="1076"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6"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7"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38"/>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报纸与刊物数量</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报纸与刊物数量</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w:t>
            </w:r>
          </w:p>
        </w:tc>
        <w:tc>
          <w:tcPr>
            <w:tcW w:w="189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册</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往年刊物订阅情况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刊物编制合格率</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编制质量是否合格</w:t>
            </w:r>
          </w:p>
        </w:tc>
        <w:tc>
          <w:tcPr>
            <w:tcW w:w="107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合格</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提高办公效率</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提高办公效率</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2"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63"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7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7" w:type="dxa"/>
          </w:tcPr>
          <w:p>
            <w:pPr>
              <w:pStyle w:val="12"/>
              <w:spacing w:line="243"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2"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3"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76"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9"/>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4</w:t>
            </w:r>
          </w:p>
        </w:tc>
        <w:tc>
          <w:tcPr>
            <w:tcW w:w="1897"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7"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受益工作人员</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9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参会人员满意度</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上级领导和主管部门满意度</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11、</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打击和处置非法集资工作经费绩效</w:t>
      </w:r>
      <w:r>
        <w:rPr>
          <w:rFonts w:ascii="Times New Roman" w:hAnsi="Times New Roman" w:eastAsia="仿宋_GB2312" w:cs="Times New Roman"/>
          <w:sz w:val="28"/>
        </w:rPr>
        <w:t>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3"/>
        <w:gridCol w:w="1464"/>
        <w:gridCol w:w="1404"/>
        <w:gridCol w:w="2809"/>
        <w:gridCol w:w="1055"/>
        <w:gridCol w:w="1260"/>
        <w:gridCol w:w="185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1883" w:type="dxa"/>
          </w:tcPr>
          <w:p>
            <w:pPr>
              <w:pStyle w:val="12"/>
              <w:spacing w:before="10" w:line="217" w:lineRule="exact"/>
              <w:ind w:left="144" w:right="1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677" w:type="dxa"/>
            <w:gridSpan w:val="3"/>
          </w:tcPr>
          <w:p>
            <w:pPr>
              <w:pStyle w:val="12"/>
              <w:spacing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[13102522P00978410001H]2022年打击和处置非法集资工作经费</w:t>
            </w:r>
          </w:p>
        </w:tc>
        <w:tc>
          <w:tcPr>
            <w:tcW w:w="2315" w:type="dxa"/>
            <w:gridSpan w:val="2"/>
          </w:tcPr>
          <w:p>
            <w:pPr>
              <w:pStyle w:val="12"/>
              <w:spacing w:before="10" w:line="217" w:lineRule="exact"/>
              <w:ind w:left="75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923" w:type="dxa"/>
            <w:gridSpan w:val="2"/>
          </w:tcPr>
          <w:p>
            <w:pPr>
              <w:pStyle w:val="12"/>
              <w:spacing w:line="228"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1883" w:type="dxa"/>
          </w:tcPr>
          <w:p>
            <w:pPr>
              <w:pStyle w:val="12"/>
              <w:spacing w:before="3" w:line="216" w:lineRule="exact"/>
              <w:ind w:left="145" w:right="13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677" w:type="dxa"/>
            <w:gridSpan w:val="3"/>
          </w:tcPr>
          <w:p>
            <w:pPr>
              <w:pStyle w:val="12"/>
              <w:spacing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15" w:type="dxa"/>
            <w:gridSpan w:val="2"/>
          </w:tcPr>
          <w:p>
            <w:pPr>
              <w:pStyle w:val="12"/>
              <w:spacing w:before="3" w:line="216" w:lineRule="exact"/>
              <w:ind w:left="56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923" w:type="dxa"/>
            <w:gridSpan w:val="2"/>
          </w:tcPr>
          <w:p>
            <w:pPr>
              <w:pStyle w:val="12"/>
              <w:spacing w:line="219"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883" w:type="dxa"/>
          </w:tcPr>
          <w:p>
            <w:pPr>
              <w:pStyle w:val="12"/>
              <w:spacing w:before="132"/>
              <w:ind w:left="145" w:right="13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15" w:type="dxa"/>
            <w:gridSpan w:val="7"/>
          </w:tcPr>
          <w:p>
            <w:pPr>
              <w:pStyle w:val="12"/>
              <w:spacing w:before="11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通过开展此项目，能够有效提高群众的法律意识和防范风险意识，有效地维护自身合法权益,促进社会稳定，为维护社会和谐稳定营造良好的法治氛围。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883" w:type="dxa"/>
            <w:vMerge w:val="restart"/>
          </w:tcPr>
          <w:p>
            <w:pPr>
              <w:pStyle w:val="12"/>
              <w:spacing w:before="88"/>
              <w:ind w:left="143" w:right="1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14"/>
              <w:ind w:left="145" w:right="1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68" w:type="dxa"/>
            <w:gridSpan w:val="2"/>
          </w:tcPr>
          <w:p>
            <w:pPr>
              <w:pStyle w:val="12"/>
              <w:spacing w:before="31"/>
              <w:ind w:left="1157" w:right="114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09" w:type="dxa"/>
          </w:tcPr>
          <w:p>
            <w:pPr>
              <w:pStyle w:val="12"/>
              <w:spacing w:before="31"/>
              <w:ind w:left="1126" w:right="111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73" w:type="dxa"/>
            <w:gridSpan w:val="3"/>
          </w:tcPr>
          <w:p>
            <w:pPr>
              <w:pStyle w:val="12"/>
              <w:spacing w:before="31"/>
              <w:ind w:left="1752" w:right="174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065" w:type="dxa"/>
          </w:tcPr>
          <w:p>
            <w:pPr>
              <w:pStyle w:val="12"/>
              <w:spacing w:before="31"/>
              <w:ind w:left="704" w:right="70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883" w:type="dxa"/>
            <w:vMerge w:val="continue"/>
          </w:tcPr>
          <w:p>
            <w:pPr>
              <w:rPr>
                <w:rFonts w:asciiTheme="minorEastAsia" w:hAnsiTheme="minorEastAsia" w:eastAsiaTheme="minorEastAsia" w:cstheme="minorEastAsia"/>
                <w:sz w:val="18"/>
                <w:szCs w:val="18"/>
              </w:rPr>
            </w:pPr>
          </w:p>
        </w:tc>
        <w:tc>
          <w:tcPr>
            <w:tcW w:w="2868" w:type="dxa"/>
            <w:gridSpan w:val="2"/>
          </w:tcPr>
          <w:p>
            <w:pPr>
              <w:pStyle w:val="12"/>
              <w:spacing w:before="38"/>
              <w:ind w:left="1157" w:right="1141"/>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09" w:type="dxa"/>
          </w:tcPr>
          <w:p>
            <w:pPr>
              <w:pStyle w:val="12"/>
              <w:spacing w:before="38"/>
              <w:ind w:left="1126" w:right="1115"/>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173" w:type="dxa"/>
            <w:gridSpan w:val="3"/>
          </w:tcPr>
          <w:p>
            <w:pPr>
              <w:pStyle w:val="12"/>
              <w:spacing w:before="38"/>
              <w:ind w:left="1751" w:right="174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065" w:type="dxa"/>
          </w:tcPr>
          <w:p>
            <w:pPr>
              <w:pStyle w:val="12"/>
              <w:spacing w:before="38"/>
              <w:ind w:left="704" w:right="70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83" w:type="dxa"/>
            <w:vMerge w:val="restart"/>
          </w:tcPr>
          <w:p>
            <w:pPr>
              <w:pStyle w:val="12"/>
              <w:spacing w:before="132"/>
              <w:ind w:left="35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64" w:type="dxa"/>
          </w:tcPr>
          <w:p>
            <w:pPr>
              <w:pStyle w:val="12"/>
              <w:spacing w:before="2" w:line="21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51" w:type="dxa"/>
            <w:gridSpan w:val="6"/>
          </w:tcPr>
          <w:p>
            <w:pPr>
              <w:pStyle w:val="12"/>
              <w:spacing w:before="2" w:line="21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通过开展此项目，能够有效提高群众的法律意识和防范风险意识，有效地维护自身合法权益,促进社会稳定，为维护社会和谐稳定营造良好的法治氛围。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51" w:type="dxa"/>
            <w:gridSpan w:val="6"/>
          </w:tcPr>
          <w:p>
            <w:pPr>
              <w:pStyle w:val="12"/>
              <w:spacing w:before="2" w:line="21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最大限度杜绝非法集资案件的发生，达到办公经费支出不超过年初预算100%，保障大城政府办公室2022年全年打击和处置非法集资工作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883" w:type="dxa"/>
            <w:vMerge w:val="restart"/>
          </w:tcPr>
          <w:p>
            <w:pPr>
              <w:pStyle w:val="12"/>
              <w:spacing w:before="158"/>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64" w:type="dxa"/>
            <w:vMerge w:val="restart"/>
          </w:tcPr>
          <w:p>
            <w:pPr>
              <w:pStyle w:val="12"/>
              <w:spacing w:before="158"/>
              <w:ind w:left="3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04" w:type="dxa"/>
            <w:vMerge w:val="restart"/>
          </w:tcPr>
          <w:p>
            <w:pPr>
              <w:pStyle w:val="12"/>
              <w:spacing w:before="158"/>
              <w:ind w:left="30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09" w:type="dxa"/>
            <w:vMerge w:val="restart"/>
          </w:tcPr>
          <w:p>
            <w:pPr>
              <w:pStyle w:val="12"/>
              <w:spacing w:before="158"/>
              <w:ind w:left="2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73" w:type="dxa"/>
            <w:gridSpan w:val="3"/>
          </w:tcPr>
          <w:p>
            <w:pPr>
              <w:pStyle w:val="12"/>
              <w:spacing w:before="14" w:line="231" w:lineRule="exact"/>
              <w:ind w:left="1750" w:right="174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065" w:type="dxa"/>
            <w:vMerge w:val="restart"/>
          </w:tcPr>
          <w:p>
            <w:pPr>
              <w:pStyle w:val="12"/>
              <w:spacing w:before="158"/>
              <w:ind w:left="4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883" w:type="dxa"/>
            <w:vMerge w:val="continue"/>
          </w:tcPr>
          <w:p>
            <w:pPr>
              <w:rPr>
                <w:rFonts w:asciiTheme="minorEastAsia" w:hAnsiTheme="minorEastAsia" w:eastAsiaTheme="minorEastAsia" w:cstheme="minorEastAsia"/>
                <w:sz w:val="18"/>
                <w:szCs w:val="18"/>
              </w:rPr>
            </w:pPr>
          </w:p>
        </w:tc>
        <w:tc>
          <w:tcPr>
            <w:tcW w:w="1464" w:type="dxa"/>
            <w:vMerge w:val="continue"/>
          </w:tcPr>
          <w:p>
            <w:pPr>
              <w:rPr>
                <w:rFonts w:asciiTheme="minorEastAsia" w:hAnsiTheme="minorEastAsia" w:eastAsiaTheme="minorEastAsia" w:cstheme="minorEastAsia"/>
                <w:sz w:val="18"/>
                <w:szCs w:val="18"/>
              </w:rPr>
            </w:pPr>
          </w:p>
        </w:tc>
        <w:tc>
          <w:tcPr>
            <w:tcW w:w="1404" w:type="dxa"/>
            <w:vMerge w:val="continue"/>
          </w:tcPr>
          <w:p>
            <w:pPr>
              <w:rPr>
                <w:rFonts w:asciiTheme="minorEastAsia" w:hAnsiTheme="minorEastAsia" w:eastAsiaTheme="minorEastAsia" w:cstheme="minorEastAsia"/>
                <w:sz w:val="18"/>
                <w:szCs w:val="18"/>
              </w:rPr>
            </w:pPr>
          </w:p>
        </w:tc>
        <w:tc>
          <w:tcPr>
            <w:tcW w:w="2809" w:type="dxa"/>
            <w:vMerge w:val="continue"/>
          </w:tcPr>
          <w:p>
            <w:pPr>
              <w:rPr>
                <w:rFonts w:asciiTheme="minorEastAsia" w:hAnsiTheme="minorEastAsia" w:eastAsiaTheme="minorEastAsia" w:cstheme="minorEastAsia"/>
                <w:sz w:val="18"/>
                <w:szCs w:val="18"/>
              </w:rPr>
            </w:pPr>
          </w:p>
        </w:tc>
        <w:tc>
          <w:tcPr>
            <w:tcW w:w="1055" w:type="dxa"/>
          </w:tcPr>
          <w:p>
            <w:pPr>
              <w:pStyle w:val="12"/>
              <w:spacing w:before="14" w:line="231" w:lineRule="exact"/>
              <w:ind w:left="32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60" w:type="dxa"/>
          </w:tcPr>
          <w:p>
            <w:pPr>
              <w:pStyle w:val="12"/>
              <w:spacing w:before="14" w:line="231" w:lineRule="exact"/>
              <w:ind w:left="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值</w:t>
            </w:r>
          </w:p>
        </w:tc>
        <w:tc>
          <w:tcPr>
            <w:tcW w:w="1858" w:type="dxa"/>
          </w:tcPr>
          <w:p>
            <w:pPr>
              <w:pStyle w:val="12"/>
              <w:spacing w:before="14" w:line="231" w:lineRule="exact"/>
              <w:ind w:left="14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06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883" w:type="dxa"/>
            <w:vMerge w:val="restart"/>
          </w:tcPr>
          <w:p>
            <w:pPr>
              <w:pStyle w:val="12"/>
              <w:rPr>
                <w:rFonts w:asciiTheme="minorEastAsia" w:hAnsiTheme="minorEastAsia" w:eastAsiaTheme="minorEastAsia" w:cstheme="minorEastAsia"/>
                <w:sz w:val="18"/>
                <w:szCs w:val="18"/>
              </w:rPr>
            </w:pPr>
          </w:p>
          <w:p>
            <w:pPr>
              <w:pStyle w:val="12"/>
              <w:spacing w:before="8"/>
              <w:rPr>
                <w:rFonts w:asciiTheme="minorEastAsia" w:hAnsiTheme="minorEastAsia" w:eastAsiaTheme="minorEastAsia" w:cstheme="minorEastAsia"/>
                <w:sz w:val="18"/>
                <w:szCs w:val="18"/>
              </w:rPr>
            </w:pPr>
          </w:p>
          <w:p>
            <w:pPr>
              <w:pStyle w:val="12"/>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非法集资材料印刷数量</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非法集资资料印刷数量</w:t>
            </w:r>
          </w:p>
        </w:tc>
        <w:tc>
          <w:tcPr>
            <w:tcW w:w="1055" w:type="dxa"/>
          </w:tcPr>
          <w:p>
            <w:pPr>
              <w:pStyle w:val="12"/>
              <w:spacing w:before="9"/>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9"/>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5000</w:t>
            </w:r>
          </w:p>
        </w:tc>
        <w:tc>
          <w:tcPr>
            <w:tcW w:w="1858" w:type="dxa"/>
          </w:tcPr>
          <w:p>
            <w:pPr>
              <w:pStyle w:val="12"/>
              <w:spacing w:before="14" w:line="231"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册</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宣传非法集资质量达标率</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非法集资宣传完成情况</w:t>
            </w:r>
          </w:p>
        </w:tc>
        <w:tc>
          <w:tcPr>
            <w:tcW w:w="1055" w:type="dxa"/>
          </w:tcPr>
          <w:p>
            <w:pPr>
              <w:pStyle w:val="12"/>
              <w:spacing w:before="9"/>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9"/>
              <w:ind w:right="12"/>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8" w:type="dxa"/>
          </w:tcPr>
          <w:p>
            <w:pPr>
              <w:pStyle w:val="12"/>
              <w:spacing w:before="9"/>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55" w:type="dxa"/>
          </w:tcPr>
          <w:p>
            <w:pPr>
              <w:pStyle w:val="12"/>
              <w:spacing w:before="14" w:line="231"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spacing w:before="14" w:line="231"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5"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04" w:type="dxa"/>
          </w:tcPr>
          <w:p>
            <w:pPr>
              <w:pStyle w:val="12"/>
              <w:spacing w:before="5"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09" w:type="dxa"/>
          </w:tcPr>
          <w:p>
            <w:pPr>
              <w:pStyle w:val="12"/>
              <w:spacing w:before="5"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55" w:type="dxa"/>
          </w:tcPr>
          <w:p>
            <w:pPr>
              <w:pStyle w:val="1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858" w:type="dxa"/>
          </w:tcPr>
          <w:p>
            <w:pPr>
              <w:pStyle w:val="12"/>
              <w:spacing w:before="5" w:line="241"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065" w:type="dxa"/>
          </w:tcPr>
          <w:p>
            <w:pPr>
              <w:pStyle w:val="12"/>
              <w:spacing w:line="239"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trPr>
        <w:tc>
          <w:tcPr>
            <w:tcW w:w="1883" w:type="dxa"/>
            <w:vMerge w:val="restart"/>
          </w:tcPr>
          <w:p>
            <w:pPr>
              <w:pStyle w:val="12"/>
              <w:spacing w:before="5"/>
              <w:rPr>
                <w:rFonts w:asciiTheme="minorEastAsia" w:hAnsiTheme="minorEastAsia" w:eastAsiaTheme="minorEastAsia" w:cstheme="minorEastAsia"/>
                <w:sz w:val="18"/>
                <w:szCs w:val="18"/>
              </w:rPr>
            </w:pPr>
          </w:p>
          <w:p>
            <w:pPr>
              <w:pStyle w:val="12"/>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非法集资宣传知晓率</w:t>
            </w:r>
          </w:p>
        </w:tc>
        <w:tc>
          <w:tcPr>
            <w:tcW w:w="1055" w:type="dxa"/>
          </w:tcPr>
          <w:p>
            <w:pPr>
              <w:pStyle w:val="12"/>
              <w:spacing w:before="7"/>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7"/>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58" w:type="dxa"/>
          </w:tcPr>
          <w:p>
            <w:pPr>
              <w:pStyle w:val="12"/>
              <w:spacing w:before="7"/>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14"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04" w:type="dxa"/>
          </w:tcPr>
          <w:p>
            <w:pPr>
              <w:pStyle w:val="12"/>
              <w:spacing w:before="14"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809" w:type="dxa"/>
          </w:tcPr>
          <w:p>
            <w:pPr>
              <w:pStyle w:val="12"/>
              <w:spacing w:before="14"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55" w:type="dxa"/>
          </w:tcPr>
          <w:p>
            <w:pPr>
              <w:pStyle w:val="12"/>
              <w:spacing w:before="14" w:line="232"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spacing w:before="14" w:line="232"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2065" w:type="dxa"/>
          </w:tcPr>
          <w:p>
            <w:pPr>
              <w:pStyle w:val="12"/>
              <w:spacing w:before="14" w:line="232"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09"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rPr>
                <w:rFonts w:asciiTheme="minorEastAsia" w:hAnsiTheme="minorEastAsia" w:eastAsiaTheme="minorEastAsia" w:cstheme="minorEastAsia"/>
                <w:sz w:val="18"/>
                <w:szCs w:val="18"/>
              </w:rPr>
            </w:pPr>
          </w:p>
        </w:tc>
        <w:tc>
          <w:tcPr>
            <w:tcW w:w="206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1883" w:type="dxa"/>
            <w:vMerge w:val="restart"/>
          </w:tcPr>
          <w:p>
            <w:pPr>
              <w:pStyle w:val="12"/>
              <w:spacing w:before="5"/>
              <w:rPr>
                <w:rFonts w:asciiTheme="minorEastAsia" w:hAnsiTheme="minorEastAsia" w:eastAsiaTheme="minorEastAsia" w:cstheme="minorEastAsia"/>
                <w:sz w:val="18"/>
                <w:szCs w:val="18"/>
              </w:rPr>
            </w:pPr>
          </w:p>
          <w:p>
            <w:pPr>
              <w:pStyle w:val="12"/>
              <w:ind w:left="44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64" w:type="dxa"/>
          </w:tcPr>
          <w:p>
            <w:pPr>
              <w:pStyle w:val="12"/>
              <w:spacing w:before="15"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04" w:type="dxa"/>
          </w:tcPr>
          <w:p>
            <w:pPr>
              <w:pStyle w:val="12"/>
              <w:spacing w:before="15"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宣传非法集资满意度</w:t>
            </w:r>
          </w:p>
        </w:tc>
        <w:tc>
          <w:tcPr>
            <w:tcW w:w="2809" w:type="dxa"/>
          </w:tcPr>
          <w:p>
            <w:pPr>
              <w:pStyle w:val="12"/>
              <w:spacing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宣传效果满意度</w:t>
            </w:r>
          </w:p>
        </w:tc>
        <w:tc>
          <w:tcPr>
            <w:tcW w:w="105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6"/>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58" w:type="dxa"/>
          </w:tcPr>
          <w:p>
            <w:pPr>
              <w:pStyle w:val="12"/>
              <w:spacing w:before="6"/>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065" w:type="dxa"/>
          </w:tcPr>
          <w:p>
            <w:pPr>
              <w:pStyle w:val="12"/>
              <w:spacing w:before="15"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09"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rPr>
                <w:rFonts w:asciiTheme="minorEastAsia" w:hAnsiTheme="minorEastAsia" w:eastAsiaTheme="minorEastAsia" w:cstheme="minorEastAsia"/>
                <w:sz w:val="18"/>
                <w:szCs w:val="18"/>
              </w:rPr>
            </w:pPr>
          </w:p>
        </w:tc>
        <w:tc>
          <w:tcPr>
            <w:tcW w:w="206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09"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rPr>
                <w:rFonts w:asciiTheme="minorEastAsia" w:hAnsiTheme="minorEastAsia" w:eastAsiaTheme="minorEastAsia" w:cstheme="minorEastAsia"/>
                <w:sz w:val="18"/>
                <w:szCs w:val="18"/>
              </w:rPr>
            </w:pPr>
          </w:p>
        </w:tc>
        <w:tc>
          <w:tcPr>
            <w:tcW w:w="206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仿宋_GB2312" w:hAnsi="仿宋_GB2312" w:eastAsia="仿宋_GB2312" w:cs="仿宋_GB2312"/>
          <w:sz w:val="28"/>
          <w:szCs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12、</w:t>
      </w:r>
      <w:r>
        <w:rPr>
          <w:rFonts w:hint="eastAsia" w:ascii="仿宋_GB2312" w:hAnsi="仿宋_GB2312" w:eastAsia="仿宋_GB2312" w:cs="仿宋_GB2312"/>
          <w:w w:val="105"/>
          <w:sz w:val="28"/>
          <w:szCs w:val="28"/>
        </w:rPr>
        <w:t>2022年大气污染治理经费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5"/>
        <w:gridCol w:w="1466"/>
        <w:gridCol w:w="1404"/>
        <w:gridCol w:w="2810"/>
        <w:gridCol w:w="1055"/>
        <w:gridCol w:w="1260"/>
        <w:gridCol w:w="185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885" w:type="dxa"/>
          </w:tcPr>
          <w:p>
            <w:pPr>
              <w:pStyle w:val="12"/>
              <w:spacing w:before="18" w:line="204"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680" w:type="dxa"/>
            <w:gridSpan w:val="3"/>
          </w:tcPr>
          <w:p>
            <w:pPr>
              <w:pStyle w:val="12"/>
              <w:spacing w:before="1" w:line="22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[13102522P009775100010 ]2022年大气污染治理经费</w:t>
            </w:r>
          </w:p>
        </w:tc>
        <w:tc>
          <w:tcPr>
            <w:tcW w:w="2315" w:type="dxa"/>
            <w:gridSpan w:val="2"/>
          </w:tcPr>
          <w:p>
            <w:pPr>
              <w:pStyle w:val="12"/>
              <w:spacing w:before="18" w:line="204"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98" w:type="dxa"/>
            <w:gridSpan w:val="2"/>
          </w:tcPr>
          <w:p>
            <w:pPr>
              <w:pStyle w:val="12"/>
              <w:spacing w:before="1" w:line="22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1885" w:type="dxa"/>
          </w:tcPr>
          <w:p>
            <w:pPr>
              <w:pStyle w:val="12"/>
              <w:spacing w:before="10" w:line="204"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680"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315" w:type="dxa"/>
            <w:gridSpan w:val="2"/>
          </w:tcPr>
          <w:p>
            <w:pPr>
              <w:pStyle w:val="12"/>
              <w:spacing w:before="10" w:line="204"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98" w:type="dxa"/>
            <w:gridSpan w:val="2"/>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11.000000万元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1885" w:type="dxa"/>
          </w:tcPr>
          <w:p>
            <w:pPr>
              <w:pStyle w:val="12"/>
              <w:spacing w:before="137"/>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93" w:type="dxa"/>
            <w:gridSpan w:val="7"/>
          </w:tcPr>
          <w:p>
            <w:pPr>
              <w:pStyle w:val="12"/>
              <w:spacing w:before="120"/>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为保障大城政府办公室2022年正常工作运转，需大气污染治理经费11万元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885" w:type="dxa"/>
            <w:vMerge w:val="restart"/>
          </w:tcPr>
          <w:p>
            <w:pPr>
              <w:pStyle w:val="12"/>
              <w:spacing w:before="96"/>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70" w:type="dxa"/>
            <w:gridSpan w:val="2"/>
          </w:tcPr>
          <w:p>
            <w:pPr>
              <w:pStyle w:val="12"/>
              <w:spacing w:before="39"/>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10" w:type="dxa"/>
          </w:tcPr>
          <w:p>
            <w:pPr>
              <w:pStyle w:val="12"/>
              <w:spacing w:before="39"/>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74" w:type="dxa"/>
            <w:gridSpan w:val="3"/>
          </w:tcPr>
          <w:p>
            <w:pPr>
              <w:pStyle w:val="12"/>
              <w:spacing w:before="39"/>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39" w:type="dxa"/>
          </w:tcPr>
          <w:p>
            <w:pPr>
              <w:pStyle w:val="12"/>
              <w:spacing w:before="39"/>
              <w:ind w:left="844" w:right="83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885" w:type="dxa"/>
            <w:vMerge w:val="continue"/>
          </w:tcPr>
          <w:p>
            <w:pPr>
              <w:rPr>
                <w:rFonts w:asciiTheme="minorEastAsia" w:hAnsiTheme="minorEastAsia" w:eastAsiaTheme="minorEastAsia" w:cstheme="minorEastAsia"/>
                <w:sz w:val="18"/>
                <w:szCs w:val="18"/>
              </w:rPr>
            </w:pPr>
          </w:p>
        </w:tc>
        <w:tc>
          <w:tcPr>
            <w:tcW w:w="2870" w:type="dxa"/>
            <w:gridSpan w:val="2"/>
          </w:tcPr>
          <w:p>
            <w:pPr>
              <w:pStyle w:val="12"/>
              <w:spacing w:before="47"/>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810" w:type="dxa"/>
          </w:tcPr>
          <w:p>
            <w:pPr>
              <w:pStyle w:val="12"/>
              <w:spacing w:before="47"/>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174" w:type="dxa"/>
            <w:gridSpan w:val="3"/>
          </w:tcPr>
          <w:p>
            <w:pPr>
              <w:pStyle w:val="12"/>
              <w:spacing w:before="47"/>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39" w:type="dxa"/>
          </w:tcPr>
          <w:p>
            <w:pPr>
              <w:pStyle w:val="12"/>
              <w:spacing w:before="47"/>
              <w:ind w:left="844" w:right="83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1885" w:type="dxa"/>
            <w:vMerge w:val="restart"/>
          </w:tcPr>
          <w:p>
            <w:pPr>
              <w:pStyle w:val="12"/>
              <w:spacing w:before="135"/>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66" w:type="dxa"/>
          </w:tcPr>
          <w:p>
            <w:pPr>
              <w:pStyle w:val="12"/>
              <w:spacing w:before="10" w:line="20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727" w:type="dxa"/>
            <w:gridSpan w:val="6"/>
          </w:tcPr>
          <w:p>
            <w:pPr>
              <w:pStyle w:val="12"/>
              <w:spacing w:before="10" w:line="204" w:lineRule="exact"/>
              <w:ind w:left="24"/>
              <w:rPr>
                <w:rFonts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rPr>
              <w:t>为保障政府办2022年全年的正常工作运转，统筹安排大气污染治理、宣传，保障政府办发挥自身职能。需向县财政申请办公费1</w:t>
            </w:r>
            <w:r>
              <w:rPr>
                <w:rFonts w:hint="eastAsia" w:asciiTheme="minorEastAsia" w:hAnsiTheme="minorEastAsia" w:eastAsiaTheme="minorEastAsia" w:cstheme="minorEastAsia"/>
                <w:sz w:val="18"/>
                <w:szCs w:val="18"/>
                <w:lang w:val="en-US"/>
              </w:rPr>
              <w:t>1万元确保大城县政府办公室正常运转，完成县领导安排的任务。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727" w:type="dxa"/>
            <w:gridSpan w:val="6"/>
          </w:tcPr>
          <w:p>
            <w:pPr>
              <w:pStyle w:val="12"/>
              <w:spacing w:before="10" w:line="205"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该项目的绩效目标是通过对本项目的实施，达到对大气污染工作的统筹安排、宣传环保信息、治理污染土地，实现单位的各项行政职能和社会职能得以正常发挥年度绩效目标。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885" w:type="dxa"/>
            <w:vMerge w:val="restart"/>
          </w:tcPr>
          <w:p>
            <w:pPr>
              <w:pStyle w:val="12"/>
              <w:spacing w:before="16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66" w:type="dxa"/>
            <w:vMerge w:val="restart"/>
          </w:tcPr>
          <w:p>
            <w:pPr>
              <w:pStyle w:val="12"/>
              <w:spacing w:before="161"/>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04" w:type="dxa"/>
            <w:vMerge w:val="restart"/>
          </w:tcPr>
          <w:p>
            <w:pPr>
              <w:pStyle w:val="12"/>
              <w:spacing w:before="161"/>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10" w:type="dxa"/>
            <w:vMerge w:val="restart"/>
          </w:tcPr>
          <w:p>
            <w:pPr>
              <w:pStyle w:val="12"/>
              <w:spacing w:before="161"/>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74" w:type="dxa"/>
            <w:gridSpan w:val="3"/>
          </w:tcPr>
          <w:p>
            <w:pPr>
              <w:pStyle w:val="12"/>
              <w:spacing w:before="22" w:line="218"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39" w:type="dxa"/>
            <w:vMerge w:val="restart"/>
          </w:tcPr>
          <w:p>
            <w:pPr>
              <w:pStyle w:val="12"/>
              <w:spacing w:before="161"/>
              <w:ind w:left="57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885" w:type="dxa"/>
            <w:vMerge w:val="continue"/>
          </w:tcPr>
          <w:p>
            <w:pPr>
              <w:rPr>
                <w:rFonts w:asciiTheme="minorEastAsia" w:hAnsiTheme="minorEastAsia" w:eastAsiaTheme="minorEastAsia" w:cstheme="minorEastAsia"/>
                <w:sz w:val="18"/>
                <w:szCs w:val="18"/>
              </w:rPr>
            </w:pPr>
          </w:p>
        </w:tc>
        <w:tc>
          <w:tcPr>
            <w:tcW w:w="1466" w:type="dxa"/>
            <w:vMerge w:val="continue"/>
          </w:tcPr>
          <w:p>
            <w:pPr>
              <w:rPr>
                <w:rFonts w:asciiTheme="minorEastAsia" w:hAnsiTheme="minorEastAsia" w:eastAsiaTheme="minorEastAsia" w:cstheme="minorEastAsia"/>
                <w:sz w:val="18"/>
                <w:szCs w:val="18"/>
              </w:rPr>
            </w:pPr>
          </w:p>
        </w:tc>
        <w:tc>
          <w:tcPr>
            <w:tcW w:w="1404" w:type="dxa"/>
            <w:vMerge w:val="continue"/>
          </w:tcPr>
          <w:p>
            <w:pPr>
              <w:rPr>
                <w:rFonts w:asciiTheme="minorEastAsia" w:hAnsiTheme="minorEastAsia" w:eastAsiaTheme="minorEastAsia" w:cstheme="minorEastAsia"/>
                <w:sz w:val="18"/>
                <w:szCs w:val="18"/>
              </w:rPr>
            </w:pPr>
          </w:p>
        </w:tc>
        <w:tc>
          <w:tcPr>
            <w:tcW w:w="2810" w:type="dxa"/>
            <w:vMerge w:val="continue"/>
          </w:tcPr>
          <w:p>
            <w:pPr>
              <w:rPr>
                <w:rFonts w:asciiTheme="minorEastAsia" w:hAnsiTheme="minorEastAsia" w:eastAsiaTheme="minorEastAsia" w:cstheme="minorEastAsia"/>
                <w:sz w:val="18"/>
                <w:szCs w:val="18"/>
              </w:rPr>
            </w:pPr>
          </w:p>
        </w:tc>
        <w:tc>
          <w:tcPr>
            <w:tcW w:w="1055" w:type="dxa"/>
          </w:tcPr>
          <w:p>
            <w:pPr>
              <w:pStyle w:val="12"/>
              <w:spacing w:before="22" w:line="219"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60" w:type="dxa"/>
          </w:tcPr>
          <w:p>
            <w:pPr>
              <w:pStyle w:val="12"/>
              <w:spacing w:before="22" w:line="219"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59" w:type="dxa"/>
          </w:tcPr>
          <w:p>
            <w:pPr>
              <w:pStyle w:val="12"/>
              <w:spacing w:before="22" w:line="219"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39"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85" w:type="dxa"/>
            <w:vMerge w:val="restart"/>
          </w:tcPr>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66" w:type="dxa"/>
          </w:tcPr>
          <w:p>
            <w:pPr>
              <w:pStyle w:val="12"/>
              <w:spacing w:before="21"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404"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工作能力的提升</w:t>
            </w:r>
          </w:p>
        </w:tc>
        <w:tc>
          <w:tcPr>
            <w:tcW w:w="2810"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工作能力的提升</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大气治理办公室</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大气治理办公室工作人员数量</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3</w:t>
            </w:r>
          </w:p>
        </w:tc>
        <w:tc>
          <w:tcPr>
            <w:tcW w:w="1859"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大气办在职人员人数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55"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339"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12"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404"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810"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55"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859"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39" w:type="dxa"/>
          </w:tcPr>
          <w:p>
            <w:pPr>
              <w:pStyle w:val="12"/>
              <w:spacing w:before="12"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85"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生态效益指标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对环境的影响程</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环境是否明显改善</w:t>
            </w:r>
          </w:p>
        </w:tc>
        <w:tc>
          <w:tcPr>
            <w:tcW w:w="1055"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明显改善</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10"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rPr>
                <w:rFonts w:asciiTheme="minorEastAsia" w:hAnsiTheme="minorEastAsia" w:eastAsiaTheme="minorEastAsia" w:cstheme="minorEastAsia"/>
                <w:sz w:val="18"/>
                <w:szCs w:val="18"/>
              </w:rPr>
            </w:pPr>
          </w:p>
        </w:tc>
        <w:tc>
          <w:tcPr>
            <w:tcW w:w="2339"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85" w:type="dxa"/>
            <w:vMerge w:val="restart"/>
          </w:tcPr>
          <w:p>
            <w:pPr>
              <w:pStyle w:val="12"/>
              <w:spacing w:before="7"/>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66"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10" w:line="204"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404" w:type="dxa"/>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10" w:type="dxa"/>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机关服务对象</w:t>
            </w:r>
          </w:p>
        </w:tc>
        <w:tc>
          <w:tcPr>
            <w:tcW w:w="1055" w:type="dxa"/>
          </w:tcPr>
          <w:p>
            <w:pPr>
              <w:pStyle w:val="12"/>
              <w:spacing w:before="1" w:line="213"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 w:line="213" w:lineRule="exact"/>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10" w:line="204"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10"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rPr>
                <w:rFonts w:asciiTheme="minorEastAsia" w:hAnsiTheme="minorEastAsia" w:eastAsiaTheme="minorEastAsia" w:cstheme="minorEastAsia"/>
                <w:sz w:val="18"/>
                <w:szCs w:val="18"/>
              </w:rPr>
            </w:pPr>
          </w:p>
        </w:tc>
        <w:tc>
          <w:tcPr>
            <w:tcW w:w="2339"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13、</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档案管理工作经费绩</w:t>
      </w:r>
      <w:r>
        <w:rPr>
          <w:rFonts w:ascii="Times New Roman" w:hAnsi="Times New Roman" w:eastAsia="仿宋_GB2312" w:cs="Times New Roman"/>
          <w:sz w:val="28"/>
        </w:rPr>
        <w:t>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2"/>
        <w:gridCol w:w="1494"/>
        <w:gridCol w:w="1432"/>
        <w:gridCol w:w="2863"/>
        <w:gridCol w:w="1076"/>
        <w:gridCol w:w="1286"/>
        <w:gridCol w:w="189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922"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[13102522P00978610001W]2022年档案管理工作经费</w:t>
            </w:r>
          </w:p>
        </w:tc>
        <w:tc>
          <w:tcPr>
            <w:tcW w:w="2362"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44"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22"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2"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44"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1922"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95"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保障大城县政府档案管理组2022年全年的正常工作运转，完成大城县政府档案管理组负责的各项工作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trPr>
        <w:tc>
          <w:tcPr>
            <w:tcW w:w="1922"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6"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3"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9"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7"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1922" w:type="dxa"/>
            <w:vMerge w:val="continue"/>
          </w:tcPr>
          <w:p>
            <w:pPr>
              <w:rPr>
                <w:rFonts w:asciiTheme="minorEastAsia" w:hAnsiTheme="minorEastAsia" w:eastAsiaTheme="minorEastAsia" w:cstheme="minorEastAsia"/>
                <w:sz w:val="18"/>
                <w:szCs w:val="18"/>
              </w:rPr>
            </w:pPr>
          </w:p>
        </w:tc>
        <w:tc>
          <w:tcPr>
            <w:tcW w:w="2926"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3"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9"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7"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22"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4"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0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该项目实施的总目标是保障大城县政府档案管理组2022年全年的正常工作运转，完成大城县政府档案管理组负责的各项工作。需要向县财政申请办公经费20万元。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0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购置办公用品合格率100%，办公经费支出不超过年初预算，保障大城县政府档案管理组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1922"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4"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2"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3"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9"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7"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1922" w:type="dxa"/>
            <w:vMerge w:val="continue"/>
          </w:tcPr>
          <w:p>
            <w:pPr>
              <w:rPr>
                <w:rFonts w:asciiTheme="minorEastAsia" w:hAnsiTheme="minorEastAsia" w:eastAsiaTheme="minorEastAsia" w:cstheme="minorEastAsia"/>
                <w:sz w:val="18"/>
                <w:szCs w:val="18"/>
              </w:rPr>
            </w:pPr>
          </w:p>
        </w:tc>
        <w:tc>
          <w:tcPr>
            <w:tcW w:w="1494" w:type="dxa"/>
            <w:vMerge w:val="continue"/>
          </w:tcPr>
          <w:p>
            <w:pPr>
              <w:rPr>
                <w:rFonts w:asciiTheme="minorEastAsia" w:hAnsiTheme="minorEastAsia" w:eastAsiaTheme="minorEastAsia" w:cstheme="minorEastAsia"/>
                <w:sz w:val="18"/>
                <w:szCs w:val="18"/>
              </w:rPr>
            </w:pPr>
          </w:p>
        </w:tc>
        <w:tc>
          <w:tcPr>
            <w:tcW w:w="1432" w:type="dxa"/>
            <w:vMerge w:val="continue"/>
          </w:tcPr>
          <w:p>
            <w:pPr>
              <w:rPr>
                <w:rFonts w:asciiTheme="minorEastAsia" w:hAnsiTheme="minorEastAsia" w:eastAsiaTheme="minorEastAsia" w:cstheme="minorEastAsia"/>
                <w:sz w:val="18"/>
                <w:szCs w:val="18"/>
              </w:rPr>
            </w:pPr>
          </w:p>
        </w:tc>
        <w:tc>
          <w:tcPr>
            <w:tcW w:w="2863" w:type="dxa"/>
            <w:vMerge w:val="continue"/>
          </w:tcPr>
          <w:p>
            <w:pPr>
              <w:rPr>
                <w:rFonts w:asciiTheme="minorEastAsia" w:hAnsiTheme="minorEastAsia" w:eastAsiaTheme="minorEastAsia" w:cstheme="minorEastAsia"/>
                <w:sz w:val="18"/>
                <w:szCs w:val="18"/>
              </w:rPr>
            </w:pPr>
          </w:p>
        </w:tc>
        <w:tc>
          <w:tcPr>
            <w:tcW w:w="107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7"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科室运行</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保障科室运行数量</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89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个</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合格率</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购置办公用品合格率</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保障工作持续期间</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9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47"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w:t>
            </w:r>
            <w:r>
              <w:rPr>
                <w:rFonts w:hint="eastAsia" w:asciiTheme="minorEastAsia" w:hAnsiTheme="minorEastAsia" w:eastAsiaTheme="minorEastAsia" w:cstheme="minorEastAsia"/>
                <w:sz w:val="18"/>
                <w:szCs w:val="18"/>
                <w:lang w:val="en-US"/>
              </w:rPr>
              <w:t>2</w:t>
            </w:r>
            <w:r>
              <w:rPr>
                <w:rFonts w:hint="eastAsia" w:asciiTheme="minorEastAsia" w:hAnsiTheme="minorEastAsia" w:eastAsiaTheme="minorEastAsia" w:cstheme="minorEastAsia"/>
                <w:sz w:val="18"/>
                <w:szCs w:val="18"/>
              </w:rPr>
              <w:t>年全年工作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86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9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7"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受益人口数</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54</w:t>
            </w:r>
          </w:p>
        </w:tc>
        <w:tc>
          <w:tcPr>
            <w:tcW w:w="189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14、</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党建工作经费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1"/>
        <w:gridCol w:w="1545"/>
        <w:gridCol w:w="1485"/>
        <w:gridCol w:w="2971"/>
        <w:gridCol w:w="1112"/>
        <w:gridCol w:w="1334"/>
        <w:gridCol w:w="196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1991"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600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[13102522P00978310001U]2022年党建工作经费</w:t>
            </w:r>
          </w:p>
        </w:tc>
        <w:tc>
          <w:tcPr>
            <w:tcW w:w="2446"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80"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1991"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600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46"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80"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1991"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327"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提升基层党组织服务能力和水平,扎扎实实为群众办实事解难事,团结带领群众努力实现自己的梦想,凝聚共同奋斗的强大正能量,为实现中国梦奠定坚实的组织基础。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trPr>
        <w:tc>
          <w:tcPr>
            <w:tcW w:w="1991"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30"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71"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414"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912"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91" w:type="dxa"/>
            <w:vMerge w:val="continue"/>
          </w:tcPr>
          <w:p>
            <w:pPr>
              <w:rPr>
                <w:rFonts w:asciiTheme="minorEastAsia" w:hAnsiTheme="minorEastAsia" w:eastAsiaTheme="minorEastAsia" w:cstheme="minorEastAsia"/>
                <w:sz w:val="18"/>
                <w:szCs w:val="18"/>
              </w:rPr>
            </w:pPr>
          </w:p>
        </w:tc>
        <w:tc>
          <w:tcPr>
            <w:tcW w:w="3030"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71"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414"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912"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rPr>
        <w:tc>
          <w:tcPr>
            <w:tcW w:w="1991"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45"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82"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提升基层党组织服务能力和水平,扎扎实实为群众办实事解难事,团结带领群众努力实现自己的梦想,凝聚共同奋斗的强大正能量,为实现中国梦奠定坚实的组织基础。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82"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优化我县党建工作，大力宣传党建工作。确保高质量、高效率的完成党建工作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991"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45"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85"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71"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414"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912"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1991" w:type="dxa"/>
            <w:vMerge w:val="continue"/>
          </w:tcPr>
          <w:p>
            <w:pPr>
              <w:rPr>
                <w:rFonts w:asciiTheme="minorEastAsia" w:hAnsiTheme="minorEastAsia" w:eastAsiaTheme="minorEastAsia" w:cstheme="minorEastAsia"/>
                <w:sz w:val="18"/>
                <w:szCs w:val="18"/>
              </w:rPr>
            </w:pPr>
          </w:p>
        </w:tc>
        <w:tc>
          <w:tcPr>
            <w:tcW w:w="1545" w:type="dxa"/>
            <w:vMerge w:val="continue"/>
          </w:tcPr>
          <w:p>
            <w:pPr>
              <w:rPr>
                <w:rFonts w:asciiTheme="minorEastAsia" w:hAnsiTheme="minorEastAsia" w:eastAsiaTheme="minorEastAsia" w:cstheme="minorEastAsia"/>
                <w:sz w:val="18"/>
                <w:szCs w:val="18"/>
              </w:rPr>
            </w:pPr>
          </w:p>
        </w:tc>
        <w:tc>
          <w:tcPr>
            <w:tcW w:w="1485" w:type="dxa"/>
            <w:vMerge w:val="continue"/>
          </w:tcPr>
          <w:p>
            <w:pPr>
              <w:rPr>
                <w:rFonts w:asciiTheme="minorEastAsia" w:hAnsiTheme="minorEastAsia" w:eastAsiaTheme="minorEastAsia" w:cstheme="minorEastAsia"/>
                <w:sz w:val="18"/>
                <w:szCs w:val="18"/>
              </w:rPr>
            </w:pPr>
          </w:p>
        </w:tc>
        <w:tc>
          <w:tcPr>
            <w:tcW w:w="2971" w:type="dxa"/>
            <w:vMerge w:val="continue"/>
          </w:tcPr>
          <w:p>
            <w:pPr>
              <w:rPr>
                <w:rFonts w:asciiTheme="minorEastAsia" w:hAnsiTheme="minorEastAsia" w:eastAsiaTheme="minorEastAsia" w:cstheme="minorEastAsia"/>
                <w:sz w:val="18"/>
                <w:szCs w:val="18"/>
              </w:rPr>
            </w:pPr>
          </w:p>
        </w:tc>
        <w:tc>
          <w:tcPr>
            <w:tcW w:w="1112"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34"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68"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91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991"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科室运行</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反应党建工作完成情况</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党建效果达标率</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党建质量达标率</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党建周期</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根据党建方案确定党建时间</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68"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912"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85"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党建经费使用率</w:t>
            </w:r>
          </w:p>
        </w:tc>
        <w:tc>
          <w:tcPr>
            <w:tcW w:w="297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党建所需费用使用量</w:t>
            </w:r>
          </w:p>
        </w:tc>
        <w:tc>
          <w:tcPr>
            <w:tcW w:w="1112"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9"/>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968"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912"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991"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对党建情况知晓</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反应党建宣传工作完成情况</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991"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反应党建民意满意度</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党员满意度</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党员问卷调查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15、</w:t>
      </w:r>
      <w:r>
        <w:rPr>
          <w:rFonts w:hint="eastAsia" w:ascii="仿宋_GB2312" w:hAnsi="仿宋_GB2312" w:eastAsia="仿宋_GB2312" w:cs="仿宋_GB2312"/>
          <w:w w:val="105"/>
          <w:sz w:val="28"/>
          <w:szCs w:val="28"/>
        </w:rPr>
        <w:t>2022年地方志</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2"/>
        <w:gridCol w:w="1429"/>
        <w:gridCol w:w="2860"/>
        <w:gridCol w:w="1074"/>
        <w:gridCol w:w="1285"/>
        <w:gridCol w:w="189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191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[13102522P009767100014]2022年地方志经费</w:t>
            </w:r>
          </w:p>
        </w:tc>
        <w:tc>
          <w:tcPr>
            <w:tcW w:w="235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191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191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9"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通过申请地方志编制经费10万元，完成地方志编制工作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1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1"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0"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5"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1919" w:type="dxa"/>
            <w:vMerge w:val="continue"/>
          </w:tcPr>
          <w:p>
            <w:pPr>
              <w:rPr>
                <w:rFonts w:asciiTheme="minorEastAsia" w:hAnsiTheme="minorEastAsia" w:eastAsiaTheme="minorEastAsia" w:cstheme="minorEastAsia"/>
                <w:sz w:val="18"/>
                <w:szCs w:val="18"/>
              </w:rPr>
            </w:pPr>
          </w:p>
        </w:tc>
        <w:tc>
          <w:tcPr>
            <w:tcW w:w="2921"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0"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5"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1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项目内容是通过申请地方志编制经费10万元，完成地方志编制工作。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该项目的绩效目标是通过对本项目的实施，达到地方志编制经费支出不超过年初预算，保障地方志编制工作的顺利完成，实现单位的各项行政职能和社会职能得以正常发挥的年度绩效目标。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trPr>
        <w:tc>
          <w:tcPr>
            <w:tcW w:w="191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0"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5"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trPr>
        <w:tc>
          <w:tcPr>
            <w:tcW w:w="1919" w:type="dxa"/>
            <w:vMerge w:val="continue"/>
          </w:tcPr>
          <w:p>
            <w:pPr>
              <w:rPr>
                <w:rFonts w:asciiTheme="minorEastAsia" w:hAnsiTheme="minorEastAsia" w:eastAsiaTheme="minorEastAsia" w:cstheme="minorEastAsia"/>
                <w:sz w:val="18"/>
                <w:szCs w:val="18"/>
              </w:rPr>
            </w:pPr>
          </w:p>
        </w:tc>
        <w:tc>
          <w:tcPr>
            <w:tcW w:w="1492" w:type="dxa"/>
            <w:vMerge w:val="continue"/>
          </w:tcPr>
          <w:p>
            <w:pPr>
              <w:rPr>
                <w:rFonts w:asciiTheme="minorEastAsia" w:hAnsiTheme="minorEastAsia" w:eastAsiaTheme="minorEastAsia" w:cstheme="minorEastAsia"/>
                <w:sz w:val="18"/>
                <w:szCs w:val="18"/>
              </w:rPr>
            </w:pPr>
          </w:p>
        </w:tc>
        <w:tc>
          <w:tcPr>
            <w:tcW w:w="1429" w:type="dxa"/>
            <w:vMerge w:val="continue"/>
          </w:tcPr>
          <w:p>
            <w:pPr>
              <w:rPr>
                <w:rFonts w:asciiTheme="minorEastAsia" w:hAnsiTheme="minorEastAsia" w:eastAsiaTheme="minorEastAsia" w:cstheme="minorEastAsia"/>
                <w:sz w:val="18"/>
                <w:szCs w:val="18"/>
              </w:rPr>
            </w:pPr>
          </w:p>
        </w:tc>
        <w:tc>
          <w:tcPr>
            <w:tcW w:w="2860" w:type="dxa"/>
            <w:vMerge w:val="continue"/>
          </w:tcPr>
          <w:p>
            <w:pPr>
              <w:rPr>
                <w:rFonts w:asciiTheme="minorEastAsia" w:hAnsiTheme="minorEastAsia" w:eastAsiaTheme="minorEastAsia" w:cstheme="minorEastAsia"/>
                <w:sz w:val="18"/>
                <w:szCs w:val="18"/>
              </w:rPr>
            </w:pPr>
          </w:p>
        </w:tc>
        <w:tc>
          <w:tcPr>
            <w:tcW w:w="1074"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5"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质量合格率</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编制合格率</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地方志资料整理</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地方志资料整理数量情况</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份</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完成及时性</w:t>
            </w:r>
          </w:p>
        </w:tc>
        <w:tc>
          <w:tcPr>
            <w:tcW w:w="286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是否按时编制完成</w:t>
            </w:r>
          </w:p>
        </w:tc>
        <w:tc>
          <w:tcPr>
            <w:tcW w:w="107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按时完成</w:t>
            </w:r>
          </w:p>
        </w:tc>
        <w:tc>
          <w:tcPr>
            <w:tcW w:w="1845"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6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7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restart"/>
          </w:tcPr>
          <w:p>
            <w:pPr>
              <w:pStyle w:val="12"/>
              <w:spacing w:before="11"/>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16、</w:t>
      </w:r>
      <w:r>
        <w:rPr>
          <w:rFonts w:hint="eastAsia" w:ascii="仿宋_GB2312" w:hAnsi="仿宋_GB2312" w:eastAsia="仿宋_GB2312" w:cs="仿宋_GB2312"/>
          <w:w w:val="105"/>
          <w:sz w:val="28"/>
          <w:szCs w:val="28"/>
        </w:rPr>
        <w:t>2022年督查</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6"/>
        <w:gridCol w:w="1435"/>
        <w:gridCol w:w="1376"/>
        <w:gridCol w:w="2751"/>
        <w:gridCol w:w="1033"/>
        <w:gridCol w:w="1234"/>
        <w:gridCol w:w="182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846" w:type="dxa"/>
          </w:tcPr>
          <w:p>
            <w:pPr>
              <w:pStyle w:val="12"/>
              <w:spacing w:before="11" w:line="211"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62" w:type="dxa"/>
            <w:gridSpan w:val="3"/>
          </w:tcPr>
          <w:p>
            <w:pPr>
              <w:pStyle w:val="12"/>
              <w:spacing w:line="223"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[13102522P00975710001W]2022年督查经费</w:t>
            </w:r>
          </w:p>
        </w:tc>
        <w:tc>
          <w:tcPr>
            <w:tcW w:w="2267" w:type="dxa"/>
            <w:gridSpan w:val="2"/>
          </w:tcPr>
          <w:p>
            <w:pPr>
              <w:pStyle w:val="12"/>
              <w:spacing w:before="11" w:line="211"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063" w:type="dxa"/>
            <w:gridSpan w:val="2"/>
          </w:tcPr>
          <w:p>
            <w:pPr>
              <w:pStyle w:val="12"/>
              <w:spacing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846" w:type="dxa"/>
          </w:tcPr>
          <w:p>
            <w:pPr>
              <w:pStyle w:val="12"/>
              <w:spacing w:before="2" w:line="212"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62"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67" w:type="dxa"/>
            <w:gridSpan w:val="2"/>
          </w:tcPr>
          <w:p>
            <w:pPr>
              <w:pStyle w:val="12"/>
              <w:spacing w:before="2" w:line="212"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063" w:type="dxa"/>
            <w:gridSpan w:val="2"/>
          </w:tcPr>
          <w:p>
            <w:pPr>
              <w:pStyle w:val="12"/>
              <w:spacing w:line="21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846" w:type="dxa"/>
          </w:tcPr>
          <w:p>
            <w:pPr>
              <w:pStyle w:val="12"/>
              <w:spacing w:before="130"/>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92" w:type="dxa"/>
            <w:gridSpan w:val="7"/>
          </w:tcPr>
          <w:p>
            <w:pPr>
              <w:pStyle w:val="12"/>
              <w:spacing w:before="11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为保障大城政府督查室2022年正常工作运转，需办公费15万元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1846" w:type="dxa"/>
            <w:vMerge w:val="restart"/>
          </w:tcPr>
          <w:p>
            <w:pPr>
              <w:pStyle w:val="12"/>
              <w:spacing w:before="89"/>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11" w:type="dxa"/>
            <w:gridSpan w:val="2"/>
          </w:tcPr>
          <w:p>
            <w:pPr>
              <w:pStyle w:val="12"/>
              <w:spacing w:before="32"/>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51" w:type="dxa"/>
          </w:tcPr>
          <w:p>
            <w:pPr>
              <w:pStyle w:val="12"/>
              <w:spacing w:before="32"/>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87" w:type="dxa"/>
            <w:gridSpan w:val="3"/>
          </w:tcPr>
          <w:p>
            <w:pPr>
              <w:pStyle w:val="12"/>
              <w:spacing w:before="32"/>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243" w:type="dxa"/>
          </w:tcPr>
          <w:p>
            <w:pPr>
              <w:pStyle w:val="12"/>
              <w:spacing w:before="32"/>
              <w:ind w:left="820" w:right="81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846" w:type="dxa"/>
            <w:vMerge w:val="continue"/>
          </w:tcPr>
          <w:p>
            <w:pPr>
              <w:rPr>
                <w:rFonts w:asciiTheme="minorEastAsia" w:hAnsiTheme="minorEastAsia" w:eastAsiaTheme="minorEastAsia" w:cstheme="minorEastAsia"/>
                <w:sz w:val="18"/>
                <w:szCs w:val="18"/>
              </w:rPr>
            </w:pPr>
          </w:p>
        </w:tc>
        <w:tc>
          <w:tcPr>
            <w:tcW w:w="2811" w:type="dxa"/>
            <w:gridSpan w:val="2"/>
          </w:tcPr>
          <w:p>
            <w:pPr>
              <w:pStyle w:val="12"/>
              <w:spacing w:before="40"/>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51" w:type="dxa"/>
          </w:tcPr>
          <w:p>
            <w:pPr>
              <w:pStyle w:val="12"/>
              <w:spacing w:before="40"/>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87" w:type="dxa"/>
            <w:gridSpan w:val="3"/>
          </w:tcPr>
          <w:p>
            <w:pPr>
              <w:pStyle w:val="12"/>
              <w:spacing w:before="40"/>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243" w:type="dxa"/>
          </w:tcPr>
          <w:p>
            <w:pPr>
              <w:pStyle w:val="12"/>
              <w:spacing w:before="40"/>
              <w:ind w:left="820" w:right="80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846" w:type="dxa"/>
            <w:vMerge w:val="restart"/>
          </w:tcPr>
          <w:p>
            <w:pPr>
              <w:pStyle w:val="12"/>
              <w:spacing w:before="128"/>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35" w:type="dxa"/>
          </w:tcPr>
          <w:p>
            <w:pPr>
              <w:pStyle w:val="12"/>
              <w:spacing w:before="3" w:line="21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457" w:type="dxa"/>
            <w:gridSpan w:val="6"/>
          </w:tcPr>
          <w:p>
            <w:pPr>
              <w:pStyle w:val="12"/>
              <w:spacing w:before="3"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实施本项目对维持政府办公室的日常运转至关重要 ，通过本项目的开展。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457" w:type="dxa"/>
            <w:gridSpan w:val="6"/>
          </w:tcPr>
          <w:p>
            <w:pPr>
              <w:pStyle w:val="12"/>
              <w:spacing w:before="2"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该项目的绩效目标是通过对本项目的实施，达到合格率100%，办公经费支出不超过年初预算，保障大城人民政府办公室2022年全年机关正常运行，实现单位的各项行政职能和社会职能得以正常发挥年度绩效目标。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46" w:type="dxa"/>
            <w:vMerge w:val="restart"/>
          </w:tcPr>
          <w:p>
            <w:pPr>
              <w:pStyle w:val="12"/>
              <w:spacing w:before="153"/>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35" w:type="dxa"/>
            <w:vMerge w:val="restart"/>
          </w:tcPr>
          <w:p>
            <w:pPr>
              <w:pStyle w:val="12"/>
              <w:spacing w:before="153"/>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76" w:type="dxa"/>
            <w:vMerge w:val="restart"/>
          </w:tcPr>
          <w:p>
            <w:pPr>
              <w:pStyle w:val="12"/>
              <w:spacing w:before="153"/>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51" w:type="dxa"/>
            <w:vMerge w:val="restart"/>
          </w:tcPr>
          <w:p>
            <w:pPr>
              <w:pStyle w:val="12"/>
              <w:spacing w:before="153"/>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87" w:type="dxa"/>
            <w:gridSpan w:val="3"/>
          </w:tcPr>
          <w:p>
            <w:pPr>
              <w:pStyle w:val="12"/>
              <w:spacing w:before="15" w:line="226"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243" w:type="dxa"/>
            <w:vMerge w:val="restart"/>
          </w:tcPr>
          <w:p>
            <w:pPr>
              <w:pStyle w:val="12"/>
              <w:spacing w:before="153"/>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46" w:type="dxa"/>
            <w:vMerge w:val="continue"/>
          </w:tcPr>
          <w:p>
            <w:pPr>
              <w:rPr>
                <w:rFonts w:asciiTheme="minorEastAsia" w:hAnsiTheme="minorEastAsia" w:eastAsiaTheme="minorEastAsia" w:cstheme="minorEastAsia"/>
                <w:sz w:val="18"/>
                <w:szCs w:val="18"/>
              </w:rPr>
            </w:pPr>
          </w:p>
        </w:tc>
        <w:tc>
          <w:tcPr>
            <w:tcW w:w="1435" w:type="dxa"/>
            <w:vMerge w:val="continue"/>
          </w:tcPr>
          <w:p>
            <w:pPr>
              <w:rPr>
                <w:rFonts w:asciiTheme="minorEastAsia" w:hAnsiTheme="minorEastAsia" w:eastAsiaTheme="minorEastAsia" w:cstheme="minorEastAsia"/>
                <w:sz w:val="18"/>
                <w:szCs w:val="18"/>
              </w:rPr>
            </w:pPr>
          </w:p>
        </w:tc>
        <w:tc>
          <w:tcPr>
            <w:tcW w:w="1376" w:type="dxa"/>
            <w:vMerge w:val="continue"/>
          </w:tcPr>
          <w:p>
            <w:pPr>
              <w:rPr>
                <w:rFonts w:asciiTheme="minorEastAsia" w:hAnsiTheme="minorEastAsia" w:eastAsiaTheme="minorEastAsia" w:cstheme="minorEastAsia"/>
                <w:sz w:val="18"/>
                <w:szCs w:val="18"/>
              </w:rPr>
            </w:pPr>
          </w:p>
        </w:tc>
        <w:tc>
          <w:tcPr>
            <w:tcW w:w="2751" w:type="dxa"/>
            <w:vMerge w:val="continue"/>
          </w:tcPr>
          <w:p>
            <w:pPr>
              <w:rPr>
                <w:rFonts w:asciiTheme="minorEastAsia" w:hAnsiTheme="minorEastAsia" w:eastAsiaTheme="minorEastAsia" w:cstheme="minorEastAsia"/>
                <w:sz w:val="18"/>
                <w:szCs w:val="18"/>
              </w:rPr>
            </w:pPr>
          </w:p>
        </w:tc>
        <w:tc>
          <w:tcPr>
            <w:tcW w:w="1033" w:type="dxa"/>
          </w:tcPr>
          <w:p>
            <w:pPr>
              <w:pStyle w:val="12"/>
              <w:spacing w:before="15" w:line="226"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34" w:type="dxa"/>
          </w:tcPr>
          <w:p>
            <w:pPr>
              <w:pStyle w:val="12"/>
              <w:spacing w:before="15" w:line="226"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20" w:type="dxa"/>
          </w:tcPr>
          <w:p>
            <w:pPr>
              <w:pStyle w:val="12"/>
              <w:spacing w:before="15"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24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846" w:type="dxa"/>
            <w:vMerge w:val="restart"/>
          </w:tcPr>
          <w:p>
            <w:pPr>
              <w:pStyle w:val="12"/>
              <w:rPr>
                <w:rFonts w:asciiTheme="minorEastAsia" w:hAnsiTheme="minorEastAsia" w:eastAsiaTheme="minorEastAsia" w:cstheme="minorEastAsia"/>
                <w:sz w:val="18"/>
                <w:szCs w:val="18"/>
              </w:rPr>
            </w:pPr>
          </w:p>
          <w:p>
            <w:pPr>
              <w:pStyle w:val="12"/>
              <w:spacing w:before="8"/>
              <w:rPr>
                <w:rFonts w:asciiTheme="minorEastAsia" w:hAnsiTheme="minorEastAsia" w:eastAsiaTheme="minorEastAsia" w:cstheme="minorEastAsia"/>
                <w:sz w:val="18"/>
                <w:szCs w:val="18"/>
              </w:rPr>
            </w:pPr>
          </w:p>
          <w:p>
            <w:pPr>
              <w:pStyle w:val="12"/>
              <w:spacing w:before="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35"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76"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人员数量</w:t>
            </w:r>
          </w:p>
        </w:tc>
        <w:tc>
          <w:tcPr>
            <w:tcW w:w="275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人员数量</w:t>
            </w:r>
          </w:p>
        </w:tc>
        <w:tc>
          <w:tcPr>
            <w:tcW w:w="1033" w:type="dxa"/>
          </w:tcPr>
          <w:p>
            <w:pPr>
              <w:pStyle w:val="12"/>
              <w:spacing w:before="7"/>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7"/>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20"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24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在职人员数量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督查达标率</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反应工作要求效果</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20"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4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820"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243" w:type="dxa"/>
          </w:tcPr>
          <w:p>
            <w:pPr>
              <w:pStyle w:val="12"/>
              <w:spacing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before="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76"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51"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33"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24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保障2022年机关运行情况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46"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35"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20"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4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46"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35" w:type="dxa"/>
          </w:tcPr>
          <w:p>
            <w:pPr>
              <w:pStyle w:val="12"/>
              <w:spacing w:before="15"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督查满意度</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反应督查结果满意度</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20"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4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17、</w:t>
      </w:r>
      <w:r>
        <w:rPr>
          <w:rFonts w:hint="eastAsia" w:ascii="仿宋_GB2312" w:hAnsi="仿宋_GB2312" w:eastAsia="仿宋_GB2312" w:cs="仿宋_GB2312"/>
          <w:w w:val="105"/>
          <w:sz w:val="28"/>
          <w:szCs w:val="28"/>
        </w:rPr>
        <w:t>2022年公务接待</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1"/>
        <w:gridCol w:w="1430"/>
        <w:gridCol w:w="2861"/>
        <w:gridCol w:w="1072"/>
        <w:gridCol w:w="1286"/>
        <w:gridCol w:w="189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91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2"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[13102522P009761100012]2022年公务接待经费</w:t>
            </w:r>
          </w:p>
        </w:tc>
        <w:tc>
          <w:tcPr>
            <w:tcW w:w="2358"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1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2"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8"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1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8"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为保障大城县人民政府办公室2022年正常工作运转，需公务接待经费3万元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91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1"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1"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4"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2"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1919" w:type="dxa"/>
            <w:vMerge w:val="continue"/>
          </w:tcPr>
          <w:p>
            <w:pPr>
              <w:rPr>
                <w:rFonts w:asciiTheme="minorEastAsia" w:hAnsiTheme="minorEastAsia" w:eastAsiaTheme="minorEastAsia" w:cstheme="minorEastAsia"/>
                <w:sz w:val="18"/>
                <w:szCs w:val="18"/>
              </w:rPr>
            </w:pPr>
          </w:p>
        </w:tc>
        <w:tc>
          <w:tcPr>
            <w:tcW w:w="2921"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1"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4"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2"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191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为保障大城县人民政府办公室2022年全年的正常工作运转，保障大城县人民政府办公室发挥自身职能。需向县财政申请务接待经费3万元。公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该项目的绩效目标是通过对本项目的实施，公务接待经费支出不超过年初预算，保障大城县人民政府办公室2022年全年机关正常运行，实现单位的各项行政职能和社会职能得以正常发挥的年度绩效目标。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91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1"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0"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1"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4"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2"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vMerge w:val="continue"/>
          </w:tcPr>
          <w:p>
            <w:pPr>
              <w:rPr>
                <w:rFonts w:asciiTheme="minorEastAsia" w:hAnsiTheme="minorEastAsia" w:eastAsiaTheme="minorEastAsia" w:cstheme="minorEastAsia"/>
                <w:sz w:val="18"/>
                <w:szCs w:val="18"/>
              </w:rPr>
            </w:pPr>
          </w:p>
        </w:tc>
        <w:tc>
          <w:tcPr>
            <w:tcW w:w="1430" w:type="dxa"/>
            <w:vMerge w:val="continue"/>
          </w:tcPr>
          <w:p>
            <w:pPr>
              <w:rPr>
                <w:rFonts w:asciiTheme="minorEastAsia" w:hAnsiTheme="minorEastAsia" w:eastAsiaTheme="minorEastAsia" w:cstheme="minorEastAsia"/>
                <w:sz w:val="18"/>
                <w:szCs w:val="18"/>
              </w:rPr>
            </w:pPr>
          </w:p>
        </w:tc>
        <w:tc>
          <w:tcPr>
            <w:tcW w:w="2861" w:type="dxa"/>
            <w:vMerge w:val="continue"/>
          </w:tcPr>
          <w:p>
            <w:pPr>
              <w:rPr>
                <w:rFonts w:asciiTheme="minorEastAsia" w:hAnsiTheme="minorEastAsia" w:eastAsiaTheme="minorEastAsia" w:cstheme="minorEastAsia"/>
                <w:sz w:val="18"/>
                <w:szCs w:val="18"/>
              </w:rPr>
            </w:pPr>
          </w:p>
        </w:tc>
        <w:tc>
          <w:tcPr>
            <w:tcW w:w="1072"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6"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2"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89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经费使用批次</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经费使用批次情况</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批次</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经费使用合格率</w:t>
            </w:r>
          </w:p>
        </w:tc>
        <w:tc>
          <w:tcPr>
            <w:tcW w:w="286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经费使用符合公务接待文件要求</w:t>
            </w:r>
          </w:p>
        </w:tc>
        <w:tc>
          <w:tcPr>
            <w:tcW w:w="1072"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公务接待管理办法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61" w:type="dxa"/>
          </w:tcPr>
          <w:p>
            <w:pPr>
              <w:pStyle w:val="12"/>
              <w:rPr>
                <w:rFonts w:asciiTheme="minorEastAsia" w:hAnsiTheme="minorEastAsia" w:eastAsiaTheme="minorEastAsia" w:cstheme="minorEastAsia"/>
                <w:sz w:val="18"/>
                <w:szCs w:val="18"/>
              </w:rPr>
            </w:pPr>
          </w:p>
        </w:tc>
        <w:tc>
          <w:tcPr>
            <w:tcW w:w="1072"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61" w:type="dxa"/>
          </w:tcPr>
          <w:p>
            <w:pPr>
              <w:pStyle w:val="12"/>
              <w:rPr>
                <w:rFonts w:asciiTheme="minorEastAsia" w:hAnsiTheme="minorEastAsia" w:eastAsiaTheme="minorEastAsia" w:cstheme="minorEastAsia"/>
                <w:sz w:val="18"/>
                <w:szCs w:val="18"/>
              </w:rPr>
            </w:pPr>
          </w:p>
        </w:tc>
        <w:tc>
          <w:tcPr>
            <w:tcW w:w="1072"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群众满意度调查</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61" w:type="dxa"/>
          </w:tcPr>
          <w:p>
            <w:pPr>
              <w:pStyle w:val="12"/>
              <w:rPr>
                <w:rFonts w:asciiTheme="minorEastAsia" w:hAnsiTheme="minorEastAsia" w:eastAsiaTheme="minorEastAsia" w:cstheme="minorEastAsia"/>
                <w:sz w:val="18"/>
                <w:szCs w:val="18"/>
              </w:rPr>
            </w:pPr>
          </w:p>
        </w:tc>
        <w:tc>
          <w:tcPr>
            <w:tcW w:w="1072"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18、</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购置办公用品经费</w:t>
      </w:r>
      <w:r>
        <w:rPr>
          <w:rFonts w:ascii="Times New Roman" w:hAnsi="Times New Roman" w:eastAsia="仿宋_GB2312" w:cs="Times New Roman"/>
          <w:sz w:val="28"/>
        </w:rPr>
        <w:t>绩效目标表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481"/>
        <w:gridCol w:w="1419"/>
        <w:gridCol w:w="2839"/>
        <w:gridCol w:w="1066"/>
        <w:gridCol w:w="1276"/>
        <w:gridCol w:w="188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905"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[13102522P00977210001Y]2022年购置办公用品经费</w:t>
            </w:r>
          </w:p>
        </w:tc>
        <w:tc>
          <w:tcPr>
            <w:tcW w:w="2342"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1"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1905"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2"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1"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905"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92"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为保障大城人民政府办公室2022年正常工作运转，需印办公用品购置经费18.5万元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905"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0"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2"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1"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1905" w:type="dxa"/>
            <w:vMerge w:val="continue"/>
          </w:tcPr>
          <w:p>
            <w:pPr>
              <w:rPr>
                <w:rFonts w:asciiTheme="minorEastAsia" w:hAnsiTheme="minorEastAsia" w:eastAsiaTheme="minorEastAsia" w:cstheme="minorEastAsia"/>
                <w:sz w:val="18"/>
                <w:szCs w:val="18"/>
              </w:rPr>
            </w:pPr>
          </w:p>
        </w:tc>
        <w:tc>
          <w:tcPr>
            <w:tcW w:w="2900"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2"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1"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905"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1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实施本项目对维持政府办公室的日常运转至关重要，通过本项目的开展能够有效的完成本单位的各项职能，保障政府正常运转。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1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办公用品合格率100%，办公用品经费支出不超过年初预算，保障大城人民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905"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1"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2"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1"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vMerge w:val="continue"/>
          </w:tcPr>
          <w:p>
            <w:pPr>
              <w:rPr>
                <w:rFonts w:asciiTheme="minorEastAsia" w:hAnsiTheme="minorEastAsia" w:eastAsiaTheme="minorEastAsia" w:cstheme="minorEastAsia"/>
                <w:sz w:val="18"/>
                <w:szCs w:val="18"/>
              </w:rPr>
            </w:pPr>
          </w:p>
        </w:tc>
        <w:tc>
          <w:tcPr>
            <w:tcW w:w="1419" w:type="dxa"/>
            <w:vMerge w:val="continue"/>
          </w:tcPr>
          <w:p>
            <w:pPr>
              <w:rPr>
                <w:rFonts w:asciiTheme="minorEastAsia" w:hAnsiTheme="minorEastAsia" w:eastAsiaTheme="minorEastAsia" w:cstheme="minorEastAsia"/>
                <w:sz w:val="18"/>
                <w:szCs w:val="18"/>
              </w:rPr>
            </w:pPr>
          </w:p>
        </w:tc>
        <w:tc>
          <w:tcPr>
            <w:tcW w:w="2839" w:type="dxa"/>
            <w:vMerge w:val="continue"/>
          </w:tcPr>
          <w:p>
            <w:pPr>
              <w:rPr>
                <w:rFonts w:asciiTheme="minorEastAsia" w:hAnsiTheme="minorEastAsia" w:eastAsiaTheme="minorEastAsia" w:cstheme="minorEastAsia"/>
                <w:sz w:val="18"/>
                <w:szCs w:val="18"/>
              </w:rPr>
            </w:pPr>
          </w:p>
        </w:tc>
        <w:tc>
          <w:tcPr>
            <w:tcW w:w="106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办公用品合格率</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办公用品质量效果</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18.5</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1"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3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资金给付是否及时</w:t>
            </w:r>
          </w:p>
        </w:tc>
        <w:tc>
          <w:tcPr>
            <w:tcW w:w="1066"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1"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长效健全机制健</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该项目机制健全情况</w:t>
            </w:r>
          </w:p>
        </w:tc>
        <w:tc>
          <w:tcPr>
            <w:tcW w:w="106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办公用品使用满意度</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办公用品使用满意度</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19、</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会议经费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7"/>
        <w:gridCol w:w="1490"/>
        <w:gridCol w:w="1427"/>
        <w:gridCol w:w="2856"/>
        <w:gridCol w:w="1073"/>
        <w:gridCol w:w="1283"/>
        <w:gridCol w:w="189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1917"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73"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[13102522P009756100017]2022年会议经费</w:t>
            </w:r>
          </w:p>
        </w:tc>
        <w:tc>
          <w:tcPr>
            <w:tcW w:w="2356"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3"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1917"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73"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6"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3"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trPr>
        <w:tc>
          <w:tcPr>
            <w:tcW w:w="1917"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62"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通过申请大型会议费21.5万元保障大城县政府办公室2022年全年组织和召开的各种工作和学习会议顺利进行。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1917"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17"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56"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47"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2"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1917" w:type="dxa"/>
            <w:vMerge w:val="continue"/>
          </w:tcPr>
          <w:p>
            <w:pPr>
              <w:rPr>
                <w:rFonts w:asciiTheme="minorEastAsia" w:hAnsiTheme="minorEastAsia" w:eastAsiaTheme="minorEastAsia" w:cstheme="minorEastAsia"/>
                <w:sz w:val="18"/>
                <w:szCs w:val="18"/>
              </w:rPr>
            </w:pPr>
          </w:p>
        </w:tc>
        <w:tc>
          <w:tcPr>
            <w:tcW w:w="2917"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56"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47"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2"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917"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72"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通过申请大型会议费21.5万元保障大城县政府办公室2022年全年组织和召开的各种工作和学习会议顺利进行。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7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人民政府办公室会议费项目通过申请21.5万元会议经费，达到全年召开大型会议10次以上，保障全年会议顺利进行，完成上级领导和主管部门布置的工作要求，起到召开大型会议应有的工作和学习效果。实现参会人员和上级领导对召开会议工作满意度90%以上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trPr>
        <w:tc>
          <w:tcPr>
            <w:tcW w:w="1917"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0"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7"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56"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47"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2"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trPr>
        <w:tc>
          <w:tcPr>
            <w:tcW w:w="1917" w:type="dxa"/>
            <w:vMerge w:val="continue"/>
          </w:tcPr>
          <w:p>
            <w:pPr>
              <w:rPr>
                <w:rFonts w:asciiTheme="minorEastAsia" w:hAnsiTheme="minorEastAsia" w:eastAsiaTheme="minorEastAsia" w:cstheme="minorEastAsia"/>
                <w:sz w:val="18"/>
                <w:szCs w:val="18"/>
              </w:rPr>
            </w:pPr>
          </w:p>
        </w:tc>
        <w:tc>
          <w:tcPr>
            <w:tcW w:w="1490" w:type="dxa"/>
            <w:vMerge w:val="continue"/>
          </w:tcPr>
          <w:p>
            <w:pPr>
              <w:rPr>
                <w:rFonts w:asciiTheme="minorEastAsia" w:hAnsiTheme="minorEastAsia" w:eastAsiaTheme="minorEastAsia" w:cstheme="minorEastAsia"/>
                <w:sz w:val="18"/>
                <w:szCs w:val="18"/>
              </w:rPr>
            </w:pPr>
          </w:p>
        </w:tc>
        <w:tc>
          <w:tcPr>
            <w:tcW w:w="1427" w:type="dxa"/>
            <w:vMerge w:val="continue"/>
          </w:tcPr>
          <w:p>
            <w:pPr>
              <w:rPr>
                <w:rFonts w:asciiTheme="minorEastAsia" w:hAnsiTheme="minorEastAsia" w:eastAsiaTheme="minorEastAsia" w:cstheme="minorEastAsia"/>
                <w:sz w:val="18"/>
                <w:szCs w:val="18"/>
              </w:rPr>
            </w:pPr>
          </w:p>
        </w:tc>
        <w:tc>
          <w:tcPr>
            <w:tcW w:w="2856" w:type="dxa"/>
            <w:vMerge w:val="continue"/>
          </w:tcPr>
          <w:p>
            <w:pPr>
              <w:rPr>
                <w:rFonts w:asciiTheme="minorEastAsia" w:hAnsiTheme="minorEastAsia" w:eastAsiaTheme="minorEastAsia" w:cstheme="minorEastAsia"/>
                <w:sz w:val="18"/>
                <w:szCs w:val="18"/>
              </w:rPr>
            </w:pPr>
          </w:p>
        </w:tc>
        <w:tc>
          <w:tcPr>
            <w:tcW w:w="1073"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3"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1"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9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会议效果</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会议效果是否达到标准</w:t>
            </w:r>
          </w:p>
        </w:tc>
        <w:tc>
          <w:tcPr>
            <w:tcW w:w="107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满意</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完工及时率</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完工及时率</w:t>
            </w:r>
          </w:p>
        </w:tc>
        <w:tc>
          <w:tcPr>
            <w:tcW w:w="107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2"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保障2022年全年会议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56"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7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21.5</w:t>
            </w:r>
          </w:p>
        </w:tc>
        <w:tc>
          <w:tcPr>
            <w:tcW w:w="189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2"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rPr>
                <w:rFonts w:asciiTheme="minorEastAsia" w:hAnsiTheme="minorEastAsia" w:eastAsiaTheme="minorEastAsia" w:cstheme="minorEastAsia"/>
                <w:sz w:val="18"/>
                <w:szCs w:val="18"/>
              </w:rPr>
            </w:pPr>
          </w:p>
        </w:tc>
        <w:tc>
          <w:tcPr>
            <w:tcW w:w="1427" w:type="dxa"/>
          </w:tcPr>
          <w:p>
            <w:pPr>
              <w:pStyle w:val="12"/>
              <w:rPr>
                <w:rFonts w:asciiTheme="minorEastAsia" w:hAnsiTheme="minorEastAsia" w:eastAsiaTheme="minorEastAsia" w:cstheme="minorEastAsia"/>
                <w:sz w:val="18"/>
                <w:szCs w:val="18"/>
              </w:rPr>
            </w:pPr>
          </w:p>
        </w:tc>
        <w:tc>
          <w:tcPr>
            <w:tcW w:w="2856" w:type="dxa"/>
          </w:tcPr>
          <w:p>
            <w:pPr>
              <w:pStyle w:val="12"/>
              <w:rPr>
                <w:rFonts w:asciiTheme="minorEastAsia" w:hAnsiTheme="minorEastAsia" w:eastAsiaTheme="minorEastAsia" w:cstheme="minorEastAsia"/>
                <w:sz w:val="18"/>
                <w:szCs w:val="18"/>
              </w:rPr>
            </w:pPr>
          </w:p>
        </w:tc>
        <w:tc>
          <w:tcPr>
            <w:tcW w:w="1073" w:type="dxa"/>
          </w:tcPr>
          <w:p>
            <w:pPr>
              <w:pStyle w:val="12"/>
              <w:rPr>
                <w:rFonts w:asciiTheme="minorEastAsia" w:hAnsiTheme="minorEastAsia" w:eastAsiaTheme="minorEastAsia" w:cstheme="minorEastAsia"/>
                <w:sz w:val="18"/>
                <w:szCs w:val="18"/>
              </w:rPr>
            </w:pP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rPr>
                <w:rFonts w:asciiTheme="minorEastAsia" w:hAnsiTheme="minorEastAsia" w:eastAsiaTheme="minorEastAsia" w:cstheme="minorEastAsia"/>
                <w:sz w:val="18"/>
                <w:szCs w:val="18"/>
              </w:rPr>
            </w:pPr>
          </w:p>
        </w:tc>
        <w:tc>
          <w:tcPr>
            <w:tcW w:w="1427" w:type="dxa"/>
          </w:tcPr>
          <w:p>
            <w:pPr>
              <w:pStyle w:val="12"/>
              <w:rPr>
                <w:rFonts w:asciiTheme="minorEastAsia" w:hAnsiTheme="minorEastAsia" w:eastAsiaTheme="minorEastAsia" w:cstheme="minorEastAsia"/>
                <w:sz w:val="18"/>
                <w:szCs w:val="18"/>
              </w:rPr>
            </w:pPr>
          </w:p>
        </w:tc>
        <w:tc>
          <w:tcPr>
            <w:tcW w:w="2856" w:type="dxa"/>
          </w:tcPr>
          <w:p>
            <w:pPr>
              <w:pStyle w:val="12"/>
              <w:rPr>
                <w:rFonts w:asciiTheme="minorEastAsia" w:hAnsiTheme="minorEastAsia" w:eastAsiaTheme="minorEastAsia" w:cstheme="minorEastAsia"/>
                <w:sz w:val="18"/>
                <w:szCs w:val="18"/>
              </w:rPr>
            </w:pPr>
          </w:p>
        </w:tc>
        <w:tc>
          <w:tcPr>
            <w:tcW w:w="1073" w:type="dxa"/>
          </w:tcPr>
          <w:p>
            <w:pPr>
              <w:pStyle w:val="12"/>
              <w:rPr>
                <w:rFonts w:asciiTheme="minorEastAsia" w:hAnsiTheme="minorEastAsia" w:eastAsiaTheme="minorEastAsia" w:cstheme="minorEastAsia"/>
                <w:sz w:val="18"/>
                <w:szCs w:val="18"/>
              </w:rPr>
            </w:pP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参会人员满意度</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上级领导和主管部门满意度</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rPr>
                <w:rFonts w:asciiTheme="minorEastAsia" w:hAnsiTheme="minorEastAsia" w:eastAsiaTheme="minorEastAsia" w:cstheme="minorEastAsia"/>
                <w:sz w:val="18"/>
                <w:szCs w:val="18"/>
              </w:rPr>
            </w:pPr>
          </w:p>
        </w:tc>
        <w:tc>
          <w:tcPr>
            <w:tcW w:w="1427" w:type="dxa"/>
          </w:tcPr>
          <w:p>
            <w:pPr>
              <w:pStyle w:val="12"/>
              <w:rPr>
                <w:rFonts w:asciiTheme="minorEastAsia" w:hAnsiTheme="minorEastAsia" w:eastAsiaTheme="minorEastAsia" w:cstheme="minorEastAsia"/>
                <w:sz w:val="18"/>
                <w:szCs w:val="18"/>
              </w:rPr>
            </w:pPr>
          </w:p>
        </w:tc>
        <w:tc>
          <w:tcPr>
            <w:tcW w:w="2856" w:type="dxa"/>
          </w:tcPr>
          <w:p>
            <w:pPr>
              <w:pStyle w:val="12"/>
              <w:rPr>
                <w:rFonts w:asciiTheme="minorEastAsia" w:hAnsiTheme="minorEastAsia" w:eastAsiaTheme="minorEastAsia" w:cstheme="minorEastAsia"/>
                <w:sz w:val="18"/>
                <w:szCs w:val="18"/>
              </w:rPr>
            </w:pPr>
          </w:p>
        </w:tc>
        <w:tc>
          <w:tcPr>
            <w:tcW w:w="1073" w:type="dxa"/>
          </w:tcPr>
          <w:p>
            <w:pPr>
              <w:pStyle w:val="12"/>
              <w:rPr>
                <w:rFonts w:asciiTheme="minorEastAsia" w:hAnsiTheme="minorEastAsia" w:eastAsiaTheme="minorEastAsia" w:cstheme="minorEastAsia"/>
                <w:sz w:val="18"/>
                <w:szCs w:val="18"/>
              </w:rPr>
            </w:pP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20、</w:t>
      </w:r>
      <w:r>
        <w:rPr>
          <w:rFonts w:hint="eastAsia" w:ascii="仿宋_GB2312" w:hAnsi="仿宋_GB2312" w:eastAsia="仿宋_GB2312" w:cs="仿宋_GB2312"/>
          <w:w w:val="105"/>
          <w:sz w:val="28"/>
          <w:szCs w:val="28"/>
        </w:rPr>
        <w:t>2022年机关伙房伙食补助</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2"/>
        <w:gridCol w:w="1402"/>
        <w:gridCol w:w="1345"/>
        <w:gridCol w:w="2689"/>
        <w:gridCol w:w="1010"/>
        <w:gridCol w:w="1205"/>
        <w:gridCol w:w="1779"/>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802" w:type="dxa"/>
          </w:tcPr>
          <w:p>
            <w:pPr>
              <w:pStyle w:val="12"/>
              <w:spacing w:before="12" w:line="207" w:lineRule="exact"/>
              <w:ind w:left="141" w:right="1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436" w:type="dxa"/>
            <w:gridSpan w:val="3"/>
          </w:tcPr>
          <w:p>
            <w:pPr>
              <w:pStyle w:val="12"/>
              <w:spacing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[13102522P009771100019]2022年机关伙房伙食补助经费</w:t>
            </w:r>
          </w:p>
        </w:tc>
        <w:tc>
          <w:tcPr>
            <w:tcW w:w="2215" w:type="dxa"/>
            <w:gridSpan w:val="2"/>
          </w:tcPr>
          <w:p>
            <w:pPr>
              <w:pStyle w:val="12"/>
              <w:spacing w:before="12" w:line="207" w:lineRule="exact"/>
              <w:ind w:left="72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385" w:type="dxa"/>
            <w:gridSpan w:val="2"/>
          </w:tcPr>
          <w:p>
            <w:pPr>
              <w:pStyle w:val="12"/>
              <w:spacing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802" w:type="dxa"/>
          </w:tcPr>
          <w:p>
            <w:pPr>
              <w:pStyle w:val="12"/>
              <w:spacing w:before="5" w:line="207" w:lineRule="exact"/>
              <w:ind w:left="141" w:right="12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436" w:type="dxa"/>
            <w:gridSpan w:val="3"/>
          </w:tcPr>
          <w:p>
            <w:pPr>
              <w:pStyle w:val="12"/>
              <w:spacing w:line="212"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215" w:type="dxa"/>
            <w:gridSpan w:val="2"/>
          </w:tcPr>
          <w:p>
            <w:pPr>
              <w:pStyle w:val="12"/>
              <w:spacing w:before="5" w:line="207" w:lineRule="exact"/>
              <w:ind w:left="54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385" w:type="dxa"/>
            <w:gridSpan w:val="2"/>
          </w:tcPr>
          <w:p>
            <w:pPr>
              <w:pStyle w:val="12"/>
              <w:spacing w:line="212"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1802" w:type="dxa"/>
          </w:tcPr>
          <w:p>
            <w:pPr>
              <w:pStyle w:val="12"/>
              <w:spacing w:before="128"/>
              <w:ind w:left="141" w:right="12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36" w:type="dxa"/>
            <w:gridSpan w:val="7"/>
          </w:tcPr>
          <w:p>
            <w:pPr>
              <w:pStyle w:val="12"/>
              <w:spacing w:before="113"/>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为保障县人民政府办公室2022年全年的正常工作运转，保障县人民政府办公室发挥自身职能。全年需要伙食补助20万元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802" w:type="dxa"/>
            <w:vMerge w:val="restart"/>
          </w:tcPr>
          <w:p>
            <w:pPr>
              <w:pStyle w:val="12"/>
              <w:spacing w:before="89"/>
              <w:ind w:left="141" w:right="13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14"/>
              <w:ind w:left="141" w:right="1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47" w:type="dxa"/>
            <w:gridSpan w:val="2"/>
          </w:tcPr>
          <w:p>
            <w:pPr>
              <w:pStyle w:val="12"/>
              <w:spacing w:before="33"/>
              <w:ind w:left="1104" w:right="10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689" w:type="dxa"/>
          </w:tcPr>
          <w:p>
            <w:pPr>
              <w:pStyle w:val="12"/>
              <w:spacing w:before="33"/>
              <w:ind w:left="1076" w:right="10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3994" w:type="dxa"/>
            <w:gridSpan w:val="3"/>
          </w:tcPr>
          <w:p>
            <w:pPr>
              <w:pStyle w:val="12"/>
              <w:spacing w:before="33"/>
              <w:ind w:left="1677" w:right="165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606" w:type="dxa"/>
          </w:tcPr>
          <w:p>
            <w:pPr>
              <w:pStyle w:val="12"/>
              <w:spacing w:before="33"/>
              <w:ind w:left="994" w:right="97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802" w:type="dxa"/>
            <w:vMerge w:val="continue"/>
          </w:tcPr>
          <w:p>
            <w:pPr>
              <w:rPr>
                <w:rFonts w:asciiTheme="minorEastAsia" w:hAnsiTheme="minorEastAsia" w:eastAsiaTheme="minorEastAsia" w:cstheme="minorEastAsia"/>
                <w:sz w:val="18"/>
                <w:szCs w:val="18"/>
              </w:rPr>
            </w:pPr>
          </w:p>
        </w:tc>
        <w:tc>
          <w:tcPr>
            <w:tcW w:w="2747" w:type="dxa"/>
            <w:gridSpan w:val="2"/>
          </w:tcPr>
          <w:p>
            <w:pPr>
              <w:pStyle w:val="12"/>
              <w:spacing w:before="42"/>
              <w:ind w:left="1104" w:right="10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689" w:type="dxa"/>
          </w:tcPr>
          <w:p>
            <w:pPr>
              <w:pStyle w:val="12"/>
              <w:spacing w:before="42"/>
              <w:ind w:left="1076" w:right="106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3994" w:type="dxa"/>
            <w:gridSpan w:val="3"/>
          </w:tcPr>
          <w:p>
            <w:pPr>
              <w:pStyle w:val="12"/>
              <w:spacing w:before="42"/>
              <w:ind w:left="1677" w:right="165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606" w:type="dxa"/>
          </w:tcPr>
          <w:p>
            <w:pPr>
              <w:pStyle w:val="12"/>
              <w:spacing w:before="42"/>
              <w:ind w:left="994" w:right="97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802" w:type="dxa"/>
            <w:vMerge w:val="restart"/>
          </w:tcPr>
          <w:p>
            <w:pPr>
              <w:pStyle w:val="12"/>
              <w:spacing w:before="127"/>
              <w:ind w:left="33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02" w:type="dxa"/>
          </w:tcPr>
          <w:p>
            <w:pPr>
              <w:pStyle w:val="12"/>
              <w:spacing w:before="5" w:line="207"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634" w:type="dxa"/>
            <w:gridSpan w:val="6"/>
          </w:tcPr>
          <w:p>
            <w:pPr>
              <w:pStyle w:val="12"/>
              <w:spacing w:before="5"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为保障县人民政府办公室2022年全年的正常工作运转，保障县人民政府办公室发挥自身职能。全年需要伙食补助20万元，用于后勤保障工作。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line="212"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634" w:type="dxa"/>
            <w:gridSpan w:val="6"/>
          </w:tcPr>
          <w:p>
            <w:pPr>
              <w:pStyle w:val="12"/>
              <w:spacing w:before="5"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大城县县人民政府办公室公室伙食补助项目通过项目的实施，确保单位2022年全年食堂正常运行，食堂卫生和菜品均符合相关质量要求，实现单位职工和去食堂就餐的其他相关人员满意度90%以上的年度绩效目标。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1802" w:type="dxa"/>
            <w:vMerge w:val="restart"/>
          </w:tcPr>
          <w:p>
            <w:pPr>
              <w:pStyle w:val="12"/>
              <w:spacing w:before="151"/>
              <w:ind w:left="52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02" w:type="dxa"/>
            <w:vMerge w:val="restart"/>
          </w:tcPr>
          <w:p>
            <w:pPr>
              <w:pStyle w:val="12"/>
              <w:spacing w:before="151"/>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45" w:type="dxa"/>
            <w:vMerge w:val="restart"/>
          </w:tcPr>
          <w:p>
            <w:pPr>
              <w:pStyle w:val="12"/>
              <w:spacing w:before="151"/>
              <w:ind w:left="29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689" w:type="dxa"/>
            <w:vMerge w:val="restart"/>
          </w:tcPr>
          <w:p>
            <w:pPr>
              <w:pStyle w:val="12"/>
              <w:spacing w:before="151"/>
              <w:ind w:left="22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3994" w:type="dxa"/>
            <w:gridSpan w:val="3"/>
          </w:tcPr>
          <w:p>
            <w:pPr>
              <w:pStyle w:val="12"/>
              <w:spacing w:before="17" w:line="219" w:lineRule="exact"/>
              <w:ind w:left="1676" w:right="165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606" w:type="dxa"/>
            <w:vMerge w:val="restart"/>
          </w:tcPr>
          <w:p>
            <w:pPr>
              <w:pStyle w:val="12"/>
              <w:spacing w:before="151"/>
              <w:ind w:left="7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1802" w:type="dxa"/>
            <w:vMerge w:val="continue"/>
          </w:tcPr>
          <w:p>
            <w:pPr>
              <w:rPr>
                <w:rFonts w:asciiTheme="minorEastAsia" w:hAnsiTheme="minorEastAsia" w:eastAsiaTheme="minorEastAsia" w:cstheme="minorEastAsia"/>
                <w:sz w:val="18"/>
                <w:szCs w:val="18"/>
              </w:rPr>
            </w:pPr>
          </w:p>
        </w:tc>
        <w:tc>
          <w:tcPr>
            <w:tcW w:w="1402" w:type="dxa"/>
            <w:vMerge w:val="continue"/>
          </w:tcPr>
          <w:p>
            <w:pPr>
              <w:rPr>
                <w:rFonts w:asciiTheme="minorEastAsia" w:hAnsiTheme="minorEastAsia" w:eastAsiaTheme="minorEastAsia" w:cstheme="minorEastAsia"/>
                <w:sz w:val="18"/>
                <w:szCs w:val="18"/>
              </w:rPr>
            </w:pPr>
          </w:p>
        </w:tc>
        <w:tc>
          <w:tcPr>
            <w:tcW w:w="1345" w:type="dxa"/>
            <w:vMerge w:val="continue"/>
          </w:tcPr>
          <w:p>
            <w:pPr>
              <w:rPr>
                <w:rFonts w:asciiTheme="minorEastAsia" w:hAnsiTheme="minorEastAsia" w:eastAsiaTheme="minorEastAsia" w:cstheme="minorEastAsia"/>
                <w:sz w:val="18"/>
                <w:szCs w:val="18"/>
              </w:rPr>
            </w:pPr>
          </w:p>
        </w:tc>
        <w:tc>
          <w:tcPr>
            <w:tcW w:w="2689" w:type="dxa"/>
            <w:vMerge w:val="continue"/>
          </w:tcPr>
          <w:p>
            <w:pPr>
              <w:rPr>
                <w:rFonts w:asciiTheme="minorEastAsia" w:hAnsiTheme="minorEastAsia" w:eastAsiaTheme="minorEastAsia" w:cstheme="minorEastAsia"/>
                <w:sz w:val="18"/>
                <w:szCs w:val="18"/>
              </w:rPr>
            </w:pPr>
          </w:p>
        </w:tc>
        <w:tc>
          <w:tcPr>
            <w:tcW w:w="1010" w:type="dxa"/>
          </w:tcPr>
          <w:p>
            <w:pPr>
              <w:pStyle w:val="12"/>
              <w:spacing w:before="17" w:line="219" w:lineRule="exact"/>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05" w:type="dxa"/>
          </w:tcPr>
          <w:p>
            <w:pPr>
              <w:pStyle w:val="12"/>
              <w:spacing w:before="17" w:line="219" w:lineRule="exact"/>
              <w:ind w:left="1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值</w:t>
            </w:r>
          </w:p>
        </w:tc>
        <w:tc>
          <w:tcPr>
            <w:tcW w:w="1779" w:type="dxa"/>
          </w:tcPr>
          <w:p>
            <w:pPr>
              <w:pStyle w:val="12"/>
              <w:spacing w:before="17" w:line="219" w:lineRule="exact"/>
              <w:ind w:left="14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606"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802"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ind w:left="52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食堂卫生合格率</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食堂卫生是否达标</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779" w:type="dxa"/>
          </w:tcPr>
          <w:p>
            <w:pPr>
              <w:pStyle w:val="12"/>
              <w:spacing w:before="11"/>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就餐人员数量</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就餐人员数量</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779" w:type="dxa"/>
          </w:tcPr>
          <w:p>
            <w:pPr>
              <w:pStyle w:val="12"/>
              <w:spacing w:before="17"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人</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10"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spacing w:before="17"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2606" w:type="dxa"/>
          </w:tcPr>
          <w:p>
            <w:pPr>
              <w:pStyle w:val="12"/>
              <w:spacing w:before="3"/>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保障2022年全年伙食供应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8" w:line="22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345" w:type="dxa"/>
          </w:tcPr>
          <w:p>
            <w:pPr>
              <w:pStyle w:val="12"/>
              <w:spacing w:before="8"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689" w:type="dxa"/>
          </w:tcPr>
          <w:p>
            <w:pPr>
              <w:pStyle w:val="12"/>
              <w:spacing w:before="8"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伙食补助经费支出</w:t>
            </w:r>
          </w:p>
        </w:tc>
        <w:tc>
          <w:tcPr>
            <w:tcW w:w="1010" w:type="dxa"/>
          </w:tcPr>
          <w:p>
            <w:pPr>
              <w:pStyle w:val="12"/>
              <w:spacing w:before="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9"/>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779" w:type="dxa"/>
          </w:tcPr>
          <w:p>
            <w:pPr>
              <w:pStyle w:val="12"/>
              <w:spacing w:before="8" w:line="228"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606" w:type="dxa"/>
          </w:tcPr>
          <w:p>
            <w:pPr>
              <w:pStyle w:val="12"/>
              <w:spacing w:before="8" w:line="228"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802" w:type="dxa"/>
            <w:vMerge w:val="restart"/>
          </w:tcPr>
          <w:p>
            <w:pPr>
              <w:pStyle w:val="12"/>
              <w:spacing w:before="6"/>
              <w:rPr>
                <w:rFonts w:asciiTheme="minorEastAsia" w:hAnsiTheme="minorEastAsia" w:eastAsiaTheme="minorEastAsia" w:cstheme="minorEastAsia"/>
                <w:sz w:val="18"/>
                <w:szCs w:val="18"/>
              </w:rPr>
            </w:pPr>
          </w:p>
          <w:p>
            <w:pPr>
              <w:pStyle w:val="12"/>
              <w:spacing w:before="1"/>
              <w:ind w:left="52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3</w:t>
            </w:r>
          </w:p>
        </w:tc>
        <w:tc>
          <w:tcPr>
            <w:tcW w:w="1779" w:type="dxa"/>
          </w:tcPr>
          <w:p>
            <w:pPr>
              <w:pStyle w:val="12"/>
              <w:spacing w:before="17"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人</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伙房工作人员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rPr>
                <w:rFonts w:asciiTheme="minorEastAsia" w:hAnsiTheme="minorEastAsia" w:eastAsiaTheme="minorEastAsia" w:cstheme="minorEastAsia"/>
                <w:sz w:val="18"/>
                <w:szCs w:val="18"/>
              </w:rPr>
            </w:pPr>
          </w:p>
        </w:tc>
        <w:tc>
          <w:tcPr>
            <w:tcW w:w="1345" w:type="dxa"/>
          </w:tcPr>
          <w:p>
            <w:pPr>
              <w:pStyle w:val="12"/>
              <w:rPr>
                <w:rFonts w:asciiTheme="minorEastAsia" w:hAnsiTheme="minorEastAsia" w:eastAsiaTheme="minorEastAsia" w:cstheme="minorEastAsia"/>
                <w:sz w:val="18"/>
                <w:szCs w:val="18"/>
              </w:rPr>
            </w:pPr>
          </w:p>
        </w:tc>
        <w:tc>
          <w:tcPr>
            <w:tcW w:w="2689" w:type="dxa"/>
          </w:tcPr>
          <w:p>
            <w:pPr>
              <w:pStyle w:val="12"/>
              <w:rPr>
                <w:rFonts w:asciiTheme="minorEastAsia" w:hAnsiTheme="minorEastAsia" w:eastAsiaTheme="minorEastAsia" w:cstheme="minorEastAsia"/>
                <w:sz w:val="18"/>
                <w:szCs w:val="18"/>
              </w:rPr>
            </w:pPr>
          </w:p>
        </w:tc>
        <w:tc>
          <w:tcPr>
            <w:tcW w:w="1010" w:type="dxa"/>
          </w:tcPr>
          <w:p>
            <w:pPr>
              <w:pStyle w:val="12"/>
              <w:rPr>
                <w:rFonts w:asciiTheme="minorEastAsia" w:hAnsiTheme="minorEastAsia" w:eastAsiaTheme="minorEastAsia" w:cstheme="minorEastAsia"/>
                <w:sz w:val="18"/>
                <w:szCs w:val="18"/>
              </w:rPr>
            </w:pP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rPr>
                <w:rFonts w:asciiTheme="minorEastAsia" w:hAnsiTheme="minorEastAsia" w:eastAsiaTheme="minorEastAsia" w:cstheme="minorEastAsia"/>
                <w:sz w:val="18"/>
                <w:szCs w:val="18"/>
              </w:rPr>
            </w:pPr>
          </w:p>
        </w:tc>
        <w:tc>
          <w:tcPr>
            <w:tcW w:w="260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rPr>
                <w:rFonts w:asciiTheme="minorEastAsia" w:hAnsiTheme="minorEastAsia" w:eastAsiaTheme="minorEastAsia" w:cstheme="minorEastAsia"/>
                <w:sz w:val="18"/>
                <w:szCs w:val="18"/>
              </w:rPr>
            </w:pPr>
          </w:p>
        </w:tc>
        <w:tc>
          <w:tcPr>
            <w:tcW w:w="1345" w:type="dxa"/>
          </w:tcPr>
          <w:p>
            <w:pPr>
              <w:pStyle w:val="12"/>
              <w:rPr>
                <w:rFonts w:asciiTheme="minorEastAsia" w:hAnsiTheme="minorEastAsia" w:eastAsiaTheme="minorEastAsia" w:cstheme="minorEastAsia"/>
                <w:sz w:val="18"/>
                <w:szCs w:val="18"/>
              </w:rPr>
            </w:pPr>
          </w:p>
        </w:tc>
        <w:tc>
          <w:tcPr>
            <w:tcW w:w="2689" w:type="dxa"/>
          </w:tcPr>
          <w:p>
            <w:pPr>
              <w:pStyle w:val="12"/>
              <w:rPr>
                <w:rFonts w:asciiTheme="minorEastAsia" w:hAnsiTheme="minorEastAsia" w:eastAsiaTheme="minorEastAsia" w:cstheme="minorEastAsia"/>
                <w:sz w:val="18"/>
                <w:szCs w:val="18"/>
              </w:rPr>
            </w:pPr>
          </w:p>
        </w:tc>
        <w:tc>
          <w:tcPr>
            <w:tcW w:w="1010" w:type="dxa"/>
          </w:tcPr>
          <w:p>
            <w:pPr>
              <w:pStyle w:val="12"/>
              <w:rPr>
                <w:rFonts w:asciiTheme="minorEastAsia" w:hAnsiTheme="minorEastAsia" w:eastAsiaTheme="minorEastAsia" w:cstheme="minorEastAsia"/>
                <w:sz w:val="18"/>
                <w:szCs w:val="18"/>
              </w:rPr>
            </w:pP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rPr>
                <w:rFonts w:asciiTheme="minorEastAsia" w:hAnsiTheme="minorEastAsia" w:eastAsiaTheme="minorEastAsia" w:cstheme="minorEastAsia"/>
                <w:sz w:val="18"/>
                <w:szCs w:val="18"/>
              </w:rPr>
            </w:pPr>
          </w:p>
        </w:tc>
        <w:tc>
          <w:tcPr>
            <w:tcW w:w="260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1802" w:type="dxa"/>
            <w:vMerge w:val="restart"/>
          </w:tcPr>
          <w:p>
            <w:pPr>
              <w:pStyle w:val="12"/>
              <w:spacing w:before="6"/>
              <w:rPr>
                <w:rFonts w:asciiTheme="minorEastAsia" w:hAnsiTheme="minorEastAsia" w:eastAsiaTheme="minorEastAsia" w:cstheme="minorEastAsia"/>
                <w:sz w:val="18"/>
                <w:szCs w:val="18"/>
              </w:rPr>
            </w:pPr>
          </w:p>
          <w:p>
            <w:pPr>
              <w:pStyle w:val="12"/>
              <w:ind w:left="42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10" w:type="dxa"/>
          </w:tcPr>
          <w:p>
            <w:pPr>
              <w:pStyle w:val="12"/>
              <w:spacing w:before="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9"/>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79" w:type="dxa"/>
          </w:tcPr>
          <w:p>
            <w:pPr>
              <w:pStyle w:val="12"/>
              <w:spacing w:before="9"/>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79" w:type="dxa"/>
          </w:tcPr>
          <w:p>
            <w:pPr>
              <w:pStyle w:val="12"/>
              <w:spacing w:before="11"/>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rPr>
                <w:rFonts w:asciiTheme="minorEastAsia" w:hAnsiTheme="minorEastAsia" w:eastAsiaTheme="minorEastAsia" w:cstheme="minorEastAsia"/>
                <w:sz w:val="18"/>
                <w:szCs w:val="18"/>
              </w:rPr>
            </w:pPr>
          </w:p>
        </w:tc>
        <w:tc>
          <w:tcPr>
            <w:tcW w:w="1345" w:type="dxa"/>
          </w:tcPr>
          <w:p>
            <w:pPr>
              <w:pStyle w:val="12"/>
              <w:rPr>
                <w:rFonts w:asciiTheme="minorEastAsia" w:hAnsiTheme="minorEastAsia" w:eastAsiaTheme="minorEastAsia" w:cstheme="minorEastAsia"/>
                <w:sz w:val="18"/>
                <w:szCs w:val="18"/>
              </w:rPr>
            </w:pPr>
          </w:p>
        </w:tc>
        <w:tc>
          <w:tcPr>
            <w:tcW w:w="2689" w:type="dxa"/>
          </w:tcPr>
          <w:p>
            <w:pPr>
              <w:pStyle w:val="12"/>
              <w:rPr>
                <w:rFonts w:asciiTheme="minorEastAsia" w:hAnsiTheme="minorEastAsia" w:eastAsiaTheme="minorEastAsia" w:cstheme="minorEastAsia"/>
                <w:sz w:val="18"/>
                <w:szCs w:val="18"/>
              </w:rPr>
            </w:pPr>
          </w:p>
        </w:tc>
        <w:tc>
          <w:tcPr>
            <w:tcW w:w="1010" w:type="dxa"/>
          </w:tcPr>
          <w:p>
            <w:pPr>
              <w:pStyle w:val="12"/>
              <w:rPr>
                <w:rFonts w:asciiTheme="minorEastAsia" w:hAnsiTheme="minorEastAsia" w:eastAsiaTheme="minorEastAsia" w:cstheme="minorEastAsia"/>
                <w:sz w:val="18"/>
                <w:szCs w:val="18"/>
              </w:rPr>
            </w:pP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rPr>
                <w:rFonts w:asciiTheme="minorEastAsia" w:hAnsiTheme="minorEastAsia" w:eastAsiaTheme="minorEastAsia" w:cstheme="minorEastAsia"/>
                <w:sz w:val="18"/>
                <w:szCs w:val="18"/>
              </w:rPr>
            </w:pPr>
          </w:p>
        </w:tc>
        <w:tc>
          <w:tcPr>
            <w:tcW w:w="2606"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21、</w:t>
      </w:r>
      <w:r>
        <w:rPr>
          <w:rFonts w:hint="eastAsia" w:ascii="仿宋_GB2312" w:hAnsi="仿宋_GB2312" w:eastAsia="仿宋_GB2312" w:cs="仿宋_GB2312"/>
          <w:w w:val="105"/>
          <w:sz w:val="28"/>
          <w:szCs w:val="28"/>
        </w:rPr>
        <w:t>2022年金融办</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2"/>
        <w:gridCol w:w="1533"/>
        <w:gridCol w:w="1469"/>
        <w:gridCol w:w="2939"/>
        <w:gridCol w:w="1102"/>
        <w:gridCol w:w="1321"/>
        <w:gridCol w:w="1948"/>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972"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4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[13102522P009785100017]2022年金融办经费</w:t>
            </w:r>
          </w:p>
        </w:tc>
        <w:tc>
          <w:tcPr>
            <w:tcW w:w="2423"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4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972"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4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23"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4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1972"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206"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通过开展此项目，能够有效引导、协调、鼓励金融机构服务地方经济社会发展;参与县政府对金融机构的目标考核。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972"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02"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3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71"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94"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972" w:type="dxa"/>
            <w:vMerge w:val="continue"/>
          </w:tcPr>
          <w:p>
            <w:pPr>
              <w:rPr>
                <w:rFonts w:asciiTheme="minorEastAsia" w:hAnsiTheme="minorEastAsia" w:eastAsiaTheme="minorEastAsia" w:cstheme="minorEastAsia"/>
                <w:sz w:val="18"/>
                <w:szCs w:val="18"/>
              </w:rPr>
            </w:pPr>
          </w:p>
        </w:tc>
        <w:tc>
          <w:tcPr>
            <w:tcW w:w="3002"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3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71"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94"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1972"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673"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引导、协调、鼓励金融机构服务地方经济社会发展;参与县政府对金融机构的目标考核。建立引导金融机构支持和服务“三农”的激励机制，会同有关金融管理部门指导地方金融业改革与创新;承担小额贷款公司、融资性担保机构等地方金融机构的日常监管工作促进地方金融业健康发展;承全面推进我县金融业上水平，更好的服务和带动地方实体经济。为维护社会和谐稳定营造良好的金融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673"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最大限度杜绝金融案件的发生，达到办公经费支出不超过年初预算100%，保障大城政府办公室金融办在2022年全年工作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72"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6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3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71"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94"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72" w:type="dxa"/>
            <w:vMerge w:val="continue"/>
          </w:tcPr>
          <w:p>
            <w:pPr>
              <w:rPr>
                <w:rFonts w:asciiTheme="minorEastAsia" w:hAnsiTheme="minorEastAsia" w:eastAsiaTheme="minorEastAsia" w:cstheme="minorEastAsia"/>
                <w:sz w:val="18"/>
                <w:szCs w:val="18"/>
              </w:rPr>
            </w:pPr>
          </w:p>
        </w:tc>
        <w:tc>
          <w:tcPr>
            <w:tcW w:w="1533" w:type="dxa"/>
            <w:vMerge w:val="continue"/>
          </w:tcPr>
          <w:p>
            <w:pPr>
              <w:rPr>
                <w:rFonts w:asciiTheme="minorEastAsia" w:hAnsiTheme="minorEastAsia" w:eastAsiaTheme="minorEastAsia" w:cstheme="minorEastAsia"/>
                <w:sz w:val="18"/>
                <w:szCs w:val="18"/>
              </w:rPr>
            </w:pPr>
          </w:p>
        </w:tc>
        <w:tc>
          <w:tcPr>
            <w:tcW w:w="1469" w:type="dxa"/>
            <w:vMerge w:val="continue"/>
          </w:tcPr>
          <w:p>
            <w:pPr>
              <w:rPr>
                <w:rFonts w:asciiTheme="minorEastAsia" w:hAnsiTheme="minorEastAsia" w:eastAsiaTheme="minorEastAsia" w:cstheme="minorEastAsia"/>
                <w:sz w:val="18"/>
                <w:szCs w:val="18"/>
              </w:rPr>
            </w:pPr>
          </w:p>
        </w:tc>
        <w:tc>
          <w:tcPr>
            <w:tcW w:w="2939" w:type="dxa"/>
            <w:vMerge w:val="continue"/>
          </w:tcPr>
          <w:p>
            <w:pPr>
              <w:rPr>
                <w:rFonts w:asciiTheme="minorEastAsia" w:hAnsiTheme="minorEastAsia" w:eastAsiaTheme="minorEastAsia" w:cstheme="minorEastAsia"/>
                <w:sz w:val="18"/>
                <w:szCs w:val="18"/>
              </w:rPr>
            </w:pPr>
          </w:p>
        </w:tc>
        <w:tc>
          <w:tcPr>
            <w:tcW w:w="1102"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1"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48"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94"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督促银行放贷次数</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督促银行放贷次数</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9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防控金融达标率</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防控金融达标率</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4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1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6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3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102"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94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94"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4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1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rPr>
                <w:rFonts w:asciiTheme="minorEastAsia" w:hAnsiTheme="minorEastAsia" w:eastAsiaTheme="minorEastAsia" w:cstheme="minorEastAsia"/>
                <w:sz w:val="18"/>
                <w:szCs w:val="18"/>
              </w:rPr>
            </w:pPr>
          </w:p>
        </w:tc>
        <w:tc>
          <w:tcPr>
            <w:tcW w:w="1469" w:type="dxa"/>
          </w:tcPr>
          <w:p>
            <w:pPr>
              <w:pStyle w:val="12"/>
              <w:rPr>
                <w:rFonts w:asciiTheme="minorEastAsia" w:hAnsiTheme="minorEastAsia" w:eastAsiaTheme="minorEastAsia" w:cstheme="minorEastAsia"/>
                <w:sz w:val="18"/>
                <w:szCs w:val="18"/>
              </w:rPr>
            </w:pPr>
          </w:p>
        </w:tc>
        <w:tc>
          <w:tcPr>
            <w:tcW w:w="2939" w:type="dxa"/>
          </w:tcPr>
          <w:p>
            <w:pPr>
              <w:pStyle w:val="12"/>
              <w:rPr>
                <w:rFonts w:asciiTheme="minorEastAsia" w:hAnsiTheme="minorEastAsia" w:eastAsiaTheme="minorEastAsia" w:cstheme="minorEastAsia"/>
                <w:sz w:val="18"/>
                <w:szCs w:val="18"/>
              </w:rPr>
            </w:pPr>
          </w:p>
        </w:tc>
        <w:tc>
          <w:tcPr>
            <w:tcW w:w="1102" w:type="dxa"/>
          </w:tcPr>
          <w:p>
            <w:pPr>
              <w:pStyle w:val="12"/>
              <w:rPr>
                <w:rFonts w:asciiTheme="minorEastAsia" w:hAnsiTheme="minorEastAsia" w:eastAsiaTheme="minorEastAsia" w:cstheme="minorEastAsia"/>
                <w:sz w:val="18"/>
                <w:szCs w:val="18"/>
              </w:rPr>
            </w:pP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宣传金融风险满意度</w:t>
            </w:r>
          </w:p>
        </w:tc>
        <w:tc>
          <w:tcPr>
            <w:tcW w:w="2939" w:type="dxa"/>
          </w:tcPr>
          <w:p>
            <w:pPr>
              <w:pStyle w:val="12"/>
              <w:spacing w:line="23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宣传效果满意度</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4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rPr>
                <w:rFonts w:asciiTheme="minorEastAsia" w:hAnsiTheme="minorEastAsia" w:eastAsiaTheme="minorEastAsia" w:cstheme="minorEastAsia"/>
                <w:sz w:val="18"/>
                <w:szCs w:val="18"/>
              </w:rPr>
            </w:pPr>
          </w:p>
        </w:tc>
        <w:tc>
          <w:tcPr>
            <w:tcW w:w="1469" w:type="dxa"/>
          </w:tcPr>
          <w:p>
            <w:pPr>
              <w:pStyle w:val="12"/>
              <w:rPr>
                <w:rFonts w:asciiTheme="minorEastAsia" w:hAnsiTheme="minorEastAsia" w:eastAsiaTheme="minorEastAsia" w:cstheme="minorEastAsia"/>
                <w:sz w:val="18"/>
                <w:szCs w:val="18"/>
              </w:rPr>
            </w:pPr>
          </w:p>
        </w:tc>
        <w:tc>
          <w:tcPr>
            <w:tcW w:w="2939" w:type="dxa"/>
          </w:tcPr>
          <w:p>
            <w:pPr>
              <w:pStyle w:val="12"/>
              <w:rPr>
                <w:rFonts w:asciiTheme="minorEastAsia" w:hAnsiTheme="minorEastAsia" w:eastAsiaTheme="minorEastAsia" w:cstheme="minorEastAsia"/>
                <w:sz w:val="18"/>
                <w:szCs w:val="18"/>
              </w:rPr>
            </w:pPr>
          </w:p>
        </w:tc>
        <w:tc>
          <w:tcPr>
            <w:tcW w:w="1102" w:type="dxa"/>
          </w:tcPr>
          <w:p>
            <w:pPr>
              <w:pStyle w:val="12"/>
              <w:rPr>
                <w:rFonts w:asciiTheme="minorEastAsia" w:hAnsiTheme="minorEastAsia" w:eastAsiaTheme="minorEastAsia" w:cstheme="minorEastAsia"/>
                <w:sz w:val="18"/>
                <w:szCs w:val="18"/>
              </w:rPr>
            </w:pP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rPr>
                <w:rFonts w:asciiTheme="minorEastAsia" w:hAnsiTheme="minorEastAsia" w:eastAsiaTheme="minorEastAsia" w:cstheme="minorEastAsia"/>
                <w:sz w:val="18"/>
                <w:szCs w:val="18"/>
              </w:rPr>
            </w:pPr>
          </w:p>
        </w:tc>
        <w:tc>
          <w:tcPr>
            <w:tcW w:w="1469" w:type="dxa"/>
          </w:tcPr>
          <w:p>
            <w:pPr>
              <w:pStyle w:val="12"/>
              <w:rPr>
                <w:rFonts w:asciiTheme="minorEastAsia" w:hAnsiTheme="minorEastAsia" w:eastAsiaTheme="minorEastAsia" w:cstheme="minorEastAsia"/>
                <w:sz w:val="18"/>
                <w:szCs w:val="18"/>
              </w:rPr>
            </w:pPr>
          </w:p>
        </w:tc>
        <w:tc>
          <w:tcPr>
            <w:tcW w:w="2939" w:type="dxa"/>
          </w:tcPr>
          <w:p>
            <w:pPr>
              <w:pStyle w:val="12"/>
              <w:rPr>
                <w:rFonts w:asciiTheme="minorEastAsia" w:hAnsiTheme="minorEastAsia" w:eastAsiaTheme="minorEastAsia" w:cstheme="minorEastAsia"/>
                <w:sz w:val="18"/>
                <w:szCs w:val="18"/>
              </w:rPr>
            </w:pPr>
          </w:p>
        </w:tc>
        <w:tc>
          <w:tcPr>
            <w:tcW w:w="1102" w:type="dxa"/>
          </w:tcPr>
          <w:p>
            <w:pPr>
              <w:pStyle w:val="12"/>
              <w:rPr>
                <w:rFonts w:asciiTheme="minorEastAsia" w:hAnsiTheme="minorEastAsia" w:eastAsiaTheme="minorEastAsia" w:cstheme="minorEastAsia"/>
                <w:sz w:val="18"/>
                <w:szCs w:val="18"/>
              </w:rPr>
            </w:pP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22、</w:t>
      </w:r>
      <w:r>
        <w:rPr>
          <w:rFonts w:hint="eastAsia" w:ascii="仿宋_GB2312" w:hAnsi="仿宋_GB2312" w:eastAsia="仿宋_GB2312" w:cs="仿宋_GB2312"/>
          <w:w w:val="105"/>
          <w:sz w:val="28"/>
          <w:szCs w:val="28"/>
        </w:rPr>
        <w:t>2022年年鉴</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6"/>
        <w:gridCol w:w="1390"/>
        <w:gridCol w:w="1331"/>
        <w:gridCol w:w="2663"/>
        <w:gridCol w:w="1001"/>
        <w:gridCol w:w="1194"/>
        <w:gridCol w:w="1764"/>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786" w:type="dxa"/>
          </w:tcPr>
          <w:p>
            <w:pPr>
              <w:pStyle w:val="12"/>
              <w:spacing w:before="5" w:line="209" w:lineRule="exact"/>
              <w:ind w:left="132" w:right="10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384" w:type="dxa"/>
            <w:gridSpan w:val="3"/>
          </w:tcPr>
          <w:p>
            <w:pPr>
              <w:pStyle w:val="12"/>
              <w:spacing w:line="215"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[13102522P00976810001R]2022年年鉴经费</w:t>
            </w:r>
          </w:p>
        </w:tc>
        <w:tc>
          <w:tcPr>
            <w:tcW w:w="2195" w:type="dxa"/>
            <w:gridSpan w:val="2"/>
          </w:tcPr>
          <w:p>
            <w:pPr>
              <w:pStyle w:val="12"/>
              <w:spacing w:before="5" w:line="209" w:lineRule="exact"/>
              <w:ind w:left="72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552" w:type="dxa"/>
            <w:gridSpan w:val="2"/>
          </w:tcPr>
          <w:p>
            <w:pPr>
              <w:pStyle w:val="12"/>
              <w:spacing w:line="215"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86" w:type="dxa"/>
          </w:tcPr>
          <w:p>
            <w:pPr>
              <w:pStyle w:val="12"/>
              <w:spacing w:line="207" w:lineRule="exact"/>
              <w:ind w:left="132" w:right="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384" w:type="dxa"/>
            <w:gridSpan w:val="3"/>
          </w:tcPr>
          <w:p>
            <w:pPr>
              <w:pStyle w:val="12"/>
              <w:spacing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195" w:type="dxa"/>
            <w:gridSpan w:val="2"/>
          </w:tcPr>
          <w:p>
            <w:pPr>
              <w:pStyle w:val="12"/>
              <w:spacing w:line="207" w:lineRule="exact"/>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552" w:type="dxa"/>
            <w:gridSpan w:val="2"/>
          </w:tcPr>
          <w:p>
            <w:pPr>
              <w:pStyle w:val="12"/>
              <w:spacing w:line="207"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9.300000万元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1786" w:type="dxa"/>
          </w:tcPr>
          <w:p>
            <w:pPr>
              <w:pStyle w:val="12"/>
              <w:spacing w:before="118"/>
              <w:ind w:left="132" w:right="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31" w:type="dxa"/>
            <w:gridSpan w:val="7"/>
          </w:tcPr>
          <w:p>
            <w:pPr>
              <w:pStyle w:val="12"/>
              <w:spacing w:before="103"/>
              <w:ind w:left="24" w:right="-1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3"/>
                <w:sz w:val="18"/>
                <w:szCs w:val="18"/>
              </w:rPr>
              <w:t>为保障大城县人民政府办公室年鉴经费项目</w:t>
            </w:r>
            <w:r>
              <w:rPr>
                <w:rFonts w:hint="eastAsia" w:asciiTheme="minorEastAsia" w:hAnsiTheme="minorEastAsia" w:eastAsiaTheme="minorEastAsia" w:cstheme="minorEastAsia"/>
                <w:sz w:val="18"/>
                <w:szCs w:val="18"/>
              </w:rPr>
              <w:t>2022</w:t>
            </w:r>
            <w:r>
              <w:rPr>
                <w:rFonts w:hint="eastAsia" w:asciiTheme="minorEastAsia" w:hAnsiTheme="minorEastAsia" w:eastAsiaTheme="minorEastAsia" w:cstheme="minorEastAsia"/>
                <w:spacing w:val="-4"/>
                <w:sz w:val="18"/>
                <w:szCs w:val="18"/>
              </w:rPr>
              <w:t>年正常工作运转，需办公费</w:t>
            </w:r>
            <w:r>
              <w:rPr>
                <w:rFonts w:hint="eastAsia" w:asciiTheme="minorEastAsia" w:hAnsiTheme="minorEastAsia" w:eastAsiaTheme="minorEastAsia" w:cstheme="minorEastAsia"/>
                <w:sz w:val="18"/>
                <w:szCs w:val="18"/>
              </w:rPr>
              <w:t>9.3</w:t>
            </w:r>
            <w:r>
              <w:rPr>
                <w:rFonts w:hint="eastAsia" w:asciiTheme="minorEastAsia" w:hAnsiTheme="minorEastAsia" w:eastAsiaTheme="minorEastAsia" w:cstheme="minorEastAsia"/>
                <w:spacing w:val="-6"/>
                <w:sz w:val="18"/>
                <w:szCs w:val="18"/>
              </w:rPr>
              <w:t>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786" w:type="dxa"/>
            <w:vMerge w:val="restart"/>
          </w:tcPr>
          <w:p>
            <w:pPr>
              <w:pStyle w:val="12"/>
              <w:spacing w:before="79"/>
              <w:ind w:left="132" w:right="11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13"/>
              <w:ind w:left="132" w:right="12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21" w:type="dxa"/>
            <w:gridSpan w:val="2"/>
          </w:tcPr>
          <w:p>
            <w:pPr>
              <w:pStyle w:val="12"/>
              <w:spacing w:before="24"/>
              <w:ind w:left="1089" w:right="107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663" w:type="dxa"/>
          </w:tcPr>
          <w:p>
            <w:pPr>
              <w:pStyle w:val="12"/>
              <w:spacing w:before="24"/>
              <w:ind w:left="1064" w:right="10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3959" w:type="dxa"/>
            <w:gridSpan w:val="3"/>
          </w:tcPr>
          <w:p>
            <w:pPr>
              <w:pStyle w:val="12"/>
              <w:spacing w:before="24"/>
              <w:ind w:left="1656" w:right="16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788" w:type="dxa"/>
          </w:tcPr>
          <w:p>
            <w:pPr>
              <w:pStyle w:val="12"/>
              <w:spacing w:before="24"/>
              <w:ind w:left="1082" w:right="10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1786" w:type="dxa"/>
            <w:vMerge w:val="continue"/>
          </w:tcPr>
          <w:p>
            <w:pPr>
              <w:rPr>
                <w:rFonts w:asciiTheme="minorEastAsia" w:hAnsiTheme="minorEastAsia" w:eastAsiaTheme="minorEastAsia" w:cstheme="minorEastAsia"/>
                <w:sz w:val="18"/>
                <w:szCs w:val="18"/>
              </w:rPr>
            </w:pPr>
          </w:p>
        </w:tc>
        <w:tc>
          <w:tcPr>
            <w:tcW w:w="2721" w:type="dxa"/>
            <w:gridSpan w:val="2"/>
          </w:tcPr>
          <w:p>
            <w:pPr>
              <w:pStyle w:val="12"/>
              <w:spacing w:before="33"/>
              <w:ind w:left="1089" w:right="107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663" w:type="dxa"/>
          </w:tcPr>
          <w:p>
            <w:pPr>
              <w:pStyle w:val="12"/>
              <w:spacing w:before="33"/>
              <w:ind w:left="1063" w:right="10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3959" w:type="dxa"/>
            <w:gridSpan w:val="3"/>
          </w:tcPr>
          <w:p>
            <w:pPr>
              <w:pStyle w:val="12"/>
              <w:spacing w:before="33"/>
              <w:ind w:left="1656" w:right="163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788" w:type="dxa"/>
          </w:tcPr>
          <w:p>
            <w:pPr>
              <w:pStyle w:val="12"/>
              <w:spacing w:before="33"/>
              <w:ind w:left="1080" w:right="1056"/>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86" w:type="dxa"/>
            <w:vMerge w:val="restart"/>
          </w:tcPr>
          <w:p>
            <w:pPr>
              <w:pStyle w:val="12"/>
              <w:spacing w:before="5"/>
              <w:rPr>
                <w:rFonts w:asciiTheme="minorEastAsia" w:hAnsiTheme="minorEastAsia" w:eastAsiaTheme="minorEastAsia" w:cstheme="minorEastAsia"/>
                <w:sz w:val="18"/>
                <w:szCs w:val="18"/>
              </w:rPr>
            </w:pPr>
          </w:p>
          <w:p>
            <w:pPr>
              <w:pStyle w:val="12"/>
              <w:ind w:left="33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390" w:type="dxa"/>
          </w:tcPr>
          <w:p>
            <w:pPr>
              <w:pStyle w:val="12"/>
              <w:spacing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41" w:type="dxa"/>
            <w:gridSpan w:val="6"/>
          </w:tcPr>
          <w:p>
            <w:pPr>
              <w:pStyle w:val="12"/>
              <w:spacing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3"/>
                <w:sz w:val="18"/>
                <w:szCs w:val="18"/>
              </w:rPr>
              <w:t>为保障大城政府办公室鉴经费项目</w:t>
            </w:r>
            <w:r>
              <w:rPr>
                <w:rFonts w:hint="eastAsia" w:asciiTheme="minorEastAsia" w:hAnsiTheme="minorEastAsia" w:eastAsiaTheme="minorEastAsia" w:cstheme="minorEastAsia"/>
                <w:sz w:val="18"/>
                <w:szCs w:val="18"/>
              </w:rPr>
              <w:t>2022</w:t>
            </w:r>
            <w:r>
              <w:rPr>
                <w:rFonts w:hint="eastAsia" w:asciiTheme="minorEastAsia" w:hAnsiTheme="minorEastAsia" w:eastAsiaTheme="minorEastAsia" w:cstheme="minorEastAsia"/>
                <w:spacing w:val="-3"/>
                <w:sz w:val="18"/>
                <w:szCs w:val="18"/>
              </w:rPr>
              <w:t>年正常工作运转，需办公费</w:t>
            </w:r>
            <w:r>
              <w:rPr>
                <w:rFonts w:hint="eastAsia" w:asciiTheme="minorEastAsia" w:hAnsiTheme="minorEastAsia" w:eastAsiaTheme="minorEastAsia" w:cstheme="minorEastAsia"/>
                <w:sz w:val="18"/>
                <w:szCs w:val="18"/>
              </w:rPr>
              <w:t>9.3</w:t>
            </w:r>
            <w:r>
              <w:rPr>
                <w:rFonts w:hint="eastAsia" w:asciiTheme="minorEastAsia" w:hAnsiTheme="minorEastAsia" w:eastAsiaTheme="minorEastAsia" w:cstheme="minorEastAsia"/>
                <w:spacing w:val="-5"/>
                <w:sz w:val="18"/>
                <w:szCs w:val="18"/>
              </w:rPr>
              <w:t>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8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41" w:type="dxa"/>
            <w:gridSpan w:val="6"/>
          </w:tcPr>
          <w:p>
            <w:pPr>
              <w:pStyle w:val="12"/>
              <w:spacing w:before="10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5"/>
                <w:sz w:val="18"/>
                <w:szCs w:val="18"/>
              </w:rPr>
              <w:t>该项目的绩效目标是通过对本项目的实施，预计达到重大事项、县发展记录情况达</w:t>
            </w:r>
            <w:r>
              <w:rPr>
                <w:rFonts w:hint="eastAsia" w:asciiTheme="minorEastAsia" w:hAnsiTheme="minorEastAsia" w:eastAsiaTheme="minorEastAsia" w:cstheme="minorEastAsia"/>
                <w:sz w:val="18"/>
                <w:szCs w:val="18"/>
              </w:rPr>
              <w:t>100</w:t>
            </w:r>
            <w:r>
              <w:rPr>
                <w:rFonts w:hint="eastAsia" w:asciiTheme="minorEastAsia" w:hAnsiTheme="minorEastAsia" w:eastAsiaTheme="minorEastAsia" w:cstheme="minorEastAsia"/>
                <w:spacing w:val="-2"/>
                <w:sz w:val="18"/>
                <w:szCs w:val="18"/>
              </w:rPr>
              <w:t>%，控制经费成本在</w:t>
            </w:r>
            <w:r>
              <w:rPr>
                <w:rFonts w:hint="eastAsia" w:asciiTheme="minorEastAsia" w:hAnsiTheme="minorEastAsia" w:eastAsiaTheme="minorEastAsia" w:cstheme="minorEastAsia"/>
                <w:sz w:val="18"/>
                <w:szCs w:val="18"/>
              </w:rPr>
              <w:t>9.3</w:t>
            </w:r>
            <w:r>
              <w:rPr>
                <w:rFonts w:hint="eastAsia" w:asciiTheme="minorEastAsia" w:hAnsiTheme="minorEastAsia" w:eastAsiaTheme="minorEastAsia" w:cstheme="minorEastAsia"/>
                <w:spacing w:val="-3"/>
                <w:sz w:val="18"/>
                <w:szCs w:val="18"/>
              </w:rPr>
              <w:t>万元以内，维持运行</w:t>
            </w:r>
            <w:r>
              <w:rPr>
                <w:rFonts w:hint="eastAsia" w:asciiTheme="minorEastAsia" w:hAnsiTheme="minorEastAsia" w:eastAsiaTheme="minorEastAsia" w:cstheme="minorEastAsia"/>
                <w:sz w:val="18"/>
                <w:szCs w:val="18"/>
              </w:rPr>
              <w:t>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786" w:type="dxa"/>
            <w:vMerge w:val="restart"/>
          </w:tcPr>
          <w:p>
            <w:pPr>
              <w:pStyle w:val="12"/>
              <w:spacing w:before="144"/>
              <w:ind w:left="5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390" w:type="dxa"/>
            <w:vMerge w:val="restart"/>
          </w:tcPr>
          <w:p>
            <w:pPr>
              <w:pStyle w:val="12"/>
              <w:spacing w:before="144"/>
              <w:ind w:left="32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31" w:type="dxa"/>
            <w:vMerge w:val="restart"/>
          </w:tcPr>
          <w:p>
            <w:pPr>
              <w:pStyle w:val="12"/>
              <w:spacing w:before="144"/>
              <w:ind w:left="29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663" w:type="dxa"/>
            <w:vMerge w:val="restart"/>
          </w:tcPr>
          <w:p>
            <w:pPr>
              <w:pStyle w:val="12"/>
              <w:spacing w:before="144"/>
              <w:ind w:left="2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3959" w:type="dxa"/>
            <w:gridSpan w:val="3"/>
          </w:tcPr>
          <w:p>
            <w:pPr>
              <w:pStyle w:val="12"/>
              <w:spacing w:before="9" w:line="224" w:lineRule="exact"/>
              <w:ind w:left="1656" w:right="16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788" w:type="dxa"/>
            <w:vMerge w:val="restart"/>
          </w:tcPr>
          <w:p>
            <w:pPr>
              <w:pStyle w:val="12"/>
              <w:spacing w:before="144"/>
              <w:ind w:left="8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786" w:type="dxa"/>
            <w:vMerge w:val="continue"/>
          </w:tcPr>
          <w:p>
            <w:pPr>
              <w:rPr>
                <w:rFonts w:asciiTheme="minorEastAsia" w:hAnsiTheme="minorEastAsia" w:eastAsiaTheme="minorEastAsia" w:cstheme="minorEastAsia"/>
                <w:sz w:val="18"/>
                <w:szCs w:val="18"/>
              </w:rPr>
            </w:pPr>
          </w:p>
        </w:tc>
        <w:tc>
          <w:tcPr>
            <w:tcW w:w="1390" w:type="dxa"/>
            <w:vMerge w:val="continue"/>
          </w:tcPr>
          <w:p>
            <w:pPr>
              <w:rPr>
                <w:rFonts w:asciiTheme="minorEastAsia" w:hAnsiTheme="minorEastAsia" w:eastAsiaTheme="minorEastAsia" w:cstheme="minorEastAsia"/>
                <w:sz w:val="18"/>
                <w:szCs w:val="18"/>
              </w:rPr>
            </w:pPr>
          </w:p>
        </w:tc>
        <w:tc>
          <w:tcPr>
            <w:tcW w:w="1331" w:type="dxa"/>
            <w:vMerge w:val="continue"/>
          </w:tcPr>
          <w:p>
            <w:pPr>
              <w:rPr>
                <w:rFonts w:asciiTheme="minorEastAsia" w:hAnsiTheme="minorEastAsia" w:eastAsiaTheme="minorEastAsia" w:cstheme="minorEastAsia"/>
                <w:sz w:val="18"/>
                <w:szCs w:val="18"/>
              </w:rPr>
            </w:pPr>
          </w:p>
        </w:tc>
        <w:tc>
          <w:tcPr>
            <w:tcW w:w="2663" w:type="dxa"/>
            <w:vMerge w:val="continue"/>
          </w:tcPr>
          <w:p>
            <w:pPr>
              <w:rPr>
                <w:rFonts w:asciiTheme="minorEastAsia" w:hAnsiTheme="minorEastAsia" w:eastAsiaTheme="minorEastAsia" w:cstheme="minorEastAsia"/>
                <w:sz w:val="18"/>
                <w:szCs w:val="18"/>
              </w:rPr>
            </w:pPr>
          </w:p>
        </w:tc>
        <w:tc>
          <w:tcPr>
            <w:tcW w:w="1001" w:type="dxa"/>
          </w:tcPr>
          <w:p>
            <w:pPr>
              <w:pStyle w:val="12"/>
              <w:spacing w:before="10" w:line="224" w:lineRule="exact"/>
              <w:ind w:left="31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194" w:type="dxa"/>
          </w:tcPr>
          <w:p>
            <w:pPr>
              <w:pStyle w:val="12"/>
              <w:spacing w:before="10" w:line="224" w:lineRule="exact"/>
              <w:ind w:left="1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值</w:t>
            </w:r>
          </w:p>
        </w:tc>
        <w:tc>
          <w:tcPr>
            <w:tcW w:w="1764" w:type="dxa"/>
          </w:tcPr>
          <w:p>
            <w:pPr>
              <w:pStyle w:val="12"/>
              <w:spacing w:before="10" w:line="224" w:lineRule="exact"/>
              <w:ind w:left="1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788"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restart"/>
          </w:tcPr>
          <w:p>
            <w:pPr>
              <w:pStyle w:val="12"/>
              <w:rPr>
                <w:rFonts w:asciiTheme="minorEastAsia" w:hAnsiTheme="minorEastAsia" w:eastAsiaTheme="minorEastAsia" w:cstheme="minorEastAsia"/>
                <w:sz w:val="18"/>
                <w:szCs w:val="18"/>
              </w:rPr>
            </w:pPr>
          </w:p>
          <w:p>
            <w:pPr>
              <w:pStyle w:val="12"/>
              <w:spacing w:before="10"/>
              <w:rPr>
                <w:rFonts w:asciiTheme="minorEastAsia" w:hAnsiTheme="minorEastAsia" w:eastAsiaTheme="minorEastAsia" w:cstheme="minorEastAsia"/>
                <w:sz w:val="18"/>
                <w:szCs w:val="18"/>
              </w:rPr>
            </w:pPr>
          </w:p>
          <w:p>
            <w:pPr>
              <w:pStyle w:val="12"/>
              <w:spacing w:before="1"/>
              <w:ind w:left="5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办公效率的提高</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办公效率是否提高</w:t>
            </w:r>
          </w:p>
        </w:tc>
        <w:tc>
          <w:tcPr>
            <w:tcW w:w="1001"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明显提高</w:t>
            </w:r>
          </w:p>
        </w:tc>
        <w:tc>
          <w:tcPr>
            <w:tcW w:w="2788"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764"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月</w:t>
            </w:r>
          </w:p>
        </w:tc>
        <w:tc>
          <w:tcPr>
            <w:tcW w:w="2788" w:type="dxa"/>
          </w:tcPr>
          <w:p>
            <w:pPr>
              <w:pStyle w:val="12"/>
              <w:spacing w:line="226"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5"/>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5"/>
                <w:sz w:val="18"/>
                <w:szCs w:val="18"/>
              </w:rPr>
              <w:t>9.3</w:t>
            </w:r>
          </w:p>
        </w:tc>
        <w:tc>
          <w:tcPr>
            <w:tcW w:w="1764"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788"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33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著作数量</w:t>
            </w:r>
          </w:p>
        </w:tc>
        <w:tc>
          <w:tcPr>
            <w:tcW w:w="2663"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为上级部门撰稿情况</w:t>
            </w:r>
          </w:p>
        </w:tc>
        <w:tc>
          <w:tcPr>
            <w:tcW w:w="1001" w:type="dxa"/>
          </w:tcPr>
          <w:p>
            <w:pPr>
              <w:pStyle w:val="12"/>
              <w:spacing w:before="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spacing w:before="2"/>
              <w:ind w:right="5"/>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2</w:t>
            </w:r>
          </w:p>
        </w:tc>
        <w:tc>
          <w:tcPr>
            <w:tcW w:w="1764"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次</w:t>
            </w:r>
          </w:p>
        </w:tc>
        <w:tc>
          <w:tcPr>
            <w:tcW w:w="2788"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restart"/>
          </w:tcPr>
          <w:p>
            <w:pPr>
              <w:pStyle w:val="12"/>
              <w:spacing w:before="2"/>
              <w:rPr>
                <w:rFonts w:asciiTheme="minorEastAsia" w:hAnsiTheme="minorEastAsia" w:eastAsiaTheme="minorEastAsia" w:cstheme="minorEastAsia"/>
                <w:sz w:val="18"/>
                <w:szCs w:val="18"/>
              </w:rPr>
            </w:pPr>
          </w:p>
          <w:p>
            <w:pPr>
              <w:pStyle w:val="12"/>
              <w:ind w:left="5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390" w:type="dxa"/>
          </w:tcPr>
          <w:p>
            <w:pPr>
              <w:pStyle w:val="12"/>
              <w:spacing w:before="10"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331" w:type="dxa"/>
          </w:tcPr>
          <w:p>
            <w:pPr>
              <w:pStyle w:val="12"/>
              <w:spacing w:before="10"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663" w:type="dxa"/>
          </w:tcPr>
          <w:p>
            <w:pPr>
              <w:pStyle w:val="12"/>
              <w:spacing w:before="10" w:line="223"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64"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788" w:type="dxa"/>
          </w:tcPr>
          <w:p>
            <w:pPr>
              <w:pStyle w:val="12"/>
              <w:spacing w:before="10" w:line="223"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9"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331" w:type="dxa"/>
          </w:tcPr>
          <w:p>
            <w:pPr>
              <w:pStyle w:val="12"/>
              <w:spacing w:before="9"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影响时间</w:t>
            </w:r>
          </w:p>
        </w:tc>
        <w:tc>
          <w:tcPr>
            <w:tcW w:w="2663" w:type="dxa"/>
          </w:tcPr>
          <w:p>
            <w:pPr>
              <w:pStyle w:val="12"/>
              <w:spacing w:before="9"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可持续影响年限</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764" w:type="dxa"/>
          </w:tcPr>
          <w:p>
            <w:pPr>
              <w:pStyle w:val="12"/>
              <w:spacing w:before="9"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年</w:t>
            </w:r>
          </w:p>
        </w:tc>
        <w:tc>
          <w:tcPr>
            <w:tcW w:w="2788" w:type="dxa"/>
          </w:tcPr>
          <w:p>
            <w:pPr>
              <w:pStyle w:val="12"/>
              <w:spacing w:before="9"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记载历史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rPr>
                <w:rFonts w:asciiTheme="minorEastAsia" w:hAnsiTheme="minorEastAsia" w:eastAsiaTheme="minorEastAsia" w:cstheme="minorEastAsia"/>
                <w:sz w:val="18"/>
                <w:szCs w:val="18"/>
              </w:rPr>
            </w:pPr>
          </w:p>
        </w:tc>
        <w:tc>
          <w:tcPr>
            <w:tcW w:w="1331" w:type="dxa"/>
          </w:tcPr>
          <w:p>
            <w:pPr>
              <w:pStyle w:val="12"/>
              <w:rPr>
                <w:rFonts w:asciiTheme="minorEastAsia" w:hAnsiTheme="minorEastAsia" w:eastAsiaTheme="minorEastAsia" w:cstheme="minorEastAsia"/>
                <w:sz w:val="18"/>
                <w:szCs w:val="18"/>
              </w:rPr>
            </w:pPr>
          </w:p>
        </w:tc>
        <w:tc>
          <w:tcPr>
            <w:tcW w:w="2663" w:type="dxa"/>
          </w:tcPr>
          <w:p>
            <w:pPr>
              <w:pStyle w:val="12"/>
              <w:rPr>
                <w:rFonts w:asciiTheme="minorEastAsia" w:hAnsiTheme="minorEastAsia" w:eastAsiaTheme="minorEastAsia" w:cstheme="minorEastAsia"/>
                <w:sz w:val="18"/>
                <w:szCs w:val="18"/>
              </w:rPr>
            </w:pPr>
          </w:p>
        </w:tc>
        <w:tc>
          <w:tcPr>
            <w:tcW w:w="1001" w:type="dxa"/>
          </w:tcPr>
          <w:p>
            <w:pPr>
              <w:pStyle w:val="12"/>
              <w:rPr>
                <w:rFonts w:asciiTheme="minorEastAsia" w:hAnsiTheme="minorEastAsia" w:eastAsiaTheme="minorEastAsia" w:cstheme="minorEastAsia"/>
                <w:sz w:val="18"/>
                <w:szCs w:val="18"/>
              </w:rPr>
            </w:pP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rPr>
                <w:rFonts w:asciiTheme="minorEastAsia" w:hAnsiTheme="minorEastAsia" w:eastAsiaTheme="minorEastAsia" w:cstheme="minorEastAsia"/>
                <w:sz w:val="18"/>
                <w:szCs w:val="18"/>
              </w:rPr>
            </w:pPr>
          </w:p>
        </w:tc>
        <w:tc>
          <w:tcPr>
            <w:tcW w:w="278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restart"/>
          </w:tcPr>
          <w:p>
            <w:pPr>
              <w:pStyle w:val="12"/>
              <w:spacing w:before="2"/>
              <w:rPr>
                <w:rFonts w:asciiTheme="minorEastAsia" w:hAnsiTheme="minorEastAsia" w:eastAsiaTheme="minorEastAsia" w:cstheme="minorEastAsia"/>
                <w:sz w:val="18"/>
                <w:szCs w:val="18"/>
              </w:rPr>
            </w:pPr>
          </w:p>
          <w:p>
            <w:pPr>
              <w:pStyle w:val="12"/>
              <w:spacing w:before="1"/>
              <w:ind w:left="42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64"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788"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rPr>
                <w:rFonts w:asciiTheme="minorEastAsia" w:hAnsiTheme="minorEastAsia" w:eastAsiaTheme="minorEastAsia" w:cstheme="minorEastAsia"/>
                <w:sz w:val="18"/>
                <w:szCs w:val="18"/>
              </w:rPr>
            </w:pPr>
          </w:p>
        </w:tc>
        <w:tc>
          <w:tcPr>
            <w:tcW w:w="1331" w:type="dxa"/>
          </w:tcPr>
          <w:p>
            <w:pPr>
              <w:pStyle w:val="12"/>
              <w:rPr>
                <w:rFonts w:asciiTheme="minorEastAsia" w:hAnsiTheme="minorEastAsia" w:eastAsiaTheme="minorEastAsia" w:cstheme="minorEastAsia"/>
                <w:sz w:val="18"/>
                <w:szCs w:val="18"/>
              </w:rPr>
            </w:pPr>
          </w:p>
        </w:tc>
        <w:tc>
          <w:tcPr>
            <w:tcW w:w="2663" w:type="dxa"/>
          </w:tcPr>
          <w:p>
            <w:pPr>
              <w:pStyle w:val="12"/>
              <w:rPr>
                <w:rFonts w:asciiTheme="minorEastAsia" w:hAnsiTheme="minorEastAsia" w:eastAsiaTheme="minorEastAsia" w:cstheme="minorEastAsia"/>
                <w:sz w:val="18"/>
                <w:szCs w:val="18"/>
              </w:rPr>
            </w:pPr>
          </w:p>
        </w:tc>
        <w:tc>
          <w:tcPr>
            <w:tcW w:w="1001" w:type="dxa"/>
          </w:tcPr>
          <w:p>
            <w:pPr>
              <w:pStyle w:val="12"/>
              <w:rPr>
                <w:rFonts w:asciiTheme="minorEastAsia" w:hAnsiTheme="minorEastAsia" w:eastAsiaTheme="minorEastAsia" w:cstheme="minorEastAsia"/>
                <w:sz w:val="18"/>
                <w:szCs w:val="18"/>
              </w:rPr>
            </w:pP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rPr>
                <w:rFonts w:asciiTheme="minorEastAsia" w:hAnsiTheme="minorEastAsia" w:eastAsiaTheme="minorEastAsia" w:cstheme="minorEastAsia"/>
                <w:sz w:val="18"/>
                <w:szCs w:val="18"/>
              </w:rPr>
            </w:pPr>
          </w:p>
        </w:tc>
        <w:tc>
          <w:tcPr>
            <w:tcW w:w="278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rPr>
                <w:rFonts w:asciiTheme="minorEastAsia" w:hAnsiTheme="minorEastAsia" w:eastAsiaTheme="minorEastAsia" w:cstheme="minorEastAsia"/>
                <w:sz w:val="18"/>
                <w:szCs w:val="18"/>
              </w:rPr>
            </w:pPr>
          </w:p>
        </w:tc>
        <w:tc>
          <w:tcPr>
            <w:tcW w:w="1331" w:type="dxa"/>
          </w:tcPr>
          <w:p>
            <w:pPr>
              <w:pStyle w:val="12"/>
              <w:rPr>
                <w:rFonts w:asciiTheme="minorEastAsia" w:hAnsiTheme="minorEastAsia" w:eastAsiaTheme="minorEastAsia" w:cstheme="minorEastAsia"/>
                <w:sz w:val="18"/>
                <w:szCs w:val="18"/>
              </w:rPr>
            </w:pPr>
          </w:p>
        </w:tc>
        <w:tc>
          <w:tcPr>
            <w:tcW w:w="2663" w:type="dxa"/>
          </w:tcPr>
          <w:p>
            <w:pPr>
              <w:pStyle w:val="12"/>
              <w:rPr>
                <w:rFonts w:asciiTheme="minorEastAsia" w:hAnsiTheme="minorEastAsia" w:eastAsiaTheme="minorEastAsia" w:cstheme="minorEastAsia"/>
                <w:sz w:val="18"/>
                <w:szCs w:val="18"/>
              </w:rPr>
            </w:pPr>
          </w:p>
        </w:tc>
        <w:tc>
          <w:tcPr>
            <w:tcW w:w="1001" w:type="dxa"/>
          </w:tcPr>
          <w:p>
            <w:pPr>
              <w:pStyle w:val="12"/>
              <w:rPr>
                <w:rFonts w:asciiTheme="minorEastAsia" w:hAnsiTheme="minorEastAsia" w:eastAsiaTheme="minorEastAsia" w:cstheme="minorEastAsia"/>
                <w:sz w:val="18"/>
                <w:szCs w:val="18"/>
              </w:rPr>
            </w:pP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rPr>
                <w:rFonts w:asciiTheme="minorEastAsia" w:hAnsiTheme="minorEastAsia" w:eastAsiaTheme="minorEastAsia" w:cstheme="minorEastAsia"/>
                <w:sz w:val="18"/>
                <w:szCs w:val="18"/>
              </w:rPr>
            </w:pPr>
          </w:p>
        </w:tc>
        <w:tc>
          <w:tcPr>
            <w:tcW w:w="2788"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23、</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农村人居环境整治工作经费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0"/>
        <w:gridCol w:w="1516"/>
        <w:gridCol w:w="1453"/>
        <w:gridCol w:w="2911"/>
        <w:gridCol w:w="1091"/>
        <w:gridCol w:w="1304"/>
        <w:gridCol w:w="192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50" w:type="dxa"/>
          </w:tcPr>
          <w:p>
            <w:pPr>
              <w:pStyle w:val="12"/>
              <w:spacing w:before="18" w:line="204"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80" w:type="dxa"/>
            <w:gridSpan w:val="3"/>
          </w:tcPr>
          <w:p>
            <w:pPr>
              <w:pStyle w:val="12"/>
              <w:spacing w:before="1" w:line="22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[13102522P00978010001T]2022年农村人居环境整治工作经费</w:t>
            </w:r>
          </w:p>
        </w:tc>
        <w:tc>
          <w:tcPr>
            <w:tcW w:w="2395" w:type="dxa"/>
            <w:gridSpan w:val="2"/>
          </w:tcPr>
          <w:p>
            <w:pPr>
              <w:pStyle w:val="12"/>
              <w:spacing w:before="18" w:line="204"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294" w:type="dxa"/>
            <w:gridSpan w:val="2"/>
          </w:tcPr>
          <w:p>
            <w:pPr>
              <w:pStyle w:val="12"/>
              <w:spacing w:before="1" w:line="22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950" w:type="dxa"/>
          </w:tcPr>
          <w:p>
            <w:pPr>
              <w:pStyle w:val="12"/>
              <w:spacing w:before="10" w:line="204"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80"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395" w:type="dxa"/>
            <w:gridSpan w:val="2"/>
          </w:tcPr>
          <w:p>
            <w:pPr>
              <w:pStyle w:val="12"/>
              <w:spacing w:before="10" w:line="204"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294" w:type="dxa"/>
            <w:gridSpan w:val="2"/>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8.100000万元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1950" w:type="dxa"/>
          </w:tcPr>
          <w:p>
            <w:pPr>
              <w:pStyle w:val="12"/>
              <w:spacing w:before="137"/>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569" w:type="dxa"/>
            <w:gridSpan w:val="7"/>
          </w:tcPr>
          <w:p>
            <w:pPr>
              <w:pStyle w:val="12"/>
              <w:spacing w:before="120"/>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保障大城县人民政府办公室2022年全年的农村环境整治工作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1950" w:type="dxa"/>
            <w:vMerge w:val="restart"/>
          </w:tcPr>
          <w:p>
            <w:pPr>
              <w:pStyle w:val="12"/>
              <w:spacing w:before="96"/>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69" w:type="dxa"/>
            <w:gridSpan w:val="2"/>
          </w:tcPr>
          <w:p>
            <w:pPr>
              <w:pStyle w:val="12"/>
              <w:spacing w:before="39"/>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11" w:type="dxa"/>
          </w:tcPr>
          <w:p>
            <w:pPr>
              <w:pStyle w:val="12"/>
              <w:spacing w:before="39"/>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19" w:type="dxa"/>
            <w:gridSpan w:val="3"/>
          </w:tcPr>
          <w:p>
            <w:pPr>
              <w:pStyle w:val="12"/>
              <w:spacing w:before="39"/>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70" w:type="dxa"/>
          </w:tcPr>
          <w:p>
            <w:pPr>
              <w:pStyle w:val="12"/>
              <w:spacing w:before="39"/>
              <w:ind w:left="820" w:right="81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trPr>
        <w:tc>
          <w:tcPr>
            <w:tcW w:w="1950" w:type="dxa"/>
            <w:vMerge w:val="continue"/>
          </w:tcPr>
          <w:p>
            <w:pPr>
              <w:rPr>
                <w:rFonts w:asciiTheme="minorEastAsia" w:hAnsiTheme="minorEastAsia" w:eastAsiaTheme="minorEastAsia" w:cstheme="minorEastAsia"/>
                <w:sz w:val="18"/>
                <w:szCs w:val="18"/>
              </w:rPr>
            </w:pPr>
          </w:p>
        </w:tc>
        <w:tc>
          <w:tcPr>
            <w:tcW w:w="2969" w:type="dxa"/>
            <w:gridSpan w:val="2"/>
          </w:tcPr>
          <w:p>
            <w:pPr>
              <w:pStyle w:val="12"/>
              <w:spacing w:before="47"/>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911" w:type="dxa"/>
          </w:tcPr>
          <w:p>
            <w:pPr>
              <w:pStyle w:val="12"/>
              <w:spacing w:before="47"/>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319" w:type="dxa"/>
            <w:gridSpan w:val="3"/>
          </w:tcPr>
          <w:p>
            <w:pPr>
              <w:pStyle w:val="12"/>
              <w:spacing w:before="47"/>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70" w:type="dxa"/>
          </w:tcPr>
          <w:p>
            <w:pPr>
              <w:pStyle w:val="12"/>
              <w:spacing w:before="47"/>
              <w:ind w:left="820" w:right="80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950" w:type="dxa"/>
            <w:vMerge w:val="restart"/>
          </w:tcPr>
          <w:p>
            <w:pPr>
              <w:pStyle w:val="12"/>
              <w:spacing w:before="135"/>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6" w:type="dxa"/>
          </w:tcPr>
          <w:p>
            <w:pPr>
              <w:pStyle w:val="12"/>
              <w:spacing w:before="10" w:line="20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1053" w:type="dxa"/>
            <w:gridSpan w:val="6"/>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为保障大城县人民政府办公室2022年全年的农村环境整治工作，保障大城县人民政府办公室发挥自身职能。需向县财政申请农村人居环境整治工作经费8.1万元。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1053" w:type="dxa"/>
            <w:gridSpan w:val="6"/>
          </w:tcPr>
          <w:p>
            <w:pPr>
              <w:pStyle w:val="12"/>
              <w:spacing w:before="10" w:line="205"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该项目的绩效目标是通过对本项目的实施，使农村人居环境整治工作经费支出不超过年初预算 ，保障大城县人民政府办公室2022年全年农村环境整治工作正常运行，实现单位的各项行政职能和社会职能得以正常发挥的年度绩效目标。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1950" w:type="dxa"/>
            <w:vMerge w:val="restart"/>
          </w:tcPr>
          <w:p>
            <w:pPr>
              <w:pStyle w:val="12"/>
              <w:spacing w:before="16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6" w:type="dxa"/>
            <w:vMerge w:val="restart"/>
          </w:tcPr>
          <w:p>
            <w:pPr>
              <w:pStyle w:val="12"/>
              <w:spacing w:before="161"/>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3" w:type="dxa"/>
            <w:vMerge w:val="restart"/>
          </w:tcPr>
          <w:p>
            <w:pPr>
              <w:pStyle w:val="12"/>
              <w:spacing w:before="161"/>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11" w:type="dxa"/>
            <w:vMerge w:val="restart"/>
          </w:tcPr>
          <w:p>
            <w:pPr>
              <w:pStyle w:val="12"/>
              <w:spacing w:before="161"/>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19" w:type="dxa"/>
            <w:gridSpan w:val="3"/>
          </w:tcPr>
          <w:p>
            <w:pPr>
              <w:pStyle w:val="12"/>
              <w:spacing w:before="22" w:line="218"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70" w:type="dxa"/>
            <w:vMerge w:val="restart"/>
          </w:tcPr>
          <w:p>
            <w:pPr>
              <w:pStyle w:val="12"/>
              <w:spacing w:before="161"/>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950" w:type="dxa"/>
            <w:vMerge w:val="continue"/>
          </w:tcPr>
          <w:p>
            <w:pPr>
              <w:rPr>
                <w:rFonts w:asciiTheme="minorEastAsia" w:hAnsiTheme="minorEastAsia" w:eastAsiaTheme="minorEastAsia" w:cstheme="minorEastAsia"/>
                <w:sz w:val="18"/>
                <w:szCs w:val="18"/>
              </w:rPr>
            </w:pPr>
          </w:p>
        </w:tc>
        <w:tc>
          <w:tcPr>
            <w:tcW w:w="1516" w:type="dxa"/>
            <w:vMerge w:val="continue"/>
          </w:tcPr>
          <w:p>
            <w:pPr>
              <w:rPr>
                <w:rFonts w:asciiTheme="minorEastAsia" w:hAnsiTheme="minorEastAsia" w:eastAsiaTheme="minorEastAsia" w:cstheme="minorEastAsia"/>
                <w:sz w:val="18"/>
                <w:szCs w:val="18"/>
              </w:rPr>
            </w:pPr>
          </w:p>
        </w:tc>
        <w:tc>
          <w:tcPr>
            <w:tcW w:w="1453" w:type="dxa"/>
            <w:vMerge w:val="continue"/>
          </w:tcPr>
          <w:p>
            <w:pPr>
              <w:rPr>
                <w:rFonts w:asciiTheme="minorEastAsia" w:hAnsiTheme="minorEastAsia" w:eastAsiaTheme="minorEastAsia" w:cstheme="minorEastAsia"/>
                <w:sz w:val="18"/>
                <w:szCs w:val="18"/>
              </w:rPr>
            </w:pPr>
          </w:p>
        </w:tc>
        <w:tc>
          <w:tcPr>
            <w:tcW w:w="2911" w:type="dxa"/>
            <w:vMerge w:val="continue"/>
          </w:tcPr>
          <w:p>
            <w:pPr>
              <w:rPr>
                <w:rFonts w:asciiTheme="minorEastAsia" w:hAnsiTheme="minorEastAsia" w:eastAsiaTheme="minorEastAsia" w:cstheme="minorEastAsia"/>
                <w:sz w:val="18"/>
                <w:szCs w:val="18"/>
              </w:rPr>
            </w:pPr>
          </w:p>
        </w:tc>
        <w:tc>
          <w:tcPr>
            <w:tcW w:w="1091" w:type="dxa"/>
          </w:tcPr>
          <w:p>
            <w:pPr>
              <w:pStyle w:val="12"/>
              <w:spacing w:before="22" w:line="219"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4" w:type="dxa"/>
          </w:tcPr>
          <w:p>
            <w:pPr>
              <w:pStyle w:val="12"/>
              <w:spacing w:before="22" w:line="219"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924" w:type="dxa"/>
          </w:tcPr>
          <w:p>
            <w:pPr>
              <w:pStyle w:val="12"/>
              <w:spacing w:before="22" w:line="219"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70"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950" w:type="dxa"/>
            <w:vMerge w:val="restart"/>
          </w:tcPr>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6" w:type="dxa"/>
          </w:tcPr>
          <w:p>
            <w:pPr>
              <w:pStyle w:val="12"/>
              <w:spacing w:before="21"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453"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村街环境改善程度</w:t>
            </w:r>
          </w:p>
        </w:tc>
        <w:tc>
          <w:tcPr>
            <w:tcW w:w="2911"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村街整治是否达到预期效果</w:t>
            </w:r>
          </w:p>
        </w:tc>
        <w:tc>
          <w:tcPr>
            <w:tcW w:w="1091"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明显改善</w:t>
            </w:r>
          </w:p>
        </w:tc>
        <w:tc>
          <w:tcPr>
            <w:tcW w:w="2370"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村街数量</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环境整治村街数量</w:t>
            </w:r>
          </w:p>
        </w:tc>
        <w:tc>
          <w:tcPr>
            <w:tcW w:w="109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w:t>
            </w:r>
          </w:p>
        </w:tc>
        <w:tc>
          <w:tcPr>
            <w:tcW w:w="192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个</w:t>
            </w:r>
          </w:p>
        </w:tc>
        <w:tc>
          <w:tcPr>
            <w:tcW w:w="2370"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全县村街数量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91"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3"/>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4" w:type="dxa"/>
          </w:tcPr>
          <w:p>
            <w:pPr>
              <w:pStyle w:val="12"/>
              <w:spacing w:before="1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70"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保障2022年村街整治运行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before="12"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453"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911"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91"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8.1</w:t>
            </w:r>
          </w:p>
        </w:tc>
        <w:tc>
          <w:tcPr>
            <w:tcW w:w="1924"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70" w:type="dxa"/>
          </w:tcPr>
          <w:p>
            <w:pPr>
              <w:pStyle w:val="12"/>
              <w:spacing w:before="12"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950"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社会知晓程度</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社会知晓程度</w:t>
            </w:r>
          </w:p>
        </w:tc>
        <w:tc>
          <w:tcPr>
            <w:tcW w:w="109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70"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950"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6"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村街群众</w:t>
            </w:r>
          </w:p>
        </w:tc>
        <w:tc>
          <w:tcPr>
            <w:tcW w:w="109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70"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24、</w:t>
      </w:r>
      <w:r>
        <w:rPr>
          <w:rFonts w:hint="eastAsia" w:ascii="仿宋_GB2312" w:hAnsi="仿宋_GB2312" w:eastAsia="仿宋_GB2312" w:cs="仿宋_GB2312"/>
          <w:w w:val="105"/>
          <w:sz w:val="28"/>
          <w:szCs w:val="28"/>
        </w:rPr>
        <w:t>2022年气代煤工作</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7"/>
        <w:gridCol w:w="1459"/>
        <w:gridCol w:w="1398"/>
        <w:gridCol w:w="2797"/>
        <w:gridCol w:w="1051"/>
        <w:gridCol w:w="1253"/>
        <w:gridCol w:w="1851"/>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1877" w:type="dxa"/>
          </w:tcPr>
          <w:p>
            <w:pPr>
              <w:pStyle w:val="12"/>
              <w:spacing w:before="18" w:line="204"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654" w:type="dxa"/>
            <w:gridSpan w:val="3"/>
          </w:tcPr>
          <w:p>
            <w:pPr>
              <w:pStyle w:val="12"/>
              <w:spacing w:before="1" w:line="22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[13102522P00977910001N]2022年气代煤工作经费</w:t>
            </w:r>
          </w:p>
        </w:tc>
        <w:tc>
          <w:tcPr>
            <w:tcW w:w="2304" w:type="dxa"/>
            <w:gridSpan w:val="2"/>
          </w:tcPr>
          <w:p>
            <w:pPr>
              <w:pStyle w:val="12"/>
              <w:spacing w:before="18" w:line="204"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43" w:type="dxa"/>
            <w:gridSpan w:val="2"/>
          </w:tcPr>
          <w:p>
            <w:pPr>
              <w:pStyle w:val="12"/>
              <w:spacing w:before="1" w:line="22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877" w:type="dxa"/>
          </w:tcPr>
          <w:p>
            <w:pPr>
              <w:pStyle w:val="12"/>
              <w:spacing w:before="10" w:line="204"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654"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304" w:type="dxa"/>
            <w:gridSpan w:val="2"/>
          </w:tcPr>
          <w:p>
            <w:pPr>
              <w:pStyle w:val="12"/>
              <w:spacing w:before="10" w:line="204"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43" w:type="dxa"/>
            <w:gridSpan w:val="2"/>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7.800000万元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1877" w:type="dxa"/>
          </w:tcPr>
          <w:p>
            <w:pPr>
              <w:pStyle w:val="12"/>
              <w:spacing w:before="137"/>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01" w:type="dxa"/>
            <w:gridSpan w:val="7"/>
          </w:tcPr>
          <w:p>
            <w:pPr>
              <w:pStyle w:val="12"/>
              <w:spacing w:before="120"/>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为保障大城县人民政府办公室2022年气代煤工作的正常运转。需气代煤工作经费7.8万元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877" w:type="dxa"/>
            <w:vMerge w:val="restart"/>
          </w:tcPr>
          <w:p>
            <w:pPr>
              <w:pStyle w:val="12"/>
              <w:spacing w:before="96"/>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57" w:type="dxa"/>
            <w:gridSpan w:val="2"/>
          </w:tcPr>
          <w:p>
            <w:pPr>
              <w:pStyle w:val="12"/>
              <w:spacing w:before="39"/>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97" w:type="dxa"/>
          </w:tcPr>
          <w:p>
            <w:pPr>
              <w:pStyle w:val="12"/>
              <w:spacing w:before="39"/>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55" w:type="dxa"/>
            <w:gridSpan w:val="3"/>
          </w:tcPr>
          <w:p>
            <w:pPr>
              <w:pStyle w:val="12"/>
              <w:spacing w:before="39"/>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292" w:type="dxa"/>
          </w:tcPr>
          <w:p>
            <w:pPr>
              <w:pStyle w:val="12"/>
              <w:spacing w:before="39"/>
              <w:ind w:left="828" w:right="81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877" w:type="dxa"/>
            <w:vMerge w:val="continue"/>
          </w:tcPr>
          <w:p>
            <w:pPr>
              <w:rPr>
                <w:rFonts w:asciiTheme="minorEastAsia" w:hAnsiTheme="minorEastAsia" w:eastAsiaTheme="minorEastAsia" w:cstheme="minorEastAsia"/>
                <w:sz w:val="18"/>
                <w:szCs w:val="18"/>
              </w:rPr>
            </w:pPr>
          </w:p>
        </w:tc>
        <w:tc>
          <w:tcPr>
            <w:tcW w:w="2857" w:type="dxa"/>
            <w:gridSpan w:val="2"/>
          </w:tcPr>
          <w:p>
            <w:pPr>
              <w:pStyle w:val="12"/>
              <w:spacing w:before="47"/>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97" w:type="dxa"/>
          </w:tcPr>
          <w:p>
            <w:pPr>
              <w:pStyle w:val="12"/>
              <w:spacing w:before="47"/>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155" w:type="dxa"/>
            <w:gridSpan w:val="3"/>
          </w:tcPr>
          <w:p>
            <w:pPr>
              <w:pStyle w:val="12"/>
              <w:spacing w:before="47"/>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292" w:type="dxa"/>
          </w:tcPr>
          <w:p>
            <w:pPr>
              <w:pStyle w:val="12"/>
              <w:spacing w:before="47"/>
              <w:ind w:left="828" w:right="815"/>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877" w:type="dxa"/>
            <w:vMerge w:val="restart"/>
          </w:tcPr>
          <w:p>
            <w:pPr>
              <w:pStyle w:val="12"/>
              <w:spacing w:before="135"/>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59" w:type="dxa"/>
          </w:tcPr>
          <w:p>
            <w:pPr>
              <w:pStyle w:val="12"/>
              <w:spacing w:before="10" w:line="20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642" w:type="dxa"/>
            <w:gridSpan w:val="6"/>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为保障大城县人民政府办公室2022年全年的气代煤正常工作运转，保障大城县人民政府办公室发挥自身职能。需向县财政申请气代煤工作经费7.8万元。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642" w:type="dxa"/>
            <w:gridSpan w:val="6"/>
          </w:tcPr>
          <w:p>
            <w:pPr>
              <w:pStyle w:val="12"/>
              <w:spacing w:before="10" w:line="205"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该项目的绩效目标是通过对本项目的实施，气代煤工作经费支出不超过年初预算，保障大城县人民政府办公室2022年全年气代煤工作正常运行，实现单位的各项行政职能和社会职能得以正常发挥的年度绩效目标。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877" w:type="dxa"/>
            <w:vMerge w:val="restart"/>
          </w:tcPr>
          <w:p>
            <w:pPr>
              <w:pStyle w:val="12"/>
              <w:spacing w:before="16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59" w:type="dxa"/>
            <w:vMerge w:val="restart"/>
          </w:tcPr>
          <w:p>
            <w:pPr>
              <w:pStyle w:val="12"/>
              <w:spacing w:before="161"/>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98" w:type="dxa"/>
            <w:vMerge w:val="restart"/>
          </w:tcPr>
          <w:p>
            <w:pPr>
              <w:pStyle w:val="12"/>
              <w:spacing w:before="161"/>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97" w:type="dxa"/>
            <w:vMerge w:val="restart"/>
          </w:tcPr>
          <w:p>
            <w:pPr>
              <w:pStyle w:val="12"/>
              <w:spacing w:before="161"/>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55" w:type="dxa"/>
            <w:gridSpan w:val="3"/>
          </w:tcPr>
          <w:p>
            <w:pPr>
              <w:pStyle w:val="12"/>
              <w:spacing w:before="22" w:line="218"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292" w:type="dxa"/>
            <w:vMerge w:val="restart"/>
          </w:tcPr>
          <w:p>
            <w:pPr>
              <w:pStyle w:val="12"/>
              <w:spacing w:before="161"/>
              <w:ind w:left="55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877" w:type="dxa"/>
            <w:vMerge w:val="continue"/>
          </w:tcPr>
          <w:p>
            <w:pPr>
              <w:rPr>
                <w:rFonts w:asciiTheme="minorEastAsia" w:hAnsiTheme="minorEastAsia" w:eastAsiaTheme="minorEastAsia" w:cstheme="minorEastAsia"/>
                <w:sz w:val="18"/>
                <w:szCs w:val="18"/>
              </w:rPr>
            </w:pPr>
          </w:p>
        </w:tc>
        <w:tc>
          <w:tcPr>
            <w:tcW w:w="1459" w:type="dxa"/>
            <w:vMerge w:val="continue"/>
          </w:tcPr>
          <w:p>
            <w:pPr>
              <w:rPr>
                <w:rFonts w:asciiTheme="minorEastAsia" w:hAnsiTheme="minorEastAsia" w:eastAsiaTheme="minorEastAsia" w:cstheme="minorEastAsia"/>
                <w:sz w:val="18"/>
                <w:szCs w:val="18"/>
              </w:rPr>
            </w:pPr>
          </w:p>
        </w:tc>
        <w:tc>
          <w:tcPr>
            <w:tcW w:w="1398" w:type="dxa"/>
            <w:vMerge w:val="continue"/>
          </w:tcPr>
          <w:p>
            <w:pPr>
              <w:rPr>
                <w:rFonts w:asciiTheme="minorEastAsia" w:hAnsiTheme="minorEastAsia" w:eastAsiaTheme="minorEastAsia" w:cstheme="minorEastAsia"/>
                <w:sz w:val="18"/>
                <w:szCs w:val="18"/>
              </w:rPr>
            </w:pPr>
          </w:p>
        </w:tc>
        <w:tc>
          <w:tcPr>
            <w:tcW w:w="2797" w:type="dxa"/>
            <w:vMerge w:val="continue"/>
          </w:tcPr>
          <w:p>
            <w:pPr>
              <w:rPr>
                <w:rFonts w:asciiTheme="minorEastAsia" w:hAnsiTheme="minorEastAsia" w:eastAsiaTheme="minorEastAsia" w:cstheme="minorEastAsia"/>
                <w:sz w:val="18"/>
                <w:szCs w:val="18"/>
              </w:rPr>
            </w:pPr>
          </w:p>
        </w:tc>
        <w:tc>
          <w:tcPr>
            <w:tcW w:w="1051" w:type="dxa"/>
          </w:tcPr>
          <w:p>
            <w:pPr>
              <w:pStyle w:val="12"/>
              <w:spacing w:before="22" w:line="219"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53" w:type="dxa"/>
          </w:tcPr>
          <w:p>
            <w:pPr>
              <w:pStyle w:val="12"/>
              <w:spacing w:before="22" w:line="219"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51" w:type="dxa"/>
          </w:tcPr>
          <w:p>
            <w:pPr>
              <w:pStyle w:val="12"/>
              <w:spacing w:before="22" w:line="219"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29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77" w:type="dxa"/>
            <w:vMerge w:val="restart"/>
          </w:tcPr>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59" w:type="dxa"/>
          </w:tcPr>
          <w:p>
            <w:pPr>
              <w:pStyle w:val="12"/>
              <w:spacing w:before="21"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98"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气代煤工作完成</w:t>
            </w:r>
          </w:p>
        </w:tc>
        <w:tc>
          <w:tcPr>
            <w:tcW w:w="2797"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气代煤工作是否按质按量完成</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保障2022年气代煤工作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开展外宣活动数</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反映开展外宣活动情况</w:t>
            </w:r>
          </w:p>
        </w:tc>
        <w:tc>
          <w:tcPr>
            <w:tcW w:w="1051"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3"/>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5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次</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12"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98"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97"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51"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7.8</w:t>
            </w:r>
          </w:p>
        </w:tc>
        <w:tc>
          <w:tcPr>
            <w:tcW w:w="1851"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292" w:type="dxa"/>
          </w:tcPr>
          <w:p>
            <w:pPr>
              <w:pStyle w:val="12"/>
              <w:spacing w:before="12"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77"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59"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rPr>
                <w:rFonts w:asciiTheme="minorEastAsia" w:hAnsiTheme="minorEastAsia" w:eastAsiaTheme="minorEastAsia" w:cstheme="minorEastAsia"/>
                <w:sz w:val="18"/>
                <w:szCs w:val="18"/>
              </w:rPr>
            </w:pPr>
          </w:p>
        </w:tc>
        <w:tc>
          <w:tcPr>
            <w:tcW w:w="1398" w:type="dxa"/>
          </w:tcPr>
          <w:p>
            <w:pPr>
              <w:pStyle w:val="12"/>
              <w:rPr>
                <w:rFonts w:asciiTheme="minorEastAsia" w:hAnsiTheme="minorEastAsia" w:eastAsiaTheme="minorEastAsia" w:cstheme="minorEastAsia"/>
                <w:sz w:val="18"/>
                <w:szCs w:val="18"/>
              </w:rPr>
            </w:pPr>
          </w:p>
        </w:tc>
        <w:tc>
          <w:tcPr>
            <w:tcW w:w="2797" w:type="dxa"/>
          </w:tcPr>
          <w:p>
            <w:pPr>
              <w:pStyle w:val="12"/>
              <w:rPr>
                <w:rFonts w:asciiTheme="minorEastAsia" w:hAnsiTheme="minorEastAsia" w:eastAsiaTheme="minorEastAsia" w:cstheme="minorEastAsia"/>
                <w:sz w:val="18"/>
                <w:szCs w:val="18"/>
              </w:rPr>
            </w:pPr>
          </w:p>
        </w:tc>
        <w:tc>
          <w:tcPr>
            <w:tcW w:w="1051" w:type="dxa"/>
          </w:tcPr>
          <w:p>
            <w:pPr>
              <w:pStyle w:val="12"/>
              <w:rPr>
                <w:rFonts w:asciiTheme="minorEastAsia" w:hAnsiTheme="minorEastAsia" w:eastAsiaTheme="minorEastAsia" w:cstheme="minorEastAsia"/>
                <w:sz w:val="18"/>
                <w:szCs w:val="18"/>
              </w:rPr>
            </w:pPr>
          </w:p>
        </w:tc>
        <w:tc>
          <w:tcPr>
            <w:tcW w:w="1253" w:type="dxa"/>
          </w:tcPr>
          <w:p>
            <w:pPr>
              <w:pStyle w:val="12"/>
              <w:rPr>
                <w:rFonts w:asciiTheme="minorEastAsia" w:hAnsiTheme="minorEastAsia" w:eastAsiaTheme="minorEastAsia" w:cstheme="minorEastAsia"/>
                <w:sz w:val="18"/>
                <w:szCs w:val="18"/>
              </w:rPr>
            </w:pPr>
          </w:p>
        </w:tc>
        <w:tc>
          <w:tcPr>
            <w:tcW w:w="1851" w:type="dxa"/>
          </w:tcPr>
          <w:p>
            <w:pPr>
              <w:pStyle w:val="12"/>
              <w:rPr>
                <w:rFonts w:asciiTheme="minorEastAsia" w:hAnsiTheme="minorEastAsia" w:eastAsiaTheme="minorEastAsia" w:cstheme="minorEastAsia"/>
                <w:sz w:val="18"/>
                <w:szCs w:val="18"/>
              </w:rPr>
            </w:pPr>
          </w:p>
        </w:tc>
        <w:tc>
          <w:tcPr>
            <w:tcW w:w="229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rPr>
                <w:rFonts w:asciiTheme="minorEastAsia" w:hAnsiTheme="minorEastAsia" w:eastAsiaTheme="minorEastAsia" w:cstheme="minorEastAsia"/>
                <w:sz w:val="18"/>
                <w:szCs w:val="18"/>
              </w:rPr>
            </w:pPr>
          </w:p>
        </w:tc>
        <w:tc>
          <w:tcPr>
            <w:tcW w:w="1398" w:type="dxa"/>
          </w:tcPr>
          <w:p>
            <w:pPr>
              <w:pStyle w:val="12"/>
              <w:rPr>
                <w:rFonts w:asciiTheme="minorEastAsia" w:hAnsiTheme="minorEastAsia" w:eastAsiaTheme="minorEastAsia" w:cstheme="minorEastAsia"/>
                <w:sz w:val="18"/>
                <w:szCs w:val="18"/>
              </w:rPr>
            </w:pPr>
          </w:p>
        </w:tc>
        <w:tc>
          <w:tcPr>
            <w:tcW w:w="2797" w:type="dxa"/>
          </w:tcPr>
          <w:p>
            <w:pPr>
              <w:pStyle w:val="12"/>
              <w:rPr>
                <w:rFonts w:asciiTheme="minorEastAsia" w:hAnsiTheme="minorEastAsia" w:eastAsiaTheme="minorEastAsia" w:cstheme="minorEastAsia"/>
                <w:sz w:val="18"/>
                <w:szCs w:val="18"/>
              </w:rPr>
            </w:pPr>
          </w:p>
        </w:tc>
        <w:tc>
          <w:tcPr>
            <w:tcW w:w="1051" w:type="dxa"/>
          </w:tcPr>
          <w:p>
            <w:pPr>
              <w:pStyle w:val="12"/>
              <w:rPr>
                <w:rFonts w:asciiTheme="minorEastAsia" w:hAnsiTheme="minorEastAsia" w:eastAsiaTheme="minorEastAsia" w:cstheme="minorEastAsia"/>
                <w:sz w:val="18"/>
                <w:szCs w:val="18"/>
              </w:rPr>
            </w:pPr>
          </w:p>
        </w:tc>
        <w:tc>
          <w:tcPr>
            <w:tcW w:w="1253" w:type="dxa"/>
          </w:tcPr>
          <w:p>
            <w:pPr>
              <w:pStyle w:val="12"/>
              <w:rPr>
                <w:rFonts w:asciiTheme="minorEastAsia" w:hAnsiTheme="minorEastAsia" w:eastAsiaTheme="minorEastAsia" w:cstheme="minorEastAsia"/>
                <w:sz w:val="18"/>
                <w:szCs w:val="18"/>
              </w:rPr>
            </w:pPr>
          </w:p>
        </w:tc>
        <w:tc>
          <w:tcPr>
            <w:tcW w:w="1851" w:type="dxa"/>
          </w:tcPr>
          <w:p>
            <w:pPr>
              <w:pStyle w:val="12"/>
              <w:rPr>
                <w:rFonts w:asciiTheme="minorEastAsia" w:hAnsiTheme="minorEastAsia" w:eastAsiaTheme="minorEastAsia" w:cstheme="minorEastAsia"/>
                <w:sz w:val="18"/>
                <w:szCs w:val="18"/>
              </w:rPr>
            </w:pPr>
          </w:p>
        </w:tc>
        <w:tc>
          <w:tcPr>
            <w:tcW w:w="229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77"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59"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群众</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气代煤服务对象</w:t>
            </w:r>
          </w:p>
        </w:tc>
        <w:tc>
          <w:tcPr>
            <w:tcW w:w="1051"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3"/>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1" w:type="dxa"/>
          </w:tcPr>
          <w:p>
            <w:pPr>
              <w:pStyle w:val="12"/>
              <w:spacing w:before="1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rPr>
                <w:rFonts w:asciiTheme="minorEastAsia" w:hAnsiTheme="minorEastAsia" w:eastAsiaTheme="minorEastAsia" w:cstheme="minorEastAsia"/>
                <w:sz w:val="18"/>
                <w:szCs w:val="18"/>
              </w:rPr>
            </w:pPr>
          </w:p>
        </w:tc>
        <w:tc>
          <w:tcPr>
            <w:tcW w:w="1398" w:type="dxa"/>
          </w:tcPr>
          <w:p>
            <w:pPr>
              <w:pStyle w:val="12"/>
              <w:rPr>
                <w:rFonts w:asciiTheme="minorEastAsia" w:hAnsiTheme="minorEastAsia" w:eastAsiaTheme="minorEastAsia" w:cstheme="minorEastAsia"/>
                <w:sz w:val="18"/>
                <w:szCs w:val="18"/>
              </w:rPr>
            </w:pPr>
          </w:p>
        </w:tc>
        <w:tc>
          <w:tcPr>
            <w:tcW w:w="2797" w:type="dxa"/>
          </w:tcPr>
          <w:p>
            <w:pPr>
              <w:pStyle w:val="12"/>
              <w:rPr>
                <w:rFonts w:asciiTheme="minorEastAsia" w:hAnsiTheme="minorEastAsia" w:eastAsiaTheme="minorEastAsia" w:cstheme="minorEastAsia"/>
                <w:sz w:val="18"/>
                <w:szCs w:val="18"/>
              </w:rPr>
            </w:pPr>
          </w:p>
        </w:tc>
        <w:tc>
          <w:tcPr>
            <w:tcW w:w="1051" w:type="dxa"/>
          </w:tcPr>
          <w:p>
            <w:pPr>
              <w:pStyle w:val="12"/>
              <w:rPr>
                <w:rFonts w:asciiTheme="minorEastAsia" w:hAnsiTheme="minorEastAsia" w:eastAsiaTheme="minorEastAsia" w:cstheme="minorEastAsia"/>
                <w:sz w:val="18"/>
                <w:szCs w:val="18"/>
              </w:rPr>
            </w:pPr>
          </w:p>
        </w:tc>
        <w:tc>
          <w:tcPr>
            <w:tcW w:w="1253" w:type="dxa"/>
          </w:tcPr>
          <w:p>
            <w:pPr>
              <w:pStyle w:val="12"/>
              <w:rPr>
                <w:rFonts w:asciiTheme="minorEastAsia" w:hAnsiTheme="minorEastAsia" w:eastAsiaTheme="minorEastAsia" w:cstheme="minorEastAsia"/>
                <w:sz w:val="18"/>
                <w:szCs w:val="18"/>
              </w:rPr>
            </w:pPr>
          </w:p>
        </w:tc>
        <w:tc>
          <w:tcPr>
            <w:tcW w:w="1851" w:type="dxa"/>
          </w:tcPr>
          <w:p>
            <w:pPr>
              <w:pStyle w:val="12"/>
              <w:rPr>
                <w:rFonts w:asciiTheme="minorEastAsia" w:hAnsiTheme="minorEastAsia" w:eastAsiaTheme="minorEastAsia" w:cstheme="minorEastAsia"/>
                <w:sz w:val="18"/>
                <w:szCs w:val="18"/>
              </w:rPr>
            </w:pPr>
          </w:p>
        </w:tc>
        <w:tc>
          <w:tcPr>
            <w:tcW w:w="2292"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25、</w:t>
      </w:r>
      <w:r>
        <w:rPr>
          <w:rFonts w:hint="eastAsia" w:ascii="仿宋_GB2312" w:hAnsi="仿宋_GB2312" w:eastAsia="仿宋_GB2312" w:cs="仿宋_GB2312"/>
          <w:w w:val="105"/>
          <w:sz w:val="28"/>
          <w:szCs w:val="28"/>
        </w:rPr>
        <w:t>2022年热线办</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2"/>
        <w:gridCol w:w="1429"/>
        <w:gridCol w:w="2860"/>
        <w:gridCol w:w="1074"/>
        <w:gridCol w:w="1285"/>
        <w:gridCol w:w="189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919"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[13102522P00975810001J]2022年热线办经费</w:t>
            </w:r>
          </w:p>
        </w:tc>
        <w:tc>
          <w:tcPr>
            <w:tcW w:w="2359"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19"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9"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1919"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9"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为保障大城人民政府办公室热线办2022年正常工作运转，需向通讯公司缴费电话通讯费用。确保能随时接听群众举报、上级指示及电话回访等各项业务。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1919"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1"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0"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3"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5"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1919" w:type="dxa"/>
            <w:vMerge w:val="continue"/>
          </w:tcPr>
          <w:p>
            <w:pPr>
              <w:rPr>
                <w:rFonts w:asciiTheme="minorEastAsia" w:hAnsiTheme="minorEastAsia" w:eastAsiaTheme="minorEastAsia" w:cstheme="minorEastAsia"/>
                <w:sz w:val="18"/>
                <w:szCs w:val="18"/>
              </w:rPr>
            </w:pPr>
          </w:p>
        </w:tc>
        <w:tc>
          <w:tcPr>
            <w:tcW w:w="2921"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0"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3"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5"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919"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2"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热线办2022年正常工作运转需经费16万元。热线办是承上启下、联系左右和沟通内外的枢纽，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该项目的绩效目标是通过对本项目的实施，达到热线办24小时通话，经费支出不超过年初预算，保障大城政府办公室热线办2022年全年正常运行，实现单位年度绩效目标。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1919"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2"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9"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0"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3"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5"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1919" w:type="dxa"/>
            <w:vMerge w:val="continue"/>
          </w:tcPr>
          <w:p>
            <w:pPr>
              <w:rPr>
                <w:rFonts w:asciiTheme="minorEastAsia" w:hAnsiTheme="minorEastAsia" w:eastAsiaTheme="minorEastAsia" w:cstheme="minorEastAsia"/>
                <w:sz w:val="18"/>
                <w:szCs w:val="18"/>
              </w:rPr>
            </w:pPr>
          </w:p>
        </w:tc>
        <w:tc>
          <w:tcPr>
            <w:tcW w:w="1492" w:type="dxa"/>
            <w:vMerge w:val="continue"/>
          </w:tcPr>
          <w:p>
            <w:pPr>
              <w:rPr>
                <w:rFonts w:asciiTheme="minorEastAsia" w:hAnsiTheme="minorEastAsia" w:eastAsiaTheme="minorEastAsia" w:cstheme="minorEastAsia"/>
                <w:sz w:val="18"/>
                <w:szCs w:val="18"/>
              </w:rPr>
            </w:pPr>
          </w:p>
        </w:tc>
        <w:tc>
          <w:tcPr>
            <w:tcW w:w="1429" w:type="dxa"/>
            <w:vMerge w:val="continue"/>
          </w:tcPr>
          <w:p>
            <w:pPr>
              <w:rPr>
                <w:rFonts w:asciiTheme="minorEastAsia" w:hAnsiTheme="minorEastAsia" w:eastAsiaTheme="minorEastAsia" w:cstheme="minorEastAsia"/>
                <w:sz w:val="18"/>
                <w:szCs w:val="18"/>
              </w:rPr>
            </w:pPr>
          </w:p>
        </w:tc>
        <w:tc>
          <w:tcPr>
            <w:tcW w:w="2860" w:type="dxa"/>
            <w:vMerge w:val="continue"/>
          </w:tcPr>
          <w:p>
            <w:pPr>
              <w:rPr>
                <w:rFonts w:asciiTheme="minorEastAsia" w:hAnsiTheme="minorEastAsia" w:eastAsiaTheme="minorEastAsia" w:cstheme="minorEastAsia"/>
                <w:sz w:val="18"/>
                <w:szCs w:val="18"/>
              </w:rPr>
            </w:pPr>
          </w:p>
        </w:tc>
        <w:tc>
          <w:tcPr>
            <w:tcW w:w="1074"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5"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4"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919"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94"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通话合格率</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通讯公司保持通话合格率</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预算给付及时性</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预算经费支付是否及时</w:t>
            </w:r>
          </w:p>
        </w:tc>
        <w:tc>
          <w:tcPr>
            <w:tcW w:w="1074"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0"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74"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9"/>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894"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5"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919"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案件处置化解率</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案件处置化解率</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致电人数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919"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26、</w:t>
      </w:r>
      <w:r>
        <w:rPr>
          <w:rFonts w:hint="eastAsia" w:ascii="仿宋_GB2312" w:hAnsi="仿宋_GB2312" w:eastAsia="仿宋_GB2312" w:cs="仿宋_GB2312"/>
          <w:w w:val="105"/>
          <w:sz w:val="28"/>
          <w:szCs w:val="28"/>
        </w:rPr>
        <w:t>2022年土地治理工作</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5"/>
        <w:gridCol w:w="1418"/>
        <w:gridCol w:w="1359"/>
        <w:gridCol w:w="2720"/>
        <w:gridCol w:w="1022"/>
        <w:gridCol w:w="1219"/>
        <w:gridCol w:w="179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trPr>
        <w:tc>
          <w:tcPr>
            <w:tcW w:w="1825" w:type="dxa"/>
          </w:tcPr>
          <w:p>
            <w:pPr>
              <w:pStyle w:val="12"/>
              <w:spacing w:before="14" w:line="207" w:lineRule="exact"/>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497" w:type="dxa"/>
            <w:gridSpan w:val="3"/>
          </w:tcPr>
          <w:p>
            <w:pPr>
              <w:pStyle w:val="12"/>
              <w:spacing w:line="220"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[13102522P009782100016]2022年土地治理工作经费</w:t>
            </w:r>
          </w:p>
        </w:tc>
        <w:tc>
          <w:tcPr>
            <w:tcW w:w="2241" w:type="dxa"/>
            <w:gridSpan w:val="2"/>
          </w:tcPr>
          <w:p>
            <w:pPr>
              <w:pStyle w:val="12"/>
              <w:spacing w:before="14" w:line="207" w:lineRule="exact"/>
              <w:ind w:left="74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215" w:type="dxa"/>
            <w:gridSpan w:val="2"/>
          </w:tcPr>
          <w:p>
            <w:pPr>
              <w:pStyle w:val="12"/>
              <w:spacing w:line="220"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825" w:type="dxa"/>
          </w:tcPr>
          <w:p>
            <w:pPr>
              <w:pStyle w:val="12"/>
              <w:spacing w:before="5" w:line="207" w:lineRule="exact"/>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497" w:type="dxa"/>
            <w:gridSpan w:val="3"/>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41" w:type="dxa"/>
            <w:gridSpan w:val="2"/>
          </w:tcPr>
          <w:p>
            <w:pPr>
              <w:pStyle w:val="12"/>
              <w:spacing w:before="5" w:line="207" w:lineRule="exact"/>
              <w:ind w:left="55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215" w:type="dxa"/>
            <w:gridSpan w:val="2"/>
          </w:tcPr>
          <w:p>
            <w:pPr>
              <w:pStyle w:val="12"/>
              <w:spacing w:line="212"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8.750000万元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825" w:type="dxa"/>
          </w:tcPr>
          <w:p>
            <w:pPr>
              <w:pStyle w:val="12"/>
              <w:spacing w:before="132"/>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53" w:type="dxa"/>
            <w:gridSpan w:val="7"/>
          </w:tcPr>
          <w:p>
            <w:pPr>
              <w:pStyle w:val="12"/>
              <w:spacing w:before="118"/>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为保障大城县人民政府办公室2022年土地治理工作的正常运转，完成2022年全年的环境整治工作。需土地治理工作经费8.75万元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825" w:type="dxa"/>
            <w:vMerge w:val="restart"/>
          </w:tcPr>
          <w:p>
            <w:pPr>
              <w:pStyle w:val="12"/>
              <w:spacing w:before="91"/>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77" w:type="dxa"/>
            <w:gridSpan w:val="2"/>
          </w:tcPr>
          <w:p>
            <w:pPr>
              <w:pStyle w:val="12"/>
              <w:spacing w:before="34"/>
              <w:ind w:left="1136" w:right="112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20" w:type="dxa"/>
          </w:tcPr>
          <w:p>
            <w:pPr>
              <w:pStyle w:val="12"/>
              <w:spacing w:before="34"/>
              <w:ind w:left="1106" w:right="109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40" w:type="dxa"/>
            <w:gridSpan w:val="3"/>
          </w:tcPr>
          <w:p>
            <w:pPr>
              <w:pStyle w:val="12"/>
              <w:spacing w:before="34"/>
              <w:ind w:left="1718" w:right="1707"/>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416" w:type="dxa"/>
          </w:tcPr>
          <w:p>
            <w:pPr>
              <w:pStyle w:val="12"/>
              <w:spacing w:before="34"/>
              <w:ind w:left="911" w:right="897"/>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1825" w:type="dxa"/>
            <w:vMerge w:val="continue"/>
          </w:tcPr>
          <w:p>
            <w:pPr>
              <w:rPr>
                <w:rFonts w:asciiTheme="minorEastAsia" w:hAnsiTheme="minorEastAsia" w:eastAsiaTheme="minorEastAsia" w:cstheme="minorEastAsia"/>
                <w:sz w:val="18"/>
                <w:szCs w:val="18"/>
              </w:rPr>
            </w:pPr>
          </w:p>
        </w:tc>
        <w:tc>
          <w:tcPr>
            <w:tcW w:w="2777" w:type="dxa"/>
            <w:gridSpan w:val="2"/>
          </w:tcPr>
          <w:p>
            <w:pPr>
              <w:pStyle w:val="12"/>
              <w:spacing w:before="44"/>
              <w:ind w:left="1136" w:right="112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20" w:type="dxa"/>
          </w:tcPr>
          <w:p>
            <w:pPr>
              <w:pStyle w:val="12"/>
              <w:spacing w:before="44"/>
              <w:ind w:left="1106" w:right="109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40" w:type="dxa"/>
            <w:gridSpan w:val="3"/>
          </w:tcPr>
          <w:p>
            <w:pPr>
              <w:pStyle w:val="12"/>
              <w:spacing w:before="44"/>
              <w:ind w:left="1719" w:right="170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416" w:type="dxa"/>
          </w:tcPr>
          <w:p>
            <w:pPr>
              <w:pStyle w:val="12"/>
              <w:spacing w:before="44"/>
              <w:ind w:left="911" w:right="89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825" w:type="dxa"/>
            <w:vMerge w:val="restart"/>
          </w:tcPr>
          <w:p>
            <w:pPr>
              <w:pStyle w:val="12"/>
              <w:spacing w:before="13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18" w:type="dxa"/>
          </w:tcPr>
          <w:p>
            <w:pPr>
              <w:pStyle w:val="12"/>
              <w:spacing w:before="7"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535" w:type="dxa"/>
            <w:gridSpan w:val="6"/>
          </w:tcPr>
          <w:p>
            <w:pPr>
              <w:pStyle w:val="12"/>
              <w:spacing w:before="7"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为保障大城县人民政府办公室2022年全年的土地治理工作经费，保障大城县人民政府办公室发挥自身职能。需向县财政申请土地治理工作经费8.75万元。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535" w:type="dxa"/>
            <w:gridSpan w:val="6"/>
          </w:tcPr>
          <w:p>
            <w:pPr>
              <w:pStyle w:val="12"/>
              <w:spacing w:before="7"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使土地治理工作经费支出不超过年初预算，保障大城县人民政府办公室2022年全年土地治理工作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825" w:type="dxa"/>
            <w:vMerge w:val="restart"/>
          </w:tcPr>
          <w:p>
            <w:pPr>
              <w:pStyle w:val="12"/>
              <w:spacing w:before="159"/>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18" w:type="dxa"/>
            <w:vMerge w:val="restart"/>
          </w:tcPr>
          <w:p>
            <w:pPr>
              <w:pStyle w:val="12"/>
              <w:spacing w:before="159"/>
              <w:ind w:left="33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59" w:type="dxa"/>
            <w:vMerge w:val="restart"/>
          </w:tcPr>
          <w:p>
            <w:pPr>
              <w:pStyle w:val="12"/>
              <w:spacing w:before="159"/>
              <w:ind w:left="30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20" w:type="dxa"/>
            <w:vMerge w:val="restart"/>
          </w:tcPr>
          <w:p>
            <w:pPr>
              <w:pStyle w:val="12"/>
              <w:spacing w:before="159"/>
              <w:ind w:left="23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40" w:type="dxa"/>
            <w:gridSpan w:val="3"/>
          </w:tcPr>
          <w:p>
            <w:pPr>
              <w:pStyle w:val="12"/>
              <w:spacing w:before="19" w:line="219" w:lineRule="exact"/>
              <w:ind w:left="1719" w:right="170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416" w:type="dxa"/>
            <w:vMerge w:val="restart"/>
          </w:tcPr>
          <w:p>
            <w:pPr>
              <w:pStyle w:val="12"/>
              <w:spacing w:before="159"/>
              <w:ind w:left="64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825" w:type="dxa"/>
            <w:vMerge w:val="continue"/>
          </w:tcPr>
          <w:p>
            <w:pPr>
              <w:rPr>
                <w:rFonts w:asciiTheme="minorEastAsia" w:hAnsiTheme="minorEastAsia" w:eastAsiaTheme="minorEastAsia" w:cstheme="minorEastAsia"/>
                <w:sz w:val="18"/>
                <w:szCs w:val="18"/>
              </w:rPr>
            </w:pPr>
          </w:p>
        </w:tc>
        <w:tc>
          <w:tcPr>
            <w:tcW w:w="1418" w:type="dxa"/>
            <w:vMerge w:val="continue"/>
          </w:tcPr>
          <w:p>
            <w:pPr>
              <w:rPr>
                <w:rFonts w:asciiTheme="minorEastAsia" w:hAnsiTheme="minorEastAsia" w:eastAsiaTheme="minorEastAsia" w:cstheme="minorEastAsia"/>
                <w:sz w:val="18"/>
                <w:szCs w:val="18"/>
              </w:rPr>
            </w:pPr>
          </w:p>
        </w:tc>
        <w:tc>
          <w:tcPr>
            <w:tcW w:w="1359" w:type="dxa"/>
            <w:vMerge w:val="continue"/>
          </w:tcPr>
          <w:p>
            <w:pPr>
              <w:rPr>
                <w:rFonts w:asciiTheme="minorEastAsia" w:hAnsiTheme="minorEastAsia" w:eastAsiaTheme="minorEastAsia" w:cstheme="minorEastAsia"/>
                <w:sz w:val="18"/>
                <w:szCs w:val="18"/>
              </w:rPr>
            </w:pPr>
          </w:p>
        </w:tc>
        <w:tc>
          <w:tcPr>
            <w:tcW w:w="2720" w:type="dxa"/>
            <w:vMerge w:val="continue"/>
          </w:tcPr>
          <w:p>
            <w:pPr>
              <w:rPr>
                <w:rFonts w:asciiTheme="minorEastAsia" w:hAnsiTheme="minorEastAsia" w:eastAsiaTheme="minorEastAsia" w:cstheme="minorEastAsia"/>
                <w:sz w:val="18"/>
                <w:szCs w:val="18"/>
              </w:rPr>
            </w:pPr>
          </w:p>
        </w:tc>
        <w:tc>
          <w:tcPr>
            <w:tcW w:w="1022" w:type="dxa"/>
          </w:tcPr>
          <w:p>
            <w:pPr>
              <w:pStyle w:val="12"/>
              <w:spacing w:before="20" w:line="218" w:lineRule="exact"/>
              <w:ind w:left="31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19" w:type="dxa"/>
          </w:tcPr>
          <w:p>
            <w:pPr>
              <w:pStyle w:val="12"/>
              <w:spacing w:before="20" w:line="218" w:lineRule="exact"/>
              <w:ind w:left="1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799" w:type="dxa"/>
          </w:tcPr>
          <w:p>
            <w:pPr>
              <w:pStyle w:val="12"/>
              <w:spacing w:before="20" w:line="218"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416"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25" w:type="dxa"/>
            <w:vMerge w:val="restart"/>
          </w:tcPr>
          <w:p>
            <w:pPr>
              <w:pStyle w:val="12"/>
              <w:rPr>
                <w:rFonts w:asciiTheme="minorEastAsia" w:hAnsiTheme="minorEastAsia" w:eastAsiaTheme="minorEastAsia" w:cstheme="minorEastAsia"/>
                <w:sz w:val="18"/>
                <w:szCs w:val="18"/>
              </w:rPr>
            </w:pPr>
          </w:p>
          <w:p>
            <w:pPr>
              <w:pStyle w:val="12"/>
              <w:spacing w:before="1"/>
              <w:rPr>
                <w:rFonts w:asciiTheme="minorEastAsia" w:hAnsiTheme="minorEastAsia" w:eastAsiaTheme="minorEastAsia" w:cstheme="minorEastAsia"/>
                <w:sz w:val="18"/>
                <w:szCs w:val="18"/>
              </w:rPr>
            </w:pPr>
          </w:p>
          <w:p>
            <w:pPr>
              <w:pStyle w:val="12"/>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土地治理合格率</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土地治理是否达到标准</w:t>
            </w:r>
          </w:p>
        </w:tc>
        <w:tc>
          <w:tcPr>
            <w:tcW w:w="1022"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4"/>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799"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416"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村街数量</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土地治理村街数量</w:t>
            </w:r>
          </w:p>
        </w:tc>
        <w:tc>
          <w:tcPr>
            <w:tcW w:w="1022"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3"/>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w:t>
            </w:r>
          </w:p>
        </w:tc>
        <w:tc>
          <w:tcPr>
            <w:tcW w:w="1799"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个</w:t>
            </w:r>
          </w:p>
        </w:tc>
        <w:tc>
          <w:tcPr>
            <w:tcW w:w="2416"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22"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799"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月</w:t>
            </w:r>
          </w:p>
        </w:tc>
        <w:tc>
          <w:tcPr>
            <w:tcW w:w="2416"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2022年土地治理工作运行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before="10"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59" w:type="dxa"/>
          </w:tcPr>
          <w:p>
            <w:pPr>
              <w:pStyle w:val="12"/>
              <w:spacing w:before="10"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20" w:type="dxa"/>
          </w:tcPr>
          <w:p>
            <w:pPr>
              <w:pStyle w:val="12"/>
              <w:spacing w:before="10"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22"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8.75</w:t>
            </w:r>
          </w:p>
        </w:tc>
        <w:tc>
          <w:tcPr>
            <w:tcW w:w="1799" w:type="dxa"/>
          </w:tcPr>
          <w:p>
            <w:pPr>
              <w:pStyle w:val="12"/>
              <w:spacing w:before="10"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416" w:type="dxa"/>
          </w:tcPr>
          <w:p>
            <w:pPr>
              <w:pStyle w:val="12"/>
              <w:spacing w:before="10"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825" w:type="dxa"/>
            <w:vMerge w:val="restart"/>
          </w:tcPr>
          <w:p>
            <w:pPr>
              <w:pStyle w:val="12"/>
              <w:spacing w:before="3"/>
              <w:rPr>
                <w:rFonts w:asciiTheme="minorEastAsia" w:hAnsiTheme="minorEastAsia" w:eastAsiaTheme="minorEastAsia" w:cstheme="minorEastAsia"/>
                <w:sz w:val="18"/>
                <w:szCs w:val="18"/>
              </w:rPr>
            </w:pPr>
          </w:p>
          <w:p>
            <w:pPr>
              <w:pStyle w:val="12"/>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18" w:type="dxa"/>
          </w:tcPr>
          <w:p>
            <w:pPr>
              <w:pStyle w:val="12"/>
              <w:spacing w:before="20"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59" w:type="dxa"/>
          </w:tcPr>
          <w:p>
            <w:pPr>
              <w:pStyle w:val="12"/>
              <w:spacing w:before="20"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2720" w:type="dxa"/>
          </w:tcPr>
          <w:p>
            <w:pPr>
              <w:pStyle w:val="12"/>
              <w:spacing w:before="20"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1022"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99"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416" w:type="dxa"/>
          </w:tcPr>
          <w:p>
            <w:pPr>
              <w:pStyle w:val="12"/>
              <w:spacing w:before="20"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25" w:type="dxa"/>
            <w:vMerge w:val="restart"/>
          </w:tcPr>
          <w:p>
            <w:pPr>
              <w:pStyle w:val="12"/>
              <w:spacing w:before="3"/>
              <w:rPr>
                <w:rFonts w:asciiTheme="minorEastAsia" w:hAnsiTheme="minorEastAsia" w:eastAsiaTheme="minorEastAsia" w:cstheme="minorEastAsia"/>
                <w:sz w:val="18"/>
                <w:szCs w:val="18"/>
              </w:rPr>
            </w:pPr>
          </w:p>
          <w:p>
            <w:pPr>
              <w:pStyle w:val="12"/>
              <w:ind w:left="4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服务对象满意度</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村街群众</w:t>
            </w:r>
          </w:p>
        </w:tc>
        <w:tc>
          <w:tcPr>
            <w:tcW w:w="1022"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4"/>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99"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416"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27、</w:t>
      </w:r>
      <w:r>
        <w:rPr>
          <w:rFonts w:hint="eastAsia" w:ascii="仿宋_GB2312" w:hAnsi="仿宋_GB2312" w:eastAsia="仿宋_GB2312" w:cs="仿宋_GB2312"/>
          <w:w w:val="105"/>
          <w:sz w:val="28"/>
          <w:szCs w:val="28"/>
        </w:rPr>
        <w:t>2022年维修</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1537"/>
        <w:gridCol w:w="1478"/>
        <w:gridCol w:w="2952"/>
        <w:gridCol w:w="1107"/>
        <w:gridCol w:w="1328"/>
        <w:gridCol w:w="1955"/>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7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67"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[13102522P00977410001A]2022年维修经费</w:t>
            </w:r>
          </w:p>
        </w:tc>
        <w:tc>
          <w:tcPr>
            <w:tcW w:w="2435"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5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97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67"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35"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5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97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26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为保障大城县人民政府办公室2022年正常工作运转，需维修经费6万元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7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1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52"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90"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903"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979" w:type="dxa"/>
            <w:vMerge w:val="continue"/>
          </w:tcPr>
          <w:p>
            <w:pPr>
              <w:rPr>
                <w:rFonts w:asciiTheme="minorEastAsia" w:hAnsiTheme="minorEastAsia" w:eastAsiaTheme="minorEastAsia" w:cstheme="minorEastAsia"/>
                <w:sz w:val="18"/>
                <w:szCs w:val="18"/>
              </w:rPr>
            </w:pPr>
          </w:p>
        </w:tc>
        <w:tc>
          <w:tcPr>
            <w:tcW w:w="301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52"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90"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903"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97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23"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为保障大城县人民政府办公室2022年全年的正常工作运转，保障大城县人民政府办公室发挥自身职能。需向县财政申请维修经费6万元。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23"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该项目的绩效目标是通过对本项目的实施，维修经费支出不超过年初预算，保障大城县人民政府办公室2022年全年机关正常运行，实现单位的各项行政职能和社会职能得以正常发挥的年度绩效目标。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7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7"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78"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52"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90"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903"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79" w:type="dxa"/>
            <w:vMerge w:val="continue"/>
          </w:tcPr>
          <w:p>
            <w:pPr>
              <w:rPr>
                <w:rFonts w:asciiTheme="minorEastAsia" w:hAnsiTheme="minorEastAsia" w:eastAsiaTheme="minorEastAsia" w:cstheme="minorEastAsia"/>
                <w:sz w:val="18"/>
                <w:szCs w:val="18"/>
              </w:rPr>
            </w:pPr>
          </w:p>
        </w:tc>
        <w:tc>
          <w:tcPr>
            <w:tcW w:w="1537" w:type="dxa"/>
            <w:vMerge w:val="continue"/>
          </w:tcPr>
          <w:p>
            <w:pPr>
              <w:rPr>
                <w:rFonts w:asciiTheme="minorEastAsia" w:hAnsiTheme="minorEastAsia" w:eastAsiaTheme="minorEastAsia" w:cstheme="minorEastAsia"/>
                <w:sz w:val="18"/>
                <w:szCs w:val="18"/>
              </w:rPr>
            </w:pPr>
          </w:p>
        </w:tc>
        <w:tc>
          <w:tcPr>
            <w:tcW w:w="1478" w:type="dxa"/>
            <w:vMerge w:val="continue"/>
          </w:tcPr>
          <w:p>
            <w:pPr>
              <w:rPr>
                <w:rFonts w:asciiTheme="minorEastAsia" w:hAnsiTheme="minorEastAsia" w:eastAsiaTheme="minorEastAsia" w:cstheme="minorEastAsia"/>
                <w:sz w:val="18"/>
                <w:szCs w:val="18"/>
              </w:rPr>
            </w:pPr>
          </w:p>
        </w:tc>
        <w:tc>
          <w:tcPr>
            <w:tcW w:w="2952" w:type="dxa"/>
            <w:vMerge w:val="continue"/>
          </w:tcPr>
          <w:p>
            <w:pPr>
              <w:rPr>
                <w:rFonts w:asciiTheme="minorEastAsia" w:hAnsiTheme="minorEastAsia" w:eastAsiaTheme="minorEastAsia" w:cstheme="minorEastAsia"/>
                <w:sz w:val="18"/>
                <w:szCs w:val="18"/>
              </w:rPr>
            </w:pPr>
          </w:p>
        </w:tc>
        <w:tc>
          <w:tcPr>
            <w:tcW w:w="1107"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8"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55"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90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提高工作效率</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提高工作效率</w:t>
            </w:r>
          </w:p>
        </w:tc>
        <w:tc>
          <w:tcPr>
            <w:tcW w:w="110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维修合格率</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维修合格率</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10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903"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7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维修房屋次数</w:t>
            </w:r>
          </w:p>
        </w:tc>
        <w:tc>
          <w:tcPr>
            <w:tcW w:w="295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维修房屋情况</w:t>
            </w:r>
          </w:p>
        </w:tc>
        <w:tc>
          <w:tcPr>
            <w:tcW w:w="1107"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955"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90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7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5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107"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6</w:t>
            </w:r>
          </w:p>
        </w:tc>
        <w:tc>
          <w:tcPr>
            <w:tcW w:w="1955"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90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8" w:type="dxa"/>
          </w:tcPr>
          <w:p>
            <w:pPr>
              <w:pStyle w:val="12"/>
              <w:rPr>
                <w:rFonts w:asciiTheme="minorEastAsia" w:hAnsiTheme="minorEastAsia" w:eastAsiaTheme="minorEastAsia" w:cstheme="minorEastAsia"/>
                <w:sz w:val="18"/>
                <w:szCs w:val="18"/>
              </w:rPr>
            </w:pPr>
          </w:p>
        </w:tc>
        <w:tc>
          <w:tcPr>
            <w:tcW w:w="2952" w:type="dxa"/>
          </w:tcPr>
          <w:p>
            <w:pPr>
              <w:pStyle w:val="12"/>
              <w:rPr>
                <w:rFonts w:asciiTheme="minorEastAsia" w:hAnsiTheme="minorEastAsia" w:eastAsiaTheme="minorEastAsia" w:cstheme="minorEastAsia"/>
                <w:sz w:val="18"/>
                <w:szCs w:val="18"/>
              </w:rPr>
            </w:pPr>
          </w:p>
        </w:tc>
        <w:tc>
          <w:tcPr>
            <w:tcW w:w="1107"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rPr>
                <w:rFonts w:asciiTheme="minorEastAsia" w:hAnsiTheme="minorEastAsia" w:eastAsiaTheme="minorEastAsia" w:cstheme="minorEastAsia"/>
                <w:sz w:val="18"/>
                <w:szCs w:val="18"/>
              </w:rPr>
            </w:pPr>
          </w:p>
        </w:tc>
        <w:tc>
          <w:tcPr>
            <w:tcW w:w="190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8" w:type="dxa"/>
          </w:tcPr>
          <w:p>
            <w:pPr>
              <w:pStyle w:val="12"/>
              <w:rPr>
                <w:rFonts w:asciiTheme="minorEastAsia" w:hAnsiTheme="minorEastAsia" w:eastAsiaTheme="minorEastAsia" w:cstheme="minorEastAsia"/>
                <w:sz w:val="18"/>
                <w:szCs w:val="18"/>
              </w:rPr>
            </w:pPr>
          </w:p>
        </w:tc>
        <w:tc>
          <w:tcPr>
            <w:tcW w:w="2952" w:type="dxa"/>
          </w:tcPr>
          <w:p>
            <w:pPr>
              <w:pStyle w:val="12"/>
              <w:rPr>
                <w:rFonts w:asciiTheme="minorEastAsia" w:hAnsiTheme="minorEastAsia" w:eastAsiaTheme="minorEastAsia" w:cstheme="minorEastAsia"/>
                <w:sz w:val="18"/>
                <w:szCs w:val="18"/>
              </w:rPr>
            </w:pPr>
          </w:p>
        </w:tc>
        <w:tc>
          <w:tcPr>
            <w:tcW w:w="1107"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rPr>
                <w:rFonts w:asciiTheme="minorEastAsia" w:hAnsiTheme="minorEastAsia" w:eastAsiaTheme="minorEastAsia" w:cstheme="minorEastAsia"/>
                <w:sz w:val="18"/>
                <w:szCs w:val="18"/>
              </w:rPr>
            </w:pPr>
          </w:p>
        </w:tc>
        <w:tc>
          <w:tcPr>
            <w:tcW w:w="190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8" w:type="dxa"/>
          </w:tcPr>
          <w:p>
            <w:pPr>
              <w:pStyle w:val="12"/>
              <w:rPr>
                <w:rFonts w:asciiTheme="minorEastAsia" w:hAnsiTheme="minorEastAsia" w:eastAsiaTheme="minorEastAsia" w:cstheme="minorEastAsia"/>
                <w:sz w:val="18"/>
                <w:szCs w:val="18"/>
              </w:rPr>
            </w:pPr>
          </w:p>
        </w:tc>
        <w:tc>
          <w:tcPr>
            <w:tcW w:w="2952" w:type="dxa"/>
          </w:tcPr>
          <w:p>
            <w:pPr>
              <w:pStyle w:val="12"/>
              <w:rPr>
                <w:rFonts w:asciiTheme="minorEastAsia" w:hAnsiTheme="minorEastAsia" w:eastAsiaTheme="minorEastAsia" w:cstheme="minorEastAsia"/>
                <w:sz w:val="18"/>
                <w:szCs w:val="18"/>
              </w:rPr>
            </w:pPr>
          </w:p>
        </w:tc>
        <w:tc>
          <w:tcPr>
            <w:tcW w:w="1107"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rPr>
                <w:rFonts w:asciiTheme="minorEastAsia" w:hAnsiTheme="minorEastAsia" w:eastAsiaTheme="minorEastAsia" w:cstheme="minorEastAsia"/>
                <w:sz w:val="18"/>
                <w:szCs w:val="18"/>
              </w:rPr>
            </w:pPr>
          </w:p>
        </w:tc>
        <w:tc>
          <w:tcPr>
            <w:tcW w:w="190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28、</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无纸化协同办公平台管理维护费绩效</w:t>
      </w:r>
      <w:r>
        <w:rPr>
          <w:rFonts w:ascii="Times New Roman" w:hAnsi="Times New Roman" w:eastAsia="仿宋_GB2312" w:cs="Times New Roman"/>
          <w:sz w:val="28"/>
        </w:rPr>
        <w:t>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481"/>
        <w:gridCol w:w="1419"/>
        <w:gridCol w:w="2839"/>
        <w:gridCol w:w="1066"/>
        <w:gridCol w:w="1276"/>
        <w:gridCol w:w="188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1905"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[13102522P00978710001J]2022年无纸化协同办公平台管理维护费</w:t>
            </w:r>
          </w:p>
        </w:tc>
        <w:tc>
          <w:tcPr>
            <w:tcW w:w="2342"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1"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905"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2"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1"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1905"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92"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为保障大城人民政府办公室政府无纸化协同办公平台建设项目2022年正常工作运转，需维修费5万元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905"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0"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2"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1"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1905" w:type="dxa"/>
            <w:vMerge w:val="continue"/>
          </w:tcPr>
          <w:p>
            <w:pPr>
              <w:rPr>
                <w:rFonts w:asciiTheme="minorEastAsia" w:hAnsiTheme="minorEastAsia" w:eastAsiaTheme="minorEastAsia" w:cstheme="minorEastAsia"/>
                <w:sz w:val="18"/>
                <w:szCs w:val="18"/>
              </w:rPr>
            </w:pPr>
          </w:p>
        </w:tc>
        <w:tc>
          <w:tcPr>
            <w:tcW w:w="2900"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2"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1"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rPr>
        <w:tc>
          <w:tcPr>
            <w:tcW w:w="1905"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11"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无纸化协同办公平台建设资金项目2022年正常工作运转，需维护费5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11"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1905"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1"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2"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1"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1905" w:type="dxa"/>
            <w:vMerge w:val="continue"/>
          </w:tcPr>
          <w:p>
            <w:pPr>
              <w:rPr>
                <w:rFonts w:asciiTheme="minorEastAsia" w:hAnsiTheme="minorEastAsia" w:eastAsiaTheme="minorEastAsia" w:cstheme="minorEastAsia"/>
                <w:sz w:val="18"/>
                <w:szCs w:val="18"/>
              </w:rPr>
            </w:pPr>
          </w:p>
        </w:tc>
        <w:tc>
          <w:tcPr>
            <w:tcW w:w="1481" w:type="dxa"/>
            <w:vMerge w:val="continue"/>
          </w:tcPr>
          <w:p>
            <w:pPr>
              <w:rPr>
                <w:rFonts w:asciiTheme="minorEastAsia" w:hAnsiTheme="minorEastAsia" w:eastAsiaTheme="minorEastAsia" w:cstheme="minorEastAsia"/>
                <w:sz w:val="18"/>
                <w:szCs w:val="18"/>
              </w:rPr>
            </w:pPr>
          </w:p>
        </w:tc>
        <w:tc>
          <w:tcPr>
            <w:tcW w:w="1419" w:type="dxa"/>
            <w:vMerge w:val="continue"/>
          </w:tcPr>
          <w:p>
            <w:pPr>
              <w:rPr>
                <w:rFonts w:asciiTheme="minorEastAsia" w:hAnsiTheme="minorEastAsia" w:eastAsiaTheme="minorEastAsia" w:cstheme="minorEastAsia"/>
                <w:sz w:val="18"/>
                <w:szCs w:val="18"/>
              </w:rPr>
            </w:pPr>
          </w:p>
        </w:tc>
        <w:tc>
          <w:tcPr>
            <w:tcW w:w="2839" w:type="dxa"/>
            <w:vMerge w:val="continue"/>
          </w:tcPr>
          <w:p>
            <w:pPr>
              <w:rPr>
                <w:rFonts w:asciiTheme="minorEastAsia" w:hAnsiTheme="minorEastAsia" w:eastAsiaTheme="minorEastAsia" w:cstheme="minorEastAsia"/>
                <w:sz w:val="18"/>
                <w:szCs w:val="18"/>
              </w:rPr>
            </w:pPr>
          </w:p>
        </w:tc>
        <w:tc>
          <w:tcPr>
            <w:tcW w:w="106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使用率</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31"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83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5</w:t>
            </w:r>
          </w:p>
        </w:tc>
        <w:tc>
          <w:tcPr>
            <w:tcW w:w="188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1"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29、</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信息中心经费绩效</w:t>
      </w:r>
      <w:r>
        <w:rPr>
          <w:rFonts w:ascii="Times New Roman" w:hAnsi="Times New Roman" w:eastAsia="仿宋_GB2312" w:cs="Times New Roman"/>
          <w:sz w:val="28"/>
        </w:rPr>
        <w:t>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5"/>
        <w:gridCol w:w="1434"/>
        <w:gridCol w:w="1376"/>
        <w:gridCol w:w="2751"/>
        <w:gridCol w:w="1032"/>
        <w:gridCol w:w="1234"/>
        <w:gridCol w:w="1821"/>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1845" w:type="dxa"/>
          </w:tcPr>
          <w:p>
            <w:pPr>
              <w:pStyle w:val="12"/>
              <w:spacing w:before="11" w:line="211"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61" w:type="dxa"/>
            <w:gridSpan w:val="3"/>
          </w:tcPr>
          <w:p>
            <w:pPr>
              <w:pStyle w:val="12"/>
              <w:spacing w:line="223"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[13102522P009764100013 ]2022年信息中心经费</w:t>
            </w:r>
          </w:p>
        </w:tc>
        <w:tc>
          <w:tcPr>
            <w:tcW w:w="2266" w:type="dxa"/>
            <w:gridSpan w:val="2"/>
          </w:tcPr>
          <w:p>
            <w:pPr>
              <w:pStyle w:val="12"/>
              <w:spacing w:before="11" w:line="211"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46" w:type="dxa"/>
            <w:gridSpan w:val="2"/>
          </w:tcPr>
          <w:p>
            <w:pPr>
              <w:pStyle w:val="12"/>
              <w:spacing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1845" w:type="dxa"/>
          </w:tcPr>
          <w:p>
            <w:pPr>
              <w:pStyle w:val="12"/>
              <w:spacing w:before="2" w:line="212"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61"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66" w:type="dxa"/>
            <w:gridSpan w:val="2"/>
          </w:tcPr>
          <w:p>
            <w:pPr>
              <w:pStyle w:val="12"/>
              <w:spacing w:before="2" w:line="212"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46" w:type="dxa"/>
            <w:gridSpan w:val="2"/>
          </w:tcPr>
          <w:p>
            <w:pPr>
              <w:pStyle w:val="12"/>
              <w:spacing w:line="21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9.500000万元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1845" w:type="dxa"/>
          </w:tcPr>
          <w:p>
            <w:pPr>
              <w:pStyle w:val="12"/>
              <w:spacing w:before="130"/>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73" w:type="dxa"/>
            <w:gridSpan w:val="7"/>
          </w:tcPr>
          <w:p>
            <w:pPr>
              <w:pStyle w:val="12"/>
              <w:spacing w:before="11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该项目向县财政申请信息中心经费经费 9.5万元用于信息中心日常运转。该项目严格按照上级文件要求执行，确保项目资金按规定使用。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1845" w:type="dxa"/>
            <w:vMerge w:val="restart"/>
          </w:tcPr>
          <w:p>
            <w:pPr>
              <w:pStyle w:val="12"/>
              <w:spacing w:before="89"/>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10" w:type="dxa"/>
            <w:gridSpan w:val="2"/>
          </w:tcPr>
          <w:p>
            <w:pPr>
              <w:pStyle w:val="12"/>
              <w:spacing w:before="32"/>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51" w:type="dxa"/>
          </w:tcPr>
          <w:p>
            <w:pPr>
              <w:pStyle w:val="12"/>
              <w:spacing w:before="32"/>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87" w:type="dxa"/>
            <w:gridSpan w:val="3"/>
          </w:tcPr>
          <w:p>
            <w:pPr>
              <w:pStyle w:val="12"/>
              <w:spacing w:before="32"/>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25" w:type="dxa"/>
          </w:tcPr>
          <w:p>
            <w:pPr>
              <w:pStyle w:val="12"/>
              <w:spacing w:before="32"/>
              <w:ind w:left="863" w:right="85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1845" w:type="dxa"/>
            <w:vMerge w:val="continue"/>
          </w:tcPr>
          <w:p>
            <w:pPr>
              <w:rPr>
                <w:rFonts w:asciiTheme="minorEastAsia" w:hAnsiTheme="minorEastAsia" w:eastAsiaTheme="minorEastAsia" w:cstheme="minorEastAsia"/>
                <w:sz w:val="18"/>
                <w:szCs w:val="18"/>
              </w:rPr>
            </w:pPr>
          </w:p>
        </w:tc>
        <w:tc>
          <w:tcPr>
            <w:tcW w:w="2810" w:type="dxa"/>
            <w:gridSpan w:val="2"/>
          </w:tcPr>
          <w:p>
            <w:pPr>
              <w:pStyle w:val="12"/>
              <w:spacing w:before="40"/>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51" w:type="dxa"/>
          </w:tcPr>
          <w:p>
            <w:pPr>
              <w:pStyle w:val="12"/>
              <w:spacing w:before="40"/>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87" w:type="dxa"/>
            <w:gridSpan w:val="3"/>
          </w:tcPr>
          <w:p>
            <w:pPr>
              <w:pStyle w:val="12"/>
              <w:spacing w:before="40"/>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25" w:type="dxa"/>
          </w:tcPr>
          <w:p>
            <w:pPr>
              <w:pStyle w:val="12"/>
              <w:spacing w:before="40"/>
              <w:ind w:left="863" w:right="85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1845" w:type="dxa"/>
            <w:vMerge w:val="restart"/>
          </w:tcPr>
          <w:p>
            <w:pPr>
              <w:pStyle w:val="12"/>
              <w:spacing w:before="128"/>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34" w:type="dxa"/>
          </w:tcPr>
          <w:p>
            <w:pPr>
              <w:pStyle w:val="12"/>
              <w:spacing w:before="3" w:line="21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539" w:type="dxa"/>
            <w:gridSpan w:val="6"/>
          </w:tcPr>
          <w:p>
            <w:pPr>
              <w:pStyle w:val="12"/>
              <w:spacing w:before="3" w:line="211"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2"/>
                <w:sz w:val="18"/>
                <w:szCs w:val="18"/>
              </w:rPr>
              <w:t>为保障大城县人民政府办公室</w:t>
            </w:r>
            <w:r>
              <w:rPr>
                <w:rFonts w:hint="eastAsia" w:asciiTheme="minorEastAsia" w:hAnsiTheme="minorEastAsia" w:eastAsiaTheme="minorEastAsia" w:cstheme="minorEastAsia"/>
                <w:sz w:val="18"/>
                <w:szCs w:val="18"/>
              </w:rPr>
              <w:t>2022年全年的正常工作运转，保障大城县人民政府办公室发挥自身职能。需向县财政申请信息中心经费9.5万元。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539" w:type="dxa"/>
            <w:gridSpan w:val="6"/>
          </w:tcPr>
          <w:p>
            <w:pPr>
              <w:pStyle w:val="12"/>
              <w:spacing w:before="2" w:line="212"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该项目的绩效目标是通过对本项目的实施，达到信息中心经费支出不超过年初预算，保障大城县人民政府办公室2022年全年机关正常运行，实现单位的各项行政职能和社会职能得以正常发挥的年度绩效目标。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1845" w:type="dxa"/>
            <w:vMerge w:val="restart"/>
          </w:tcPr>
          <w:p>
            <w:pPr>
              <w:pStyle w:val="12"/>
              <w:spacing w:before="153"/>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34" w:type="dxa"/>
            <w:vMerge w:val="restart"/>
          </w:tcPr>
          <w:p>
            <w:pPr>
              <w:pStyle w:val="12"/>
              <w:spacing w:before="153"/>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76" w:type="dxa"/>
            <w:vMerge w:val="restart"/>
          </w:tcPr>
          <w:p>
            <w:pPr>
              <w:pStyle w:val="12"/>
              <w:spacing w:before="153"/>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51" w:type="dxa"/>
            <w:vMerge w:val="restart"/>
          </w:tcPr>
          <w:p>
            <w:pPr>
              <w:pStyle w:val="12"/>
              <w:spacing w:before="153"/>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87" w:type="dxa"/>
            <w:gridSpan w:val="3"/>
          </w:tcPr>
          <w:p>
            <w:pPr>
              <w:pStyle w:val="12"/>
              <w:spacing w:before="15" w:line="226"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25" w:type="dxa"/>
            <w:vMerge w:val="restart"/>
          </w:tcPr>
          <w:p>
            <w:pPr>
              <w:pStyle w:val="12"/>
              <w:spacing w:before="153"/>
              <w:ind w:left="59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1845" w:type="dxa"/>
            <w:vMerge w:val="continue"/>
          </w:tcPr>
          <w:p>
            <w:pPr>
              <w:rPr>
                <w:rFonts w:asciiTheme="minorEastAsia" w:hAnsiTheme="minorEastAsia" w:eastAsiaTheme="minorEastAsia" w:cstheme="minorEastAsia"/>
                <w:sz w:val="18"/>
                <w:szCs w:val="18"/>
              </w:rPr>
            </w:pPr>
          </w:p>
        </w:tc>
        <w:tc>
          <w:tcPr>
            <w:tcW w:w="1434" w:type="dxa"/>
            <w:vMerge w:val="continue"/>
          </w:tcPr>
          <w:p>
            <w:pPr>
              <w:rPr>
                <w:rFonts w:asciiTheme="minorEastAsia" w:hAnsiTheme="minorEastAsia" w:eastAsiaTheme="minorEastAsia" w:cstheme="minorEastAsia"/>
                <w:sz w:val="18"/>
                <w:szCs w:val="18"/>
              </w:rPr>
            </w:pPr>
          </w:p>
        </w:tc>
        <w:tc>
          <w:tcPr>
            <w:tcW w:w="1376" w:type="dxa"/>
            <w:vMerge w:val="continue"/>
          </w:tcPr>
          <w:p>
            <w:pPr>
              <w:rPr>
                <w:rFonts w:asciiTheme="minorEastAsia" w:hAnsiTheme="minorEastAsia" w:eastAsiaTheme="minorEastAsia" w:cstheme="minorEastAsia"/>
                <w:sz w:val="18"/>
                <w:szCs w:val="18"/>
              </w:rPr>
            </w:pPr>
          </w:p>
        </w:tc>
        <w:tc>
          <w:tcPr>
            <w:tcW w:w="2751" w:type="dxa"/>
            <w:vMerge w:val="continue"/>
          </w:tcPr>
          <w:p>
            <w:pPr>
              <w:rPr>
                <w:rFonts w:asciiTheme="minorEastAsia" w:hAnsiTheme="minorEastAsia" w:eastAsiaTheme="minorEastAsia" w:cstheme="minorEastAsia"/>
                <w:sz w:val="18"/>
                <w:szCs w:val="18"/>
              </w:rPr>
            </w:pPr>
          </w:p>
        </w:tc>
        <w:tc>
          <w:tcPr>
            <w:tcW w:w="1032" w:type="dxa"/>
          </w:tcPr>
          <w:p>
            <w:pPr>
              <w:pStyle w:val="12"/>
              <w:spacing w:before="15" w:line="226"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34" w:type="dxa"/>
          </w:tcPr>
          <w:p>
            <w:pPr>
              <w:pStyle w:val="12"/>
              <w:spacing w:before="15" w:line="226"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21" w:type="dxa"/>
          </w:tcPr>
          <w:p>
            <w:pPr>
              <w:pStyle w:val="12"/>
              <w:spacing w:before="15"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2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restart"/>
          </w:tcPr>
          <w:p>
            <w:pPr>
              <w:pStyle w:val="12"/>
              <w:rPr>
                <w:rFonts w:asciiTheme="minorEastAsia" w:hAnsiTheme="minorEastAsia" w:eastAsiaTheme="minorEastAsia" w:cstheme="minorEastAsia"/>
                <w:sz w:val="18"/>
                <w:szCs w:val="18"/>
              </w:rPr>
            </w:pPr>
          </w:p>
          <w:p>
            <w:pPr>
              <w:pStyle w:val="12"/>
              <w:spacing w:before="8"/>
              <w:rPr>
                <w:rFonts w:asciiTheme="minorEastAsia" w:hAnsiTheme="minorEastAsia" w:eastAsiaTheme="minorEastAsia" w:cstheme="minorEastAsia"/>
                <w:sz w:val="18"/>
                <w:szCs w:val="18"/>
              </w:rPr>
            </w:pPr>
          </w:p>
          <w:p>
            <w:pPr>
              <w:pStyle w:val="12"/>
              <w:spacing w:before="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34"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76"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5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资金给付是否及时</w:t>
            </w:r>
          </w:p>
        </w:tc>
        <w:tc>
          <w:tcPr>
            <w:tcW w:w="1032"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325" w:type="dxa"/>
          </w:tcPr>
          <w:p>
            <w:pPr>
              <w:pStyle w:val="12"/>
              <w:spacing w:line="22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保障2022年信息中心运行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提高工作效率</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提高工作效率</w:t>
            </w:r>
          </w:p>
        </w:tc>
        <w:tc>
          <w:tcPr>
            <w:tcW w:w="1032"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有效提高</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经费支出是否超出预算</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2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76"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工作人员人数</w:t>
            </w:r>
          </w:p>
        </w:tc>
        <w:tc>
          <w:tcPr>
            <w:tcW w:w="2751"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工作人员人数</w:t>
            </w:r>
          </w:p>
        </w:tc>
        <w:tc>
          <w:tcPr>
            <w:tcW w:w="1032" w:type="dxa"/>
          </w:tcPr>
          <w:p>
            <w:pPr>
              <w:pStyle w:val="1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21"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325"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845"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3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受益人数</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受益工作人员</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2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2"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c>
          <w:tcPr>
            <w:tcW w:w="232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2"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c>
          <w:tcPr>
            <w:tcW w:w="232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845"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34" w:type="dxa"/>
          </w:tcPr>
          <w:p>
            <w:pPr>
              <w:pStyle w:val="12"/>
              <w:spacing w:before="15"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21"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14"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76"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5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机关服务对象</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21"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25"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2"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c>
          <w:tcPr>
            <w:tcW w:w="2325" w:type="dxa"/>
          </w:tcPr>
          <w:p>
            <w:pPr>
              <w:pStyle w:val="12"/>
              <w:rPr>
                <w:rFonts w:asciiTheme="minorEastAsia" w:hAnsiTheme="minorEastAsia" w:eastAsiaTheme="minorEastAsia" w:cstheme="minorEastAsia"/>
                <w:sz w:val="18"/>
                <w:szCs w:val="18"/>
              </w:rPr>
            </w:pPr>
          </w:p>
        </w:tc>
      </w:tr>
    </w:tbl>
    <w:tbl>
      <w:tblPr>
        <w:tblStyle w:val="8"/>
        <w:tblpPr w:leftFromText="180" w:rightFromText="180" w:vertAnchor="text" w:horzAnchor="page" w:tblpX="1137" w:tblpY="10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1535"/>
        <w:gridCol w:w="1480"/>
        <w:gridCol w:w="2956"/>
        <w:gridCol w:w="1103"/>
        <w:gridCol w:w="1328"/>
        <w:gridCol w:w="196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197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7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[13102522P009759100018]2022年烟花爆竹治理经费</w:t>
            </w:r>
          </w:p>
        </w:tc>
        <w:tc>
          <w:tcPr>
            <w:tcW w:w="2431"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00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197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7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31"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00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97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410" w:type="dxa"/>
            <w:gridSpan w:val="7"/>
          </w:tcPr>
          <w:p>
            <w:pPr>
              <w:pStyle w:val="12"/>
              <w:spacing w:before="13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确保全县人民欢乐、祥和地生活，有效预防烟花爆竹市场发生安全事故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197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1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56"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92"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047"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1979" w:type="dxa"/>
            <w:vMerge w:val="continue"/>
          </w:tcPr>
          <w:p>
            <w:pPr>
              <w:rPr>
                <w:rFonts w:asciiTheme="minorEastAsia" w:hAnsiTheme="minorEastAsia" w:eastAsiaTheme="minorEastAsia" w:cstheme="minorEastAsia"/>
                <w:sz w:val="18"/>
                <w:szCs w:val="18"/>
              </w:rPr>
            </w:pPr>
          </w:p>
        </w:tc>
        <w:tc>
          <w:tcPr>
            <w:tcW w:w="301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56"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92"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047"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trPr>
        <w:tc>
          <w:tcPr>
            <w:tcW w:w="197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5"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875"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本项目的开展，确保全县人民欢乐、祥和地生活，有效预防烟花爆竹市场发生安全事故，联合相关部门和社区、街道办事处，以蓝天保卫战会议精神和安全工作要求为契机，在县政府的统一安排部署下，我单位联合组成3个检查组，对县内城区的烟花爆竹市场，特别是对存放在居民住宅区、城乡结合部以及人员密集场所的烟花爆竹“地下窝点”进行了联合大检查，并通过新闻媒体向社会公布了举报电话。为新时代全面建设经济强县、美丽大城作出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875"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7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5"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80"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56"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92"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047"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79" w:type="dxa"/>
            <w:vMerge w:val="continue"/>
          </w:tcPr>
          <w:p>
            <w:pPr>
              <w:rPr>
                <w:rFonts w:asciiTheme="minorEastAsia" w:hAnsiTheme="minorEastAsia" w:eastAsiaTheme="minorEastAsia" w:cstheme="minorEastAsia"/>
                <w:sz w:val="18"/>
                <w:szCs w:val="18"/>
              </w:rPr>
            </w:pPr>
          </w:p>
        </w:tc>
        <w:tc>
          <w:tcPr>
            <w:tcW w:w="1535" w:type="dxa"/>
            <w:vMerge w:val="continue"/>
          </w:tcPr>
          <w:p>
            <w:pPr>
              <w:rPr>
                <w:rFonts w:asciiTheme="minorEastAsia" w:hAnsiTheme="minorEastAsia" w:eastAsiaTheme="minorEastAsia" w:cstheme="minorEastAsia"/>
                <w:sz w:val="18"/>
                <w:szCs w:val="18"/>
              </w:rPr>
            </w:pPr>
          </w:p>
        </w:tc>
        <w:tc>
          <w:tcPr>
            <w:tcW w:w="1480" w:type="dxa"/>
            <w:vMerge w:val="continue"/>
          </w:tcPr>
          <w:p>
            <w:pPr>
              <w:rPr>
                <w:rFonts w:asciiTheme="minorEastAsia" w:hAnsiTheme="minorEastAsia" w:eastAsiaTheme="minorEastAsia" w:cstheme="minorEastAsia"/>
                <w:sz w:val="18"/>
                <w:szCs w:val="18"/>
              </w:rPr>
            </w:pPr>
          </w:p>
        </w:tc>
        <w:tc>
          <w:tcPr>
            <w:tcW w:w="2956" w:type="dxa"/>
            <w:vMerge w:val="continue"/>
          </w:tcPr>
          <w:p>
            <w:pPr>
              <w:rPr>
                <w:rFonts w:asciiTheme="minorEastAsia" w:hAnsiTheme="minorEastAsia" w:eastAsiaTheme="minorEastAsia" w:cstheme="minorEastAsia"/>
                <w:sz w:val="18"/>
                <w:szCs w:val="18"/>
              </w:rPr>
            </w:pPr>
          </w:p>
        </w:tc>
        <w:tc>
          <w:tcPr>
            <w:tcW w:w="1103"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8"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61"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04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宣传次数完成情况</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96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宣传完成率</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宣传质量情况</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资金给付是否及时</w:t>
            </w:r>
          </w:p>
        </w:tc>
        <w:tc>
          <w:tcPr>
            <w:tcW w:w="110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8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56"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10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5</w:t>
            </w:r>
          </w:p>
        </w:tc>
        <w:tc>
          <w:tcPr>
            <w:tcW w:w="196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047"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956" w:type="dxa"/>
          </w:tcPr>
          <w:p>
            <w:pPr>
              <w:pStyle w:val="12"/>
              <w:spacing w:line="239" w:lineRule="exact"/>
              <w:ind w:left="7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通过宣传影响效果</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6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10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rPr>
                <w:rFonts w:asciiTheme="minorEastAsia" w:hAnsiTheme="minorEastAsia" w:eastAsiaTheme="minorEastAsia" w:cstheme="minorEastAsia"/>
                <w:sz w:val="18"/>
                <w:szCs w:val="18"/>
              </w:rPr>
            </w:pPr>
          </w:p>
        </w:tc>
        <w:tc>
          <w:tcPr>
            <w:tcW w:w="1480" w:type="dxa"/>
          </w:tcPr>
          <w:p>
            <w:pPr>
              <w:pStyle w:val="12"/>
              <w:rPr>
                <w:rFonts w:asciiTheme="minorEastAsia" w:hAnsiTheme="minorEastAsia" w:eastAsiaTheme="minorEastAsia" w:cstheme="minorEastAsia"/>
                <w:sz w:val="18"/>
                <w:szCs w:val="18"/>
              </w:rPr>
            </w:pPr>
          </w:p>
        </w:tc>
        <w:tc>
          <w:tcPr>
            <w:tcW w:w="2956" w:type="dxa"/>
          </w:tcPr>
          <w:p>
            <w:pPr>
              <w:pStyle w:val="12"/>
              <w:rPr>
                <w:rFonts w:asciiTheme="minorEastAsia" w:hAnsiTheme="minorEastAsia" w:eastAsiaTheme="minorEastAsia" w:cstheme="minorEastAsia"/>
                <w:sz w:val="18"/>
                <w:szCs w:val="18"/>
              </w:rPr>
            </w:pPr>
          </w:p>
        </w:tc>
        <w:tc>
          <w:tcPr>
            <w:tcW w:w="1103"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rPr>
                <w:rFonts w:asciiTheme="minorEastAsia" w:hAnsiTheme="minorEastAsia" w:eastAsiaTheme="minorEastAsia" w:cstheme="minorEastAsia"/>
                <w:sz w:val="18"/>
                <w:szCs w:val="18"/>
              </w:rPr>
            </w:pPr>
          </w:p>
        </w:tc>
        <w:tc>
          <w:tcPr>
            <w:tcW w:w="20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宣传满意度</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反应该项目实际效果满意度</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6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rPr>
                <w:rFonts w:asciiTheme="minorEastAsia" w:hAnsiTheme="minorEastAsia" w:eastAsiaTheme="minorEastAsia" w:cstheme="minorEastAsia"/>
                <w:sz w:val="18"/>
                <w:szCs w:val="18"/>
              </w:rPr>
            </w:pPr>
          </w:p>
        </w:tc>
        <w:tc>
          <w:tcPr>
            <w:tcW w:w="1480" w:type="dxa"/>
          </w:tcPr>
          <w:p>
            <w:pPr>
              <w:pStyle w:val="12"/>
              <w:rPr>
                <w:rFonts w:asciiTheme="minorEastAsia" w:hAnsiTheme="minorEastAsia" w:eastAsiaTheme="minorEastAsia" w:cstheme="minorEastAsia"/>
                <w:sz w:val="18"/>
                <w:szCs w:val="18"/>
              </w:rPr>
            </w:pPr>
          </w:p>
        </w:tc>
        <w:tc>
          <w:tcPr>
            <w:tcW w:w="2956" w:type="dxa"/>
          </w:tcPr>
          <w:p>
            <w:pPr>
              <w:pStyle w:val="12"/>
              <w:rPr>
                <w:rFonts w:asciiTheme="minorEastAsia" w:hAnsiTheme="minorEastAsia" w:eastAsiaTheme="minorEastAsia" w:cstheme="minorEastAsia"/>
                <w:sz w:val="18"/>
                <w:szCs w:val="18"/>
              </w:rPr>
            </w:pPr>
          </w:p>
        </w:tc>
        <w:tc>
          <w:tcPr>
            <w:tcW w:w="1103"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rPr>
                <w:rFonts w:asciiTheme="minorEastAsia" w:hAnsiTheme="minorEastAsia" w:eastAsiaTheme="minorEastAsia" w:cstheme="minorEastAsia"/>
                <w:sz w:val="18"/>
                <w:szCs w:val="18"/>
              </w:rPr>
            </w:pPr>
          </w:p>
        </w:tc>
        <w:tc>
          <w:tcPr>
            <w:tcW w:w="2047"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30、</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烟花爆竹治理经费绩效</w:t>
      </w:r>
      <w:r>
        <w:rPr>
          <w:rFonts w:ascii="Times New Roman" w:hAnsi="Times New Roman" w:eastAsia="仿宋_GB2312" w:cs="Times New Roman"/>
          <w:sz w:val="28"/>
        </w:rPr>
        <w:t>目标表</w:t>
      </w: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31、</w:t>
      </w:r>
      <w:r>
        <w:rPr>
          <w:rFonts w:hint="eastAsia" w:ascii="仿宋_GB2312" w:hAnsi="仿宋_GB2312" w:eastAsia="仿宋_GB2312" w:cs="仿宋_GB2312"/>
          <w:w w:val="105"/>
          <w:sz w:val="28"/>
          <w:szCs w:val="28"/>
        </w:rPr>
        <w:t>2022年印刷</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1"/>
        <w:gridCol w:w="1423"/>
        <w:gridCol w:w="1362"/>
        <w:gridCol w:w="2728"/>
        <w:gridCol w:w="1025"/>
        <w:gridCol w:w="1223"/>
        <w:gridCol w:w="1804"/>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831" w:type="dxa"/>
          </w:tcPr>
          <w:p>
            <w:pPr>
              <w:pStyle w:val="12"/>
              <w:spacing w:before="6" w:line="214" w:lineRule="exact"/>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13" w:type="dxa"/>
            <w:gridSpan w:val="3"/>
          </w:tcPr>
          <w:p>
            <w:pPr>
              <w:pStyle w:val="12"/>
              <w:spacing w:line="220"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[13102522P00975510001H]2022年印刷经费</w:t>
            </w:r>
          </w:p>
        </w:tc>
        <w:tc>
          <w:tcPr>
            <w:tcW w:w="2248" w:type="dxa"/>
            <w:gridSpan w:val="2"/>
          </w:tcPr>
          <w:p>
            <w:pPr>
              <w:pStyle w:val="12"/>
              <w:spacing w:before="6" w:line="214" w:lineRule="exact"/>
              <w:ind w:left="74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67" w:type="dxa"/>
            <w:gridSpan w:val="2"/>
          </w:tcPr>
          <w:p>
            <w:pPr>
              <w:pStyle w:val="12"/>
              <w:spacing w:line="220"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831" w:type="dxa"/>
          </w:tcPr>
          <w:p>
            <w:pPr>
              <w:pStyle w:val="12"/>
              <w:spacing w:line="212" w:lineRule="exact"/>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13" w:type="dxa"/>
            <w:gridSpan w:val="3"/>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48" w:type="dxa"/>
            <w:gridSpan w:val="2"/>
          </w:tcPr>
          <w:p>
            <w:pPr>
              <w:pStyle w:val="12"/>
              <w:spacing w:line="212" w:lineRule="exact"/>
              <w:ind w:left="55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67" w:type="dxa"/>
            <w:gridSpan w:val="2"/>
          </w:tcPr>
          <w:p>
            <w:pPr>
              <w:pStyle w:val="12"/>
              <w:spacing w:line="212"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831" w:type="dxa"/>
          </w:tcPr>
          <w:p>
            <w:pPr>
              <w:pStyle w:val="12"/>
              <w:spacing w:before="125"/>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28" w:type="dxa"/>
            <w:gridSpan w:val="7"/>
          </w:tcPr>
          <w:p>
            <w:pPr>
              <w:pStyle w:val="12"/>
              <w:spacing w:before="1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为保障大城政府办公室2022年正常工作运转，需印刷经费20万元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831" w:type="dxa"/>
            <w:vMerge w:val="restart"/>
          </w:tcPr>
          <w:p>
            <w:pPr>
              <w:pStyle w:val="12"/>
              <w:spacing w:before="84"/>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85" w:type="dxa"/>
            <w:gridSpan w:val="2"/>
          </w:tcPr>
          <w:p>
            <w:pPr>
              <w:pStyle w:val="12"/>
              <w:spacing w:before="27"/>
              <w:ind w:left="1136" w:right="112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28" w:type="dxa"/>
          </w:tcPr>
          <w:p>
            <w:pPr>
              <w:pStyle w:val="12"/>
              <w:spacing w:before="27"/>
              <w:ind w:left="1106" w:right="109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52" w:type="dxa"/>
            <w:gridSpan w:val="3"/>
          </w:tcPr>
          <w:p>
            <w:pPr>
              <w:pStyle w:val="12"/>
              <w:spacing w:before="27"/>
              <w:ind w:left="1718" w:right="1707"/>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63" w:type="dxa"/>
          </w:tcPr>
          <w:p>
            <w:pPr>
              <w:pStyle w:val="12"/>
              <w:spacing w:before="27"/>
              <w:ind w:left="879" w:right="86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831" w:type="dxa"/>
            <w:vMerge w:val="continue"/>
          </w:tcPr>
          <w:p>
            <w:pPr>
              <w:rPr>
                <w:rFonts w:asciiTheme="minorEastAsia" w:hAnsiTheme="minorEastAsia" w:eastAsiaTheme="minorEastAsia" w:cstheme="minorEastAsia"/>
                <w:sz w:val="18"/>
                <w:szCs w:val="18"/>
              </w:rPr>
            </w:pPr>
          </w:p>
        </w:tc>
        <w:tc>
          <w:tcPr>
            <w:tcW w:w="2785" w:type="dxa"/>
            <w:gridSpan w:val="2"/>
          </w:tcPr>
          <w:p>
            <w:pPr>
              <w:pStyle w:val="12"/>
              <w:spacing w:before="37"/>
              <w:ind w:left="1136" w:right="112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28" w:type="dxa"/>
          </w:tcPr>
          <w:p>
            <w:pPr>
              <w:pStyle w:val="12"/>
              <w:spacing w:before="37"/>
              <w:ind w:left="1106" w:right="109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52" w:type="dxa"/>
            <w:gridSpan w:val="3"/>
          </w:tcPr>
          <w:p>
            <w:pPr>
              <w:pStyle w:val="12"/>
              <w:spacing w:before="37"/>
              <w:ind w:left="1719" w:right="170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63" w:type="dxa"/>
          </w:tcPr>
          <w:p>
            <w:pPr>
              <w:pStyle w:val="12"/>
              <w:spacing w:before="37"/>
              <w:ind w:left="879" w:right="865"/>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831" w:type="dxa"/>
            <w:vMerge w:val="restart"/>
          </w:tcPr>
          <w:p>
            <w:pPr>
              <w:pStyle w:val="12"/>
              <w:spacing w:before="125"/>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23" w:type="dxa"/>
          </w:tcPr>
          <w:p>
            <w:pPr>
              <w:pStyle w:val="12"/>
              <w:spacing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505" w:type="dxa"/>
            <w:gridSpan w:val="6"/>
          </w:tcPr>
          <w:p>
            <w:pPr>
              <w:pStyle w:val="12"/>
              <w:spacing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实施本项目对维持政府办公室的日常运转至关重要，通过本项目的开展。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505" w:type="dxa"/>
            <w:gridSpan w:val="6"/>
          </w:tcPr>
          <w:p>
            <w:pPr>
              <w:pStyle w:val="12"/>
              <w:spacing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政府印刷产品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1831" w:type="dxa"/>
            <w:vMerge w:val="restart"/>
          </w:tcPr>
          <w:p>
            <w:pPr>
              <w:pStyle w:val="12"/>
              <w:spacing w:before="151"/>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23" w:type="dxa"/>
            <w:vMerge w:val="restart"/>
          </w:tcPr>
          <w:p>
            <w:pPr>
              <w:pStyle w:val="12"/>
              <w:spacing w:before="151"/>
              <w:ind w:left="33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62" w:type="dxa"/>
            <w:vMerge w:val="restart"/>
          </w:tcPr>
          <w:p>
            <w:pPr>
              <w:pStyle w:val="12"/>
              <w:spacing w:before="151"/>
              <w:ind w:left="30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28" w:type="dxa"/>
            <w:vMerge w:val="restart"/>
          </w:tcPr>
          <w:p>
            <w:pPr>
              <w:pStyle w:val="12"/>
              <w:spacing w:before="151"/>
              <w:ind w:left="23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52" w:type="dxa"/>
            <w:gridSpan w:val="3"/>
          </w:tcPr>
          <w:p>
            <w:pPr>
              <w:pStyle w:val="12"/>
              <w:spacing w:before="12" w:line="226" w:lineRule="exact"/>
              <w:ind w:left="1719" w:right="170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63" w:type="dxa"/>
            <w:vMerge w:val="restart"/>
          </w:tcPr>
          <w:p>
            <w:pPr>
              <w:pStyle w:val="12"/>
              <w:spacing w:before="151"/>
              <w:ind w:left="61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vMerge w:val="continue"/>
          </w:tcPr>
          <w:p>
            <w:pPr>
              <w:rPr>
                <w:rFonts w:asciiTheme="minorEastAsia" w:hAnsiTheme="minorEastAsia" w:eastAsiaTheme="minorEastAsia" w:cstheme="minorEastAsia"/>
                <w:sz w:val="18"/>
                <w:szCs w:val="18"/>
              </w:rPr>
            </w:pPr>
          </w:p>
        </w:tc>
        <w:tc>
          <w:tcPr>
            <w:tcW w:w="1362" w:type="dxa"/>
            <w:vMerge w:val="continue"/>
          </w:tcPr>
          <w:p>
            <w:pPr>
              <w:rPr>
                <w:rFonts w:asciiTheme="minorEastAsia" w:hAnsiTheme="minorEastAsia" w:eastAsiaTheme="minorEastAsia" w:cstheme="minorEastAsia"/>
                <w:sz w:val="18"/>
                <w:szCs w:val="18"/>
              </w:rPr>
            </w:pPr>
          </w:p>
        </w:tc>
        <w:tc>
          <w:tcPr>
            <w:tcW w:w="2728" w:type="dxa"/>
            <w:vMerge w:val="continue"/>
          </w:tcPr>
          <w:p>
            <w:pPr>
              <w:rPr>
                <w:rFonts w:asciiTheme="minorEastAsia" w:hAnsiTheme="minorEastAsia" w:eastAsiaTheme="minorEastAsia" w:cstheme="minorEastAsia"/>
                <w:sz w:val="18"/>
                <w:szCs w:val="18"/>
              </w:rPr>
            </w:pPr>
          </w:p>
        </w:tc>
        <w:tc>
          <w:tcPr>
            <w:tcW w:w="1025" w:type="dxa"/>
          </w:tcPr>
          <w:p>
            <w:pPr>
              <w:pStyle w:val="12"/>
              <w:spacing w:before="13" w:line="226" w:lineRule="exact"/>
              <w:ind w:left="31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23" w:type="dxa"/>
          </w:tcPr>
          <w:p>
            <w:pPr>
              <w:pStyle w:val="12"/>
              <w:spacing w:before="13" w:line="226" w:lineRule="exact"/>
              <w:ind w:left="1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04" w:type="dxa"/>
          </w:tcPr>
          <w:p>
            <w:pPr>
              <w:pStyle w:val="12"/>
              <w:spacing w:before="13"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6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55"/>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印刷品数量</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印刷品数量</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1000</w:t>
            </w:r>
          </w:p>
        </w:tc>
        <w:tc>
          <w:tcPr>
            <w:tcW w:w="1804"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册</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印刷品质量合格率</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印刷质量合格率</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04"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1025" w:type="dxa"/>
          </w:tcPr>
          <w:p>
            <w:pPr>
              <w:pStyle w:val="1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04"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6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2"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28"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资金给付是否及时</w:t>
            </w:r>
          </w:p>
        </w:tc>
        <w:tc>
          <w:tcPr>
            <w:tcW w:w="1025"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36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完成及时率</w:t>
            </w:r>
          </w:p>
        </w:tc>
        <w:tc>
          <w:tcPr>
            <w:tcW w:w="272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印刷品印刷是否按时完成</w:t>
            </w:r>
          </w:p>
        </w:tc>
        <w:tc>
          <w:tcPr>
            <w:tcW w:w="1025" w:type="dxa"/>
          </w:tcPr>
          <w:p>
            <w:pPr>
              <w:pStyle w:val="12"/>
              <w:spacing w:before="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spacing w:before="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按时完成</w:t>
            </w:r>
          </w:p>
        </w:tc>
        <w:tc>
          <w:tcPr>
            <w:tcW w:w="2363" w:type="dxa"/>
          </w:tcPr>
          <w:p>
            <w:pPr>
              <w:pStyle w:val="12"/>
              <w:spacing w:before="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合同协议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restart"/>
          </w:tcPr>
          <w:p>
            <w:pPr>
              <w:pStyle w:val="12"/>
              <w:spacing w:before="3"/>
              <w:rPr>
                <w:rFonts w:asciiTheme="minorEastAsia" w:hAnsiTheme="minorEastAsia" w:eastAsiaTheme="minorEastAsia" w:cstheme="minorEastAsia"/>
                <w:sz w:val="18"/>
                <w:szCs w:val="18"/>
              </w:rPr>
            </w:pPr>
          </w:p>
          <w:p>
            <w:pPr>
              <w:pStyle w:val="12"/>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04"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restart"/>
          </w:tcPr>
          <w:p>
            <w:pPr>
              <w:pStyle w:val="12"/>
              <w:spacing w:before="3"/>
              <w:rPr>
                <w:rFonts w:asciiTheme="minorEastAsia" w:hAnsiTheme="minorEastAsia" w:eastAsiaTheme="minorEastAsia" w:cstheme="minorEastAsia"/>
                <w:sz w:val="18"/>
                <w:szCs w:val="18"/>
              </w:rPr>
            </w:pPr>
          </w:p>
          <w:p>
            <w:pPr>
              <w:pStyle w:val="12"/>
              <w:ind w:left="4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服务对象满意度</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印刷满意度</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反应印刷产品满意度</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04"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32、</w:t>
      </w:r>
      <w:r>
        <w:rPr>
          <w:rFonts w:hint="eastAsia" w:ascii="仿宋_GB2312" w:hAnsi="仿宋_GB2312" w:eastAsia="仿宋_GB2312" w:cs="仿宋_GB2312"/>
          <w:w w:val="105"/>
          <w:sz w:val="28"/>
          <w:szCs w:val="28"/>
        </w:rPr>
        <w:t>2022年政</w:t>
      </w:r>
      <w:r>
        <w:rPr>
          <w:rFonts w:hint="eastAsia" w:ascii="仿宋_GB2312" w:hAnsi="仿宋_GB2312" w:eastAsia="仿宋_GB2312" w:cs="仿宋_GB2312"/>
          <w:sz w:val="28"/>
          <w:szCs w:val="28"/>
        </w:rPr>
        <w:t>府门户网站运行经费绩效目标表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8"/>
        <w:gridCol w:w="1498"/>
        <w:gridCol w:w="1436"/>
        <w:gridCol w:w="2872"/>
        <w:gridCol w:w="1079"/>
        <w:gridCol w:w="1290"/>
        <w:gridCol w:w="19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92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[13102522P00977710001B]2022年政府门户网站运行经费</w:t>
            </w:r>
          </w:p>
        </w:tc>
        <w:tc>
          <w:tcPr>
            <w:tcW w:w="236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55"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2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55"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192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3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为保障大城政府办公室政府政府门户网站2022年正常工作运转，需办公费5.5万元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192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3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72"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71"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53"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1928" w:type="dxa"/>
            <w:vMerge w:val="continue"/>
          </w:tcPr>
          <w:p>
            <w:pPr>
              <w:rPr>
                <w:rFonts w:asciiTheme="minorEastAsia" w:hAnsiTheme="minorEastAsia" w:eastAsiaTheme="minorEastAsia" w:cstheme="minorEastAsia"/>
                <w:sz w:val="18"/>
                <w:szCs w:val="18"/>
              </w:rPr>
            </w:pPr>
          </w:p>
        </w:tc>
        <w:tc>
          <w:tcPr>
            <w:tcW w:w="293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72"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71"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53"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92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32"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政府政府门户网站2022年正常工作运转，需办公费5.5万元，用于网站设计及维护。确保重要信息、公开信息、新闻动态的正常发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32"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该项目的绩效目标是通过对本项目的实施，预计达到服务器维护4次以上，维持机关运行时间12个月，达到全县人口满意度90%以上。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192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8"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6"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72"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71"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53"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1928" w:type="dxa"/>
            <w:vMerge w:val="continue"/>
          </w:tcPr>
          <w:p>
            <w:pPr>
              <w:rPr>
                <w:rFonts w:asciiTheme="minorEastAsia" w:hAnsiTheme="minorEastAsia" w:eastAsiaTheme="minorEastAsia" w:cstheme="minorEastAsia"/>
                <w:sz w:val="18"/>
                <w:szCs w:val="18"/>
              </w:rPr>
            </w:pPr>
          </w:p>
        </w:tc>
        <w:tc>
          <w:tcPr>
            <w:tcW w:w="1498" w:type="dxa"/>
            <w:vMerge w:val="continue"/>
          </w:tcPr>
          <w:p>
            <w:pPr>
              <w:rPr>
                <w:rFonts w:asciiTheme="minorEastAsia" w:hAnsiTheme="minorEastAsia" w:eastAsiaTheme="minorEastAsia" w:cstheme="minorEastAsia"/>
                <w:sz w:val="18"/>
                <w:szCs w:val="18"/>
              </w:rPr>
            </w:pPr>
          </w:p>
        </w:tc>
        <w:tc>
          <w:tcPr>
            <w:tcW w:w="1436" w:type="dxa"/>
            <w:vMerge w:val="continue"/>
          </w:tcPr>
          <w:p>
            <w:pPr>
              <w:rPr>
                <w:rFonts w:asciiTheme="minorEastAsia" w:hAnsiTheme="minorEastAsia" w:eastAsiaTheme="minorEastAsia" w:cstheme="minorEastAsia"/>
                <w:sz w:val="18"/>
                <w:szCs w:val="18"/>
              </w:rPr>
            </w:pPr>
          </w:p>
        </w:tc>
        <w:tc>
          <w:tcPr>
            <w:tcW w:w="2872" w:type="dxa"/>
            <w:vMerge w:val="continue"/>
          </w:tcPr>
          <w:p>
            <w:pPr>
              <w:rPr>
                <w:rFonts w:asciiTheme="minorEastAsia" w:hAnsiTheme="minorEastAsia" w:eastAsiaTheme="minorEastAsia" w:cstheme="minorEastAsia"/>
                <w:sz w:val="18"/>
                <w:szCs w:val="18"/>
              </w:rPr>
            </w:pPr>
          </w:p>
        </w:tc>
        <w:tc>
          <w:tcPr>
            <w:tcW w:w="1079"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90"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02"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5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4</w:t>
            </w: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服务器维护合格率</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53"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6"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7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79"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90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5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r>
        <w:rPr>
          <w:rFonts w:hint="eastAsia" w:ascii="Times New Roman" w:hAnsi="Times New Roman" w:eastAsia="仿宋_GB2312" w:cs="Times New Roman"/>
          <w:sz w:val="28"/>
        </w:rPr>
        <w:t>33、</w:t>
      </w:r>
      <w:r>
        <w:rPr>
          <w:rFonts w:hint="eastAsia" w:ascii="仿宋_GB2312" w:hAnsi="仿宋_GB2312" w:eastAsia="仿宋_GB2312" w:cs="仿宋_GB2312"/>
          <w:sz w:val="28"/>
          <w:szCs w:val="28"/>
        </w:rPr>
        <w:t>2022年政府信息公开平台系统维护费、服务器托管费项目经费绩效目标表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8"/>
        <w:gridCol w:w="1482"/>
        <w:gridCol w:w="1422"/>
        <w:gridCol w:w="2844"/>
        <w:gridCol w:w="1068"/>
        <w:gridCol w:w="1277"/>
        <w:gridCol w:w="18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trPr>
        <w:tc>
          <w:tcPr>
            <w:tcW w:w="190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48" w:type="dxa"/>
            <w:gridSpan w:val="3"/>
          </w:tcPr>
          <w:p>
            <w:pPr>
              <w:pStyle w:val="12"/>
              <w:spacing w:line="232" w:lineRule="exact"/>
              <w:ind w:left="25" w:right="-1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[13102522P00976610001E]2022年政府信息公开平台系统维护费、服务器托管费</w:t>
            </w:r>
          </w:p>
        </w:tc>
        <w:tc>
          <w:tcPr>
            <w:tcW w:w="2345"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7"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trPr>
        <w:tc>
          <w:tcPr>
            <w:tcW w:w="190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48"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5"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7"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90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1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为保障大城人民政府办公室政府信息公开平台系统维护费、服务器托管费项目2022年正常工作运转，需办公费1.2万元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90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44"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8"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4"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908" w:type="dxa"/>
            <w:vMerge w:val="continue"/>
          </w:tcPr>
          <w:p>
            <w:pPr>
              <w:rPr>
                <w:rFonts w:asciiTheme="minorEastAsia" w:hAnsiTheme="minorEastAsia" w:eastAsiaTheme="minorEastAsia" w:cstheme="minorEastAsia"/>
                <w:sz w:val="18"/>
                <w:szCs w:val="18"/>
              </w:rPr>
            </w:pPr>
          </w:p>
        </w:tc>
        <w:tc>
          <w:tcPr>
            <w:tcW w:w="290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44"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8"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4"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190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28"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信息公开平台系统维护费、服务器托管项目2022年正常工作运转，需办公费1.2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28"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该项目的绩效目标是通过对本项目的实施，预计达到服务器维护2次以上，维持机关运行时间12个月，达到全县人口满意度90%以上。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0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2"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44"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8"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4"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08" w:type="dxa"/>
            <w:vMerge w:val="continue"/>
          </w:tcPr>
          <w:p>
            <w:pPr>
              <w:rPr>
                <w:rFonts w:asciiTheme="minorEastAsia" w:hAnsiTheme="minorEastAsia" w:eastAsiaTheme="minorEastAsia" w:cstheme="minorEastAsia"/>
                <w:sz w:val="18"/>
                <w:szCs w:val="18"/>
              </w:rPr>
            </w:pPr>
          </w:p>
        </w:tc>
        <w:tc>
          <w:tcPr>
            <w:tcW w:w="1482" w:type="dxa"/>
            <w:vMerge w:val="continue"/>
          </w:tcPr>
          <w:p>
            <w:pPr>
              <w:rPr>
                <w:rFonts w:asciiTheme="minorEastAsia" w:hAnsiTheme="minorEastAsia" w:eastAsiaTheme="minorEastAsia" w:cstheme="minorEastAsia"/>
                <w:sz w:val="18"/>
                <w:szCs w:val="18"/>
              </w:rPr>
            </w:pPr>
          </w:p>
        </w:tc>
        <w:tc>
          <w:tcPr>
            <w:tcW w:w="1422" w:type="dxa"/>
            <w:vMerge w:val="continue"/>
          </w:tcPr>
          <w:p>
            <w:pPr>
              <w:rPr>
                <w:rFonts w:asciiTheme="minorEastAsia" w:hAnsiTheme="minorEastAsia" w:eastAsiaTheme="minorEastAsia" w:cstheme="minorEastAsia"/>
                <w:sz w:val="18"/>
                <w:szCs w:val="18"/>
              </w:rPr>
            </w:pPr>
          </w:p>
        </w:tc>
        <w:tc>
          <w:tcPr>
            <w:tcW w:w="2844" w:type="dxa"/>
            <w:vMerge w:val="continue"/>
          </w:tcPr>
          <w:p>
            <w:pPr>
              <w:rPr>
                <w:rFonts w:asciiTheme="minorEastAsia" w:hAnsiTheme="minorEastAsia" w:eastAsiaTheme="minorEastAsia" w:cstheme="minorEastAsia"/>
                <w:sz w:val="18"/>
                <w:szCs w:val="18"/>
              </w:rPr>
            </w:pPr>
          </w:p>
        </w:tc>
        <w:tc>
          <w:tcPr>
            <w:tcW w:w="1068"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7"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3"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4"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4"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44"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8"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83"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4"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仿宋_GB2312" w:hAnsi="仿宋_GB2312" w:eastAsia="仿宋_GB2312" w:cs="仿宋_GB2312"/>
          <w:sz w:val="28"/>
          <w:szCs w:val="28"/>
        </w:rPr>
      </w:pPr>
      <w:r>
        <w:rPr>
          <w:rFonts w:hint="eastAsia" w:ascii="Times New Roman" w:hAnsi="Times New Roman" w:eastAsia="仿宋_GB2312" w:cs="Times New Roman"/>
          <w:sz w:val="28"/>
        </w:rPr>
        <w:t>34、</w:t>
      </w:r>
      <w:r>
        <w:rPr>
          <w:rFonts w:hint="eastAsia" w:ascii="仿宋_GB2312" w:hAnsi="仿宋_GB2312" w:eastAsia="仿宋_GB2312" w:cs="仿宋_GB2312"/>
          <w:sz w:val="28"/>
          <w:szCs w:val="28"/>
        </w:rPr>
        <w:t>2022年政府宣传经费绩效目标表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8"/>
        <w:gridCol w:w="1498"/>
        <w:gridCol w:w="1436"/>
        <w:gridCol w:w="2872"/>
        <w:gridCol w:w="1079"/>
        <w:gridCol w:w="1290"/>
        <w:gridCol w:w="19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92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[13102522P00975210001G]2022年政府宣传经费</w:t>
            </w:r>
          </w:p>
        </w:tc>
        <w:tc>
          <w:tcPr>
            <w:tcW w:w="236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55"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192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55"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57.000000万元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92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3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2022年依据机关工作安排工作，逐步推进我单位的宣传任务。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92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3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72"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71"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53"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1928" w:type="dxa"/>
            <w:vMerge w:val="continue"/>
          </w:tcPr>
          <w:p>
            <w:pPr>
              <w:rPr>
                <w:rFonts w:asciiTheme="minorEastAsia" w:hAnsiTheme="minorEastAsia" w:eastAsiaTheme="minorEastAsia" w:cstheme="minorEastAsia"/>
                <w:sz w:val="18"/>
                <w:szCs w:val="18"/>
              </w:rPr>
            </w:pPr>
          </w:p>
        </w:tc>
        <w:tc>
          <w:tcPr>
            <w:tcW w:w="293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72"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71"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53"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192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3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实施本项目对维持政府办公室的日常运转至关重要。通过本项目的开展，有效的提高我县知名度，改善我县经济形态，扩大影响范围，维护社会安定。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3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政府宣传经费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92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8"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6"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72"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71"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53"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928" w:type="dxa"/>
            <w:vMerge w:val="continue"/>
          </w:tcPr>
          <w:p>
            <w:pPr>
              <w:rPr>
                <w:rFonts w:asciiTheme="minorEastAsia" w:hAnsiTheme="minorEastAsia" w:eastAsiaTheme="minorEastAsia" w:cstheme="minorEastAsia"/>
                <w:sz w:val="18"/>
                <w:szCs w:val="18"/>
              </w:rPr>
            </w:pPr>
          </w:p>
        </w:tc>
        <w:tc>
          <w:tcPr>
            <w:tcW w:w="1498" w:type="dxa"/>
            <w:vMerge w:val="continue"/>
          </w:tcPr>
          <w:p>
            <w:pPr>
              <w:rPr>
                <w:rFonts w:asciiTheme="minorEastAsia" w:hAnsiTheme="minorEastAsia" w:eastAsiaTheme="minorEastAsia" w:cstheme="minorEastAsia"/>
                <w:sz w:val="18"/>
                <w:szCs w:val="18"/>
              </w:rPr>
            </w:pPr>
          </w:p>
        </w:tc>
        <w:tc>
          <w:tcPr>
            <w:tcW w:w="1436" w:type="dxa"/>
            <w:vMerge w:val="continue"/>
          </w:tcPr>
          <w:p>
            <w:pPr>
              <w:rPr>
                <w:rFonts w:asciiTheme="minorEastAsia" w:hAnsiTheme="minorEastAsia" w:eastAsiaTheme="minorEastAsia" w:cstheme="minorEastAsia"/>
                <w:sz w:val="18"/>
                <w:szCs w:val="18"/>
              </w:rPr>
            </w:pPr>
          </w:p>
        </w:tc>
        <w:tc>
          <w:tcPr>
            <w:tcW w:w="2872" w:type="dxa"/>
            <w:vMerge w:val="continue"/>
          </w:tcPr>
          <w:p>
            <w:pPr>
              <w:rPr>
                <w:rFonts w:asciiTheme="minorEastAsia" w:hAnsiTheme="minorEastAsia" w:eastAsiaTheme="minorEastAsia" w:cstheme="minorEastAsia"/>
                <w:sz w:val="18"/>
                <w:szCs w:val="18"/>
              </w:rPr>
            </w:pPr>
          </w:p>
        </w:tc>
        <w:tc>
          <w:tcPr>
            <w:tcW w:w="1079"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90"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02"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5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参会质量完成率</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参会质量完成率</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7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6"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7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79"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57</w:t>
            </w:r>
          </w:p>
        </w:tc>
        <w:tc>
          <w:tcPr>
            <w:tcW w:w="190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53"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872" w:type="dxa"/>
          </w:tcPr>
          <w:p>
            <w:pPr>
              <w:pStyle w:val="12"/>
              <w:spacing w:line="239" w:lineRule="exact"/>
              <w:ind w:left="7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通过会议到达宣传、销售影响力</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7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参会企业满意度</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反应该项目实际效果满意度</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r>
        <w:rPr>
          <w:rFonts w:hint="eastAsia" w:ascii="Times New Roman" w:hAnsi="Times New Roman" w:eastAsia="仿宋_GB2312" w:cs="Times New Roman"/>
          <w:sz w:val="28"/>
        </w:rPr>
        <w:t>35、</w:t>
      </w:r>
      <w:r>
        <w:rPr>
          <w:rFonts w:hint="eastAsia" w:ascii="仿宋_GB2312" w:hAnsi="仿宋_GB2312" w:eastAsia="仿宋_GB2312" w:cs="仿宋_GB2312"/>
          <w:sz w:val="28"/>
          <w:szCs w:val="28"/>
        </w:rPr>
        <w:t>2022年政务公开工作经费绩效目标表</w:t>
      </w:r>
    </w:p>
    <w:tbl>
      <w:tblPr>
        <w:tblStyle w:val="8"/>
        <w:tblpPr w:leftFromText="180" w:rightFromText="180" w:vertAnchor="text" w:horzAnchor="page" w:tblpX="1186" w:tblpY="1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4"/>
        <w:gridCol w:w="1510"/>
        <w:gridCol w:w="1448"/>
        <w:gridCol w:w="2901"/>
        <w:gridCol w:w="1086"/>
        <w:gridCol w:w="1302"/>
        <w:gridCol w:w="192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trPr>
        <w:tc>
          <w:tcPr>
            <w:tcW w:w="1944"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5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[13102522P00976510001Q]2022年政务公开工作经费</w:t>
            </w:r>
          </w:p>
        </w:tc>
        <w:tc>
          <w:tcPr>
            <w:tcW w:w="2388"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87"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1944"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5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88"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87"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trPr>
        <w:tc>
          <w:tcPr>
            <w:tcW w:w="1944"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34" w:type="dxa"/>
            <w:gridSpan w:val="7"/>
          </w:tcPr>
          <w:p>
            <w:pPr>
              <w:pStyle w:val="12"/>
              <w:spacing w:before="115"/>
              <w:ind w:left="25" w:right="-1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务公开是新形势下坚持和发展人民民主,建设社会主义政治文明的基础性工作人民群众对政府政务有知情权,对于国家的重要决策、政府的重要事务以及社会上当前发生的与普遍公民权利和利益密切相关的重大事件,有了解和知悉的权利，是公民的基本权利,当然也就是政府的义务。同时也只有在知情的基础上,民众才能更好更积极地参政议政乃至支持政府行为,才能根据政府行为或者规章制度乃至法律及时调整个人行为,保护自身利益,才能真正实现</w:t>
            </w:r>
            <w:bookmarkStart w:id="3" w:name="_GoBack"/>
            <w:bookmarkEnd w:id="3"/>
            <w:r>
              <w:rPr>
                <w:rFonts w:hint="eastAsia" w:asciiTheme="minorEastAsia" w:hAnsiTheme="minorEastAsia" w:eastAsiaTheme="minorEastAsia" w:cstheme="minorEastAsia"/>
                <w:sz w:val="18"/>
                <w:szCs w:val="18"/>
                <w:lang w:eastAsia="zh-CN"/>
              </w:rPr>
              <w:t>人民当家作主</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trPr>
        <w:tc>
          <w:tcPr>
            <w:tcW w:w="1944"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58"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01"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08"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67"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rPr>
        <w:tc>
          <w:tcPr>
            <w:tcW w:w="1944" w:type="dxa"/>
            <w:vMerge w:val="continue"/>
          </w:tcPr>
          <w:p>
            <w:pPr>
              <w:rPr>
                <w:rFonts w:asciiTheme="minorEastAsia" w:hAnsiTheme="minorEastAsia" w:eastAsiaTheme="minorEastAsia" w:cstheme="minorEastAsia"/>
                <w:sz w:val="18"/>
                <w:szCs w:val="18"/>
              </w:rPr>
            </w:pPr>
          </w:p>
        </w:tc>
        <w:tc>
          <w:tcPr>
            <w:tcW w:w="2958"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01"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08"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67"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44"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2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本项目的开展能够有效的制约权力泛滥和腐败，推进惩治和预防腐败体系建设。能够起到预防滥用职权和腐败的预防机制。能够起到消除谣言最有效的途径，谣言止于公开而并非智者。能够缓解民众信息焦虑的最好途径，也是有效消除谣言的最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2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政务公开合格率100%，办公经费支出不超过年初预算，保障大城政府办公室2022年全年政务公开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1944"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0"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48"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01"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08"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67"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1944" w:type="dxa"/>
            <w:vMerge w:val="continue"/>
          </w:tcPr>
          <w:p>
            <w:pPr>
              <w:rPr>
                <w:rFonts w:asciiTheme="minorEastAsia" w:hAnsiTheme="minorEastAsia" w:eastAsiaTheme="minorEastAsia" w:cstheme="minorEastAsia"/>
                <w:sz w:val="18"/>
                <w:szCs w:val="18"/>
              </w:rPr>
            </w:pPr>
          </w:p>
        </w:tc>
        <w:tc>
          <w:tcPr>
            <w:tcW w:w="1510" w:type="dxa"/>
            <w:vMerge w:val="continue"/>
          </w:tcPr>
          <w:p>
            <w:pPr>
              <w:rPr>
                <w:rFonts w:asciiTheme="minorEastAsia" w:hAnsiTheme="minorEastAsia" w:eastAsiaTheme="minorEastAsia" w:cstheme="minorEastAsia"/>
                <w:sz w:val="18"/>
                <w:szCs w:val="18"/>
              </w:rPr>
            </w:pPr>
          </w:p>
        </w:tc>
        <w:tc>
          <w:tcPr>
            <w:tcW w:w="1448" w:type="dxa"/>
            <w:vMerge w:val="continue"/>
          </w:tcPr>
          <w:p>
            <w:pPr>
              <w:rPr>
                <w:rFonts w:asciiTheme="minorEastAsia" w:hAnsiTheme="minorEastAsia" w:eastAsiaTheme="minorEastAsia" w:cstheme="minorEastAsia"/>
                <w:sz w:val="18"/>
                <w:szCs w:val="18"/>
              </w:rPr>
            </w:pPr>
          </w:p>
        </w:tc>
        <w:tc>
          <w:tcPr>
            <w:tcW w:w="2901" w:type="dxa"/>
            <w:vMerge w:val="continue"/>
          </w:tcPr>
          <w:p>
            <w:pPr>
              <w:rPr>
                <w:rFonts w:asciiTheme="minorEastAsia" w:hAnsiTheme="minorEastAsia" w:eastAsiaTheme="minorEastAsia" w:cstheme="minorEastAsia"/>
                <w:sz w:val="18"/>
                <w:szCs w:val="18"/>
              </w:rPr>
            </w:pPr>
          </w:p>
        </w:tc>
        <w:tc>
          <w:tcPr>
            <w:tcW w:w="108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2"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2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6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公开次数</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公开次数</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92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政务公开完成率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反应政务公开完成情况</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8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4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0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8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92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67"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2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8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rPr>
                <w:rFonts w:asciiTheme="minorEastAsia" w:hAnsiTheme="minorEastAsia" w:eastAsiaTheme="minorEastAsia" w:cstheme="minorEastAsia"/>
                <w:sz w:val="18"/>
                <w:szCs w:val="18"/>
              </w:rPr>
            </w:pPr>
          </w:p>
        </w:tc>
        <w:tc>
          <w:tcPr>
            <w:tcW w:w="1448"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6" w:type="dxa"/>
          </w:tcPr>
          <w:p>
            <w:pPr>
              <w:pStyle w:val="12"/>
              <w:rPr>
                <w:rFonts w:asciiTheme="minorEastAsia" w:hAnsiTheme="minorEastAsia" w:eastAsiaTheme="minorEastAsia" w:cstheme="minorEastAsia"/>
                <w:sz w:val="18"/>
                <w:szCs w:val="18"/>
              </w:rPr>
            </w:pP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rPr>
                <w:rFonts w:asciiTheme="minorEastAsia" w:hAnsiTheme="minorEastAsia" w:eastAsiaTheme="minorEastAsia" w:cstheme="minorEastAsia"/>
                <w:sz w:val="18"/>
                <w:szCs w:val="18"/>
              </w:rPr>
            </w:pPr>
          </w:p>
        </w:tc>
        <w:tc>
          <w:tcPr>
            <w:tcW w:w="186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政务公开满意度</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反应该项目满意度</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2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rPr>
                <w:rFonts w:asciiTheme="minorEastAsia" w:hAnsiTheme="minorEastAsia" w:eastAsiaTheme="minorEastAsia" w:cstheme="minorEastAsia"/>
                <w:sz w:val="18"/>
                <w:szCs w:val="18"/>
              </w:rPr>
            </w:pPr>
          </w:p>
        </w:tc>
        <w:tc>
          <w:tcPr>
            <w:tcW w:w="1448"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6" w:type="dxa"/>
          </w:tcPr>
          <w:p>
            <w:pPr>
              <w:pStyle w:val="12"/>
              <w:rPr>
                <w:rFonts w:asciiTheme="minorEastAsia" w:hAnsiTheme="minorEastAsia" w:eastAsiaTheme="minorEastAsia" w:cstheme="minorEastAsia"/>
                <w:sz w:val="18"/>
                <w:szCs w:val="18"/>
              </w:rPr>
            </w:pP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rPr>
                <w:rFonts w:asciiTheme="minorEastAsia" w:hAnsiTheme="minorEastAsia" w:eastAsiaTheme="minorEastAsia" w:cstheme="minorEastAsia"/>
                <w:sz w:val="18"/>
                <w:szCs w:val="18"/>
              </w:rPr>
            </w:pPr>
          </w:p>
        </w:tc>
        <w:tc>
          <w:tcPr>
            <w:tcW w:w="186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rPr>
                <w:rFonts w:asciiTheme="minorEastAsia" w:hAnsiTheme="minorEastAsia" w:eastAsiaTheme="minorEastAsia" w:cstheme="minorEastAsia"/>
                <w:sz w:val="18"/>
                <w:szCs w:val="18"/>
              </w:rPr>
            </w:pPr>
          </w:p>
        </w:tc>
        <w:tc>
          <w:tcPr>
            <w:tcW w:w="1448"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6" w:type="dxa"/>
          </w:tcPr>
          <w:p>
            <w:pPr>
              <w:pStyle w:val="12"/>
              <w:rPr>
                <w:rFonts w:asciiTheme="minorEastAsia" w:hAnsiTheme="minorEastAsia" w:eastAsiaTheme="minorEastAsia" w:cstheme="minorEastAsia"/>
                <w:sz w:val="18"/>
                <w:szCs w:val="18"/>
              </w:rPr>
            </w:pP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rPr>
                <w:rFonts w:asciiTheme="minorEastAsia" w:hAnsiTheme="minorEastAsia" w:eastAsiaTheme="minorEastAsia" w:cstheme="minorEastAsia"/>
                <w:sz w:val="18"/>
                <w:szCs w:val="18"/>
              </w:rPr>
            </w:pPr>
          </w:p>
        </w:tc>
        <w:tc>
          <w:tcPr>
            <w:tcW w:w="1867"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36、</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政务外网升级所需租用云建设资金项目经费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8"/>
        <w:gridCol w:w="1483"/>
        <w:gridCol w:w="1422"/>
        <w:gridCol w:w="2843"/>
        <w:gridCol w:w="1068"/>
        <w:gridCol w:w="1277"/>
        <w:gridCol w:w="18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190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48" w:type="dxa"/>
            <w:gridSpan w:val="3"/>
          </w:tcPr>
          <w:p>
            <w:pPr>
              <w:pStyle w:val="12"/>
              <w:spacing w:line="232" w:lineRule="exact"/>
              <w:ind w:left="25"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[13102522P009788100018]2022年政务外网升级所需租用云建设资金项目</w:t>
            </w:r>
          </w:p>
        </w:tc>
        <w:tc>
          <w:tcPr>
            <w:tcW w:w="2345"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7"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0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48"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5"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7"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190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1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为保障大城人民政府办公室政府外网升级租用云建设资金项目2022年正常工作运转，需办公费9万元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0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43"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8"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4"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908" w:type="dxa"/>
            <w:vMerge w:val="continue"/>
          </w:tcPr>
          <w:p>
            <w:pPr>
              <w:rPr>
                <w:rFonts w:asciiTheme="minorEastAsia" w:hAnsiTheme="minorEastAsia" w:eastAsiaTheme="minorEastAsia" w:cstheme="minorEastAsia"/>
                <w:sz w:val="18"/>
                <w:szCs w:val="18"/>
              </w:rPr>
            </w:pPr>
          </w:p>
        </w:tc>
        <w:tc>
          <w:tcPr>
            <w:tcW w:w="290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43"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8"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4"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190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2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外网升级租用云建设资金项目2022年正常工作运转，需维护费9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2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0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2"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43"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8"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4"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08" w:type="dxa"/>
            <w:vMerge w:val="continue"/>
          </w:tcPr>
          <w:p>
            <w:pPr>
              <w:rPr>
                <w:rFonts w:asciiTheme="minorEastAsia" w:hAnsiTheme="minorEastAsia" w:eastAsiaTheme="minorEastAsia" w:cstheme="minorEastAsia"/>
                <w:sz w:val="18"/>
                <w:szCs w:val="18"/>
              </w:rPr>
            </w:pPr>
          </w:p>
        </w:tc>
        <w:tc>
          <w:tcPr>
            <w:tcW w:w="1483" w:type="dxa"/>
            <w:vMerge w:val="continue"/>
          </w:tcPr>
          <w:p>
            <w:pPr>
              <w:rPr>
                <w:rFonts w:asciiTheme="minorEastAsia" w:hAnsiTheme="minorEastAsia" w:eastAsiaTheme="minorEastAsia" w:cstheme="minorEastAsia"/>
                <w:sz w:val="18"/>
                <w:szCs w:val="18"/>
              </w:rPr>
            </w:pPr>
          </w:p>
        </w:tc>
        <w:tc>
          <w:tcPr>
            <w:tcW w:w="1422" w:type="dxa"/>
            <w:vMerge w:val="continue"/>
          </w:tcPr>
          <w:p>
            <w:pPr>
              <w:rPr>
                <w:rFonts w:asciiTheme="minorEastAsia" w:hAnsiTheme="minorEastAsia" w:eastAsiaTheme="minorEastAsia" w:cstheme="minorEastAsia"/>
                <w:sz w:val="18"/>
                <w:szCs w:val="18"/>
              </w:rPr>
            </w:pPr>
          </w:p>
        </w:tc>
        <w:tc>
          <w:tcPr>
            <w:tcW w:w="2843" w:type="dxa"/>
            <w:vMerge w:val="continue"/>
          </w:tcPr>
          <w:p>
            <w:pPr>
              <w:rPr>
                <w:rFonts w:asciiTheme="minorEastAsia" w:hAnsiTheme="minorEastAsia" w:eastAsiaTheme="minorEastAsia" w:cstheme="minorEastAsia"/>
                <w:sz w:val="18"/>
                <w:szCs w:val="18"/>
              </w:rPr>
            </w:pPr>
          </w:p>
        </w:tc>
        <w:tc>
          <w:tcPr>
            <w:tcW w:w="1068"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7"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3"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4"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使用率</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34"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84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8"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9</w:t>
            </w:r>
          </w:p>
        </w:tc>
        <w:tc>
          <w:tcPr>
            <w:tcW w:w="1883"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4"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仿宋_GB2312" w:hAnsi="仿宋_GB2312" w:eastAsia="仿宋_GB2312" w:cs="仿宋_GB2312"/>
          <w:sz w:val="28"/>
          <w:szCs w:val="28"/>
        </w:rPr>
        <w:t>37、2022年政务网电路租用经费</w:t>
      </w:r>
      <w:r>
        <w:rPr>
          <w:rFonts w:ascii="Times New Roman" w:hAnsi="Times New Roman" w:eastAsia="仿宋_GB2312" w:cs="Times New Roman"/>
          <w:sz w:val="28"/>
        </w:rPr>
        <w:t>绩效目标表</w:t>
      </w:r>
    </w:p>
    <w:tbl>
      <w:tblPr>
        <w:tblStyle w:val="8"/>
        <w:tblpPr w:leftFromText="180" w:rightFromText="180" w:vertAnchor="text" w:horzAnchor="page" w:tblpX="1396" w:tblpY="3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3"/>
        <w:gridCol w:w="1479"/>
        <w:gridCol w:w="1417"/>
        <w:gridCol w:w="2835"/>
        <w:gridCol w:w="1065"/>
        <w:gridCol w:w="1274"/>
        <w:gridCol w:w="187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1903"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[13102522P00976310001D]2022年政务网电路租用经费</w:t>
            </w:r>
          </w:p>
        </w:tc>
        <w:tc>
          <w:tcPr>
            <w:tcW w:w="233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06"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03"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3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06"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1903"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76"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为保障大城县人民政府办公室2022年正常工作运转，需政务网电路经费2.5万元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03"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96"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5"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16"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29"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1903" w:type="dxa"/>
            <w:vMerge w:val="continue"/>
          </w:tcPr>
          <w:p>
            <w:pPr>
              <w:rPr>
                <w:rFonts w:asciiTheme="minorEastAsia" w:hAnsiTheme="minorEastAsia" w:eastAsiaTheme="minorEastAsia" w:cstheme="minorEastAsia"/>
                <w:sz w:val="18"/>
                <w:szCs w:val="18"/>
              </w:rPr>
            </w:pPr>
          </w:p>
        </w:tc>
        <w:tc>
          <w:tcPr>
            <w:tcW w:w="2896"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5"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16"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29"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trPr>
        <w:tc>
          <w:tcPr>
            <w:tcW w:w="1903"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79"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29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为保障大城县人民政府办公室2022年全年的正常工作运转，保障大城县人民政府办公室发挥自身职能。需向县财政申请政务网电路经费2.5万元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29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1903"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79"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7"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5"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16"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29"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1903" w:type="dxa"/>
            <w:vMerge w:val="continue"/>
          </w:tcPr>
          <w:p>
            <w:pPr>
              <w:rPr>
                <w:rFonts w:asciiTheme="minorEastAsia" w:hAnsiTheme="minorEastAsia" w:eastAsiaTheme="minorEastAsia" w:cstheme="minorEastAsia"/>
                <w:sz w:val="18"/>
                <w:szCs w:val="18"/>
              </w:rPr>
            </w:pPr>
          </w:p>
        </w:tc>
        <w:tc>
          <w:tcPr>
            <w:tcW w:w="1479" w:type="dxa"/>
            <w:vMerge w:val="continue"/>
          </w:tcPr>
          <w:p>
            <w:pPr>
              <w:rPr>
                <w:rFonts w:asciiTheme="minorEastAsia" w:hAnsiTheme="minorEastAsia" w:eastAsiaTheme="minorEastAsia" w:cstheme="minorEastAsia"/>
                <w:sz w:val="18"/>
                <w:szCs w:val="18"/>
              </w:rPr>
            </w:pPr>
          </w:p>
        </w:tc>
        <w:tc>
          <w:tcPr>
            <w:tcW w:w="1417" w:type="dxa"/>
            <w:vMerge w:val="continue"/>
          </w:tcPr>
          <w:p>
            <w:pPr>
              <w:rPr>
                <w:rFonts w:asciiTheme="minorEastAsia" w:hAnsiTheme="minorEastAsia" w:eastAsiaTheme="minorEastAsia" w:cstheme="minorEastAsia"/>
                <w:sz w:val="18"/>
                <w:szCs w:val="18"/>
              </w:rPr>
            </w:pPr>
          </w:p>
        </w:tc>
        <w:tc>
          <w:tcPr>
            <w:tcW w:w="2835" w:type="dxa"/>
            <w:vMerge w:val="continue"/>
          </w:tcPr>
          <w:p>
            <w:pPr>
              <w:rPr>
                <w:rFonts w:asciiTheme="minorEastAsia" w:hAnsiTheme="minorEastAsia" w:eastAsiaTheme="minorEastAsia" w:cstheme="minorEastAsia"/>
                <w:sz w:val="18"/>
                <w:szCs w:val="18"/>
              </w:rPr>
            </w:pPr>
          </w:p>
        </w:tc>
        <w:tc>
          <w:tcPr>
            <w:tcW w:w="1065"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4"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77"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29"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29"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6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87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工作人员人数</w:t>
            </w:r>
          </w:p>
        </w:tc>
        <w:tc>
          <w:tcPr>
            <w:tcW w:w="2835"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工作人员人数</w:t>
            </w:r>
          </w:p>
        </w:tc>
        <w:tc>
          <w:tcPr>
            <w:tcW w:w="1065"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7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29"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7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rPr>
                <w:rFonts w:asciiTheme="minorEastAsia" w:hAnsiTheme="minorEastAsia" w:eastAsiaTheme="minorEastAsia" w:cstheme="minorEastAsia"/>
                <w:sz w:val="18"/>
                <w:szCs w:val="18"/>
              </w:rPr>
            </w:pPr>
          </w:p>
        </w:tc>
        <w:tc>
          <w:tcPr>
            <w:tcW w:w="1417" w:type="dxa"/>
          </w:tcPr>
          <w:p>
            <w:pPr>
              <w:pStyle w:val="12"/>
              <w:rPr>
                <w:rFonts w:asciiTheme="minorEastAsia" w:hAnsiTheme="minorEastAsia" w:eastAsiaTheme="minorEastAsia" w:cstheme="minorEastAsia"/>
                <w:sz w:val="18"/>
                <w:szCs w:val="18"/>
              </w:rPr>
            </w:pPr>
          </w:p>
        </w:tc>
        <w:tc>
          <w:tcPr>
            <w:tcW w:w="2835" w:type="dxa"/>
          </w:tcPr>
          <w:p>
            <w:pPr>
              <w:pStyle w:val="12"/>
              <w:rPr>
                <w:rFonts w:asciiTheme="minorEastAsia" w:hAnsiTheme="minorEastAsia" w:eastAsiaTheme="minorEastAsia" w:cstheme="minorEastAsia"/>
                <w:sz w:val="18"/>
                <w:szCs w:val="18"/>
              </w:rPr>
            </w:pPr>
          </w:p>
        </w:tc>
        <w:tc>
          <w:tcPr>
            <w:tcW w:w="1065" w:type="dxa"/>
          </w:tcPr>
          <w:p>
            <w:pPr>
              <w:pStyle w:val="12"/>
              <w:rPr>
                <w:rFonts w:asciiTheme="minorEastAsia" w:hAnsiTheme="minorEastAsia" w:eastAsiaTheme="minorEastAsia" w:cstheme="minorEastAsia"/>
                <w:sz w:val="18"/>
                <w:szCs w:val="18"/>
              </w:rPr>
            </w:pP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rPr>
                <w:rFonts w:asciiTheme="minorEastAsia" w:hAnsiTheme="minorEastAsia" w:eastAsiaTheme="minorEastAsia" w:cstheme="minorEastAsia"/>
                <w:sz w:val="18"/>
                <w:szCs w:val="18"/>
              </w:rPr>
            </w:pPr>
          </w:p>
        </w:tc>
        <w:tc>
          <w:tcPr>
            <w:tcW w:w="1829"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rPr>
                <w:rFonts w:asciiTheme="minorEastAsia" w:hAnsiTheme="minorEastAsia" w:eastAsiaTheme="minorEastAsia" w:cstheme="minorEastAsia"/>
                <w:sz w:val="18"/>
                <w:szCs w:val="18"/>
              </w:rPr>
            </w:pPr>
          </w:p>
        </w:tc>
        <w:tc>
          <w:tcPr>
            <w:tcW w:w="1417" w:type="dxa"/>
          </w:tcPr>
          <w:p>
            <w:pPr>
              <w:pStyle w:val="12"/>
              <w:rPr>
                <w:rFonts w:asciiTheme="minorEastAsia" w:hAnsiTheme="minorEastAsia" w:eastAsiaTheme="minorEastAsia" w:cstheme="minorEastAsia"/>
                <w:sz w:val="18"/>
                <w:szCs w:val="18"/>
              </w:rPr>
            </w:pPr>
          </w:p>
        </w:tc>
        <w:tc>
          <w:tcPr>
            <w:tcW w:w="2835" w:type="dxa"/>
          </w:tcPr>
          <w:p>
            <w:pPr>
              <w:pStyle w:val="12"/>
              <w:rPr>
                <w:rFonts w:asciiTheme="minorEastAsia" w:hAnsiTheme="minorEastAsia" w:eastAsiaTheme="minorEastAsia" w:cstheme="minorEastAsia"/>
                <w:sz w:val="18"/>
                <w:szCs w:val="18"/>
              </w:rPr>
            </w:pPr>
          </w:p>
        </w:tc>
        <w:tc>
          <w:tcPr>
            <w:tcW w:w="1065" w:type="dxa"/>
          </w:tcPr>
          <w:p>
            <w:pPr>
              <w:pStyle w:val="12"/>
              <w:rPr>
                <w:rFonts w:asciiTheme="minorEastAsia" w:hAnsiTheme="minorEastAsia" w:eastAsiaTheme="minorEastAsia" w:cstheme="minorEastAsia"/>
                <w:sz w:val="18"/>
                <w:szCs w:val="18"/>
              </w:rPr>
            </w:pP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rPr>
                <w:rFonts w:asciiTheme="minorEastAsia" w:hAnsiTheme="minorEastAsia" w:eastAsiaTheme="minorEastAsia" w:cstheme="minorEastAsia"/>
                <w:sz w:val="18"/>
                <w:szCs w:val="18"/>
              </w:rPr>
            </w:pPr>
          </w:p>
        </w:tc>
        <w:tc>
          <w:tcPr>
            <w:tcW w:w="1829"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7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7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rPr>
                <w:rFonts w:asciiTheme="minorEastAsia" w:hAnsiTheme="minorEastAsia" w:eastAsiaTheme="minorEastAsia" w:cstheme="minorEastAsia"/>
                <w:sz w:val="18"/>
                <w:szCs w:val="18"/>
              </w:rPr>
            </w:pPr>
          </w:p>
        </w:tc>
        <w:tc>
          <w:tcPr>
            <w:tcW w:w="1417" w:type="dxa"/>
          </w:tcPr>
          <w:p>
            <w:pPr>
              <w:pStyle w:val="12"/>
              <w:rPr>
                <w:rFonts w:asciiTheme="minorEastAsia" w:hAnsiTheme="minorEastAsia" w:eastAsiaTheme="minorEastAsia" w:cstheme="minorEastAsia"/>
                <w:sz w:val="18"/>
                <w:szCs w:val="18"/>
              </w:rPr>
            </w:pPr>
          </w:p>
        </w:tc>
        <w:tc>
          <w:tcPr>
            <w:tcW w:w="2835" w:type="dxa"/>
          </w:tcPr>
          <w:p>
            <w:pPr>
              <w:pStyle w:val="12"/>
              <w:rPr>
                <w:rFonts w:asciiTheme="minorEastAsia" w:hAnsiTheme="minorEastAsia" w:eastAsiaTheme="minorEastAsia" w:cstheme="minorEastAsia"/>
                <w:sz w:val="18"/>
                <w:szCs w:val="18"/>
              </w:rPr>
            </w:pPr>
          </w:p>
        </w:tc>
        <w:tc>
          <w:tcPr>
            <w:tcW w:w="1065" w:type="dxa"/>
          </w:tcPr>
          <w:p>
            <w:pPr>
              <w:pStyle w:val="12"/>
              <w:rPr>
                <w:rFonts w:asciiTheme="minorEastAsia" w:hAnsiTheme="minorEastAsia" w:eastAsiaTheme="minorEastAsia" w:cstheme="minorEastAsia"/>
                <w:sz w:val="18"/>
                <w:szCs w:val="18"/>
              </w:rPr>
            </w:pP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rPr>
                <w:rFonts w:asciiTheme="minorEastAsia" w:hAnsiTheme="minorEastAsia" w:eastAsiaTheme="minorEastAsia" w:cstheme="minorEastAsia"/>
                <w:sz w:val="18"/>
                <w:szCs w:val="18"/>
              </w:rPr>
            </w:pPr>
          </w:p>
        </w:tc>
        <w:tc>
          <w:tcPr>
            <w:tcW w:w="1829" w:type="dxa"/>
          </w:tcPr>
          <w:p>
            <w:pPr>
              <w:pStyle w:val="12"/>
              <w:rPr>
                <w:rFonts w:asciiTheme="minorEastAsia" w:hAnsiTheme="minorEastAsia" w:eastAsiaTheme="minorEastAsia" w:cstheme="minorEastAsia"/>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300" w:lineRule="exact"/>
        <w:ind w:firstLine="560" w:firstLineChars="200"/>
        <w:jc w:val="left"/>
        <w:rPr>
          <w:rFonts w:ascii="仿宋_GB2312" w:hAnsi="仿宋_GB2312" w:eastAsia="仿宋_GB2312" w:cs="仿宋_GB2312"/>
          <w:sz w:val="28"/>
          <w:szCs w:val="28"/>
        </w:rPr>
      </w:pPr>
    </w:p>
    <w:p>
      <w:pPr>
        <w:autoSpaceDE w:val="0"/>
        <w:autoSpaceDN w:val="0"/>
        <w:adjustRightInd w:val="0"/>
        <w:spacing w:line="3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38、劳务派遣人员工资保险经费</w:t>
      </w:r>
      <w:r>
        <w:rPr>
          <w:rFonts w:ascii="Times New Roman" w:hAnsi="Times New Roman" w:eastAsia="仿宋_GB2312" w:cs="Times New Roman"/>
          <w:sz w:val="28"/>
        </w:rPr>
        <w:t>绩效目标表</w:t>
      </w:r>
    </w:p>
    <w:tbl>
      <w:tblPr>
        <w:tblStyle w:val="8"/>
        <w:tblpPr w:leftFromText="180" w:rightFromText="180" w:vertAnchor="text" w:horzAnchor="page" w:tblpX="1261" w:tblpY="4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481"/>
        <w:gridCol w:w="1419"/>
        <w:gridCol w:w="2839"/>
        <w:gridCol w:w="1066"/>
        <w:gridCol w:w="1276"/>
        <w:gridCol w:w="188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1905"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[13102522P008780100018]劳务派遣人员工资保险经费</w:t>
            </w:r>
          </w:p>
        </w:tc>
        <w:tc>
          <w:tcPr>
            <w:tcW w:w="2342"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1"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905"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2"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1"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71.250000万元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1905"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92"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为提高我单位政务公开、会议管理、督查督办、打私事务、政务联络等业务需求，招聘劳务派遣人员19名。为19名劳务派遣人员发放工资及各类保险缴费71.25万元。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rPr>
        <w:tc>
          <w:tcPr>
            <w:tcW w:w="1905"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0"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9"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2"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1"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905" w:type="dxa"/>
            <w:vMerge w:val="continue"/>
          </w:tcPr>
          <w:p>
            <w:pPr>
              <w:rPr>
                <w:rFonts w:asciiTheme="minorEastAsia" w:hAnsiTheme="minorEastAsia" w:eastAsiaTheme="minorEastAsia" w:cstheme="minorEastAsia"/>
                <w:sz w:val="18"/>
                <w:szCs w:val="18"/>
              </w:rPr>
            </w:pPr>
          </w:p>
        </w:tc>
        <w:tc>
          <w:tcPr>
            <w:tcW w:w="2900"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9"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2"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1"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1905"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1"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11"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通过项目的开展准时准确的为19名劳务派遣人员发放工资及各类保险缴费，预计达到职工满意度90%以上。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11"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为提高我单位政务公开、会议管理、督查督办、打私事务、政务联络等业务需求，招聘劳务派遣人员19名。有效提高信息公开工作业务水平；协助县领导组织会议决定事项的落实。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05"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1"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9"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9"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2"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1"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905" w:type="dxa"/>
            <w:vMerge w:val="continue"/>
          </w:tcPr>
          <w:p>
            <w:pPr>
              <w:rPr>
                <w:rFonts w:asciiTheme="minorEastAsia" w:hAnsiTheme="minorEastAsia" w:eastAsiaTheme="minorEastAsia" w:cstheme="minorEastAsia"/>
                <w:sz w:val="18"/>
                <w:szCs w:val="18"/>
              </w:rPr>
            </w:pPr>
          </w:p>
        </w:tc>
        <w:tc>
          <w:tcPr>
            <w:tcW w:w="1481" w:type="dxa"/>
            <w:vMerge w:val="continue"/>
          </w:tcPr>
          <w:p>
            <w:pPr>
              <w:rPr>
                <w:rFonts w:asciiTheme="minorEastAsia" w:hAnsiTheme="minorEastAsia" w:eastAsiaTheme="minorEastAsia" w:cstheme="minorEastAsia"/>
                <w:sz w:val="18"/>
                <w:szCs w:val="18"/>
              </w:rPr>
            </w:pPr>
          </w:p>
        </w:tc>
        <w:tc>
          <w:tcPr>
            <w:tcW w:w="1419" w:type="dxa"/>
            <w:vMerge w:val="continue"/>
          </w:tcPr>
          <w:p>
            <w:pPr>
              <w:rPr>
                <w:rFonts w:asciiTheme="minorEastAsia" w:hAnsiTheme="minorEastAsia" w:eastAsiaTheme="minorEastAsia" w:cstheme="minorEastAsia"/>
                <w:sz w:val="18"/>
                <w:szCs w:val="18"/>
              </w:rPr>
            </w:pPr>
          </w:p>
        </w:tc>
        <w:tc>
          <w:tcPr>
            <w:tcW w:w="2839" w:type="dxa"/>
            <w:vMerge w:val="continue"/>
          </w:tcPr>
          <w:p>
            <w:pPr>
              <w:rPr>
                <w:rFonts w:asciiTheme="minorEastAsia" w:hAnsiTheme="minorEastAsia" w:eastAsiaTheme="minorEastAsia" w:cstheme="minorEastAsia"/>
                <w:sz w:val="18"/>
                <w:szCs w:val="18"/>
              </w:rPr>
            </w:pPr>
          </w:p>
        </w:tc>
        <w:tc>
          <w:tcPr>
            <w:tcW w:w="1066"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6"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0"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人数</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劳务派遣人数</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签订合同职工数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1680</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河北省最低工资标准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服务质量</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工资发放及时率</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招聘职工试卷调查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服务质量</w:t>
            </w:r>
          </w:p>
        </w:tc>
        <w:tc>
          <w:tcPr>
            <w:tcW w:w="2839"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保险缴费及时效率</w:t>
            </w:r>
          </w:p>
        </w:tc>
        <w:tc>
          <w:tcPr>
            <w:tcW w:w="1066"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9"/>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招聘职工试卷调查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39"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拨付资金是否及时</w:t>
            </w:r>
          </w:p>
        </w:tc>
        <w:tc>
          <w:tcPr>
            <w:tcW w:w="106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1"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资金支付及时率</w:t>
            </w:r>
          </w:p>
        </w:tc>
        <w:tc>
          <w:tcPr>
            <w:tcW w:w="2839"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资金支付是否及时</w:t>
            </w:r>
          </w:p>
        </w:tc>
        <w:tc>
          <w:tcPr>
            <w:tcW w:w="106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1"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劳务派遣职工人数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人员机制长效性</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提升我单位工作效率持续时间</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年</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受益职工</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受益职工人数</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劳务派遣职工人数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0.9</w:t>
            </w:r>
          </w:p>
        </w:tc>
        <w:tc>
          <w:tcPr>
            <w:tcW w:w="1880"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434大城县人民政府办公室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sz w:val="24"/>
          <w:szCs w:val="28"/>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sz w:val="24"/>
          <w:szCs w:val="28"/>
          <w:lang w:eastAsia="zh-CN"/>
        </w:rPr>
        <w:t>注：无部门政府采购预算情况，空表列示。</w:t>
      </w:r>
    </w:p>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278.062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大城县人民政府办公室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278.0617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75.309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1103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202.7527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abstractNum w:abstractNumId="1">
    <w:nsid w:val="6D673633"/>
    <w:multiLevelType w:val="singleLevel"/>
    <w:tmpl w:val="6D673633"/>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true"/>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WVhOWMxNjllYWVmZmYwMDljYmEwODVjMTIwOGEifQ=="/>
  </w:docVars>
  <w:rsids>
    <w:rsidRoot w:val="00D347CC"/>
    <w:rsid w:val="004A54AA"/>
    <w:rsid w:val="004E6DB1"/>
    <w:rsid w:val="007B3BF0"/>
    <w:rsid w:val="00A929C9"/>
    <w:rsid w:val="00B80935"/>
    <w:rsid w:val="00B95CC7"/>
    <w:rsid w:val="00D347CC"/>
    <w:rsid w:val="0118764E"/>
    <w:rsid w:val="016567C7"/>
    <w:rsid w:val="01CC22D5"/>
    <w:rsid w:val="01CD793A"/>
    <w:rsid w:val="02732F88"/>
    <w:rsid w:val="028D07B3"/>
    <w:rsid w:val="02CD5E2A"/>
    <w:rsid w:val="02FF4074"/>
    <w:rsid w:val="03445FEF"/>
    <w:rsid w:val="039C0362"/>
    <w:rsid w:val="03AC2A13"/>
    <w:rsid w:val="042A0296"/>
    <w:rsid w:val="04323F29"/>
    <w:rsid w:val="05352017"/>
    <w:rsid w:val="055D443F"/>
    <w:rsid w:val="05BA0C63"/>
    <w:rsid w:val="066F6530"/>
    <w:rsid w:val="069652DE"/>
    <w:rsid w:val="06F437AD"/>
    <w:rsid w:val="07365597"/>
    <w:rsid w:val="07655972"/>
    <w:rsid w:val="07E81CDD"/>
    <w:rsid w:val="08022F31"/>
    <w:rsid w:val="08723222"/>
    <w:rsid w:val="08E207C9"/>
    <w:rsid w:val="08E661B2"/>
    <w:rsid w:val="09215412"/>
    <w:rsid w:val="09583502"/>
    <w:rsid w:val="09855D87"/>
    <w:rsid w:val="0A56385B"/>
    <w:rsid w:val="0C7D0065"/>
    <w:rsid w:val="0C804497"/>
    <w:rsid w:val="0CB27BBF"/>
    <w:rsid w:val="0D2F02EE"/>
    <w:rsid w:val="0F17590E"/>
    <w:rsid w:val="0F1B22D8"/>
    <w:rsid w:val="0F9F2BD3"/>
    <w:rsid w:val="0FF4382B"/>
    <w:rsid w:val="118F4C26"/>
    <w:rsid w:val="12162A5E"/>
    <w:rsid w:val="121A640F"/>
    <w:rsid w:val="12200A54"/>
    <w:rsid w:val="123250C8"/>
    <w:rsid w:val="128E62E1"/>
    <w:rsid w:val="12E37F6E"/>
    <w:rsid w:val="12E91A5A"/>
    <w:rsid w:val="13A64F83"/>
    <w:rsid w:val="13FE7032"/>
    <w:rsid w:val="14300DC0"/>
    <w:rsid w:val="145B7C70"/>
    <w:rsid w:val="14820A12"/>
    <w:rsid w:val="153F50BC"/>
    <w:rsid w:val="15B36574"/>
    <w:rsid w:val="15C52B29"/>
    <w:rsid w:val="16AB0161"/>
    <w:rsid w:val="18E153A6"/>
    <w:rsid w:val="19807AA4"/>
    <w:rsid w:val="19AB1BA9"/>
    <w:rsid w:val="1A7E7D82"/>
    <w:rsid w:val="1ACF6283"/>
    <w:rsid w:val="1AFD4907"/>
    <w:rsid w:val="1C1B54A5"/>
    <w:rsid w:val="1CAA3FC6"/>
    <w:rsid w:val="1CC443CC"/>
    <w:rsid w:val="1DB02256"/>
    <w:rsid w:val="1E1E6C92"/>
    <w:rsid w:val="1E7463C0"/>
    <w:rsid w:val="1F344928"/>
    <w:rsid w:val="202F2E5C"/>
    <w:rsid w:val="20F56B1D"/>
    <w:rsid w:val="21CC7BCD"/>
    <w:rsid w:val="2217768A"/>
    <w:rsid w:val="22A7041E"/>
    <w:rsid w:val="23951672"/>
    <w:rsid w:val="248F22AE"/>
    <w:rsid w:val="25563C87"/>
    <w:rsid w:val="25B04DA7"/>
    <w:rsid w:val="25E20F1D"/>
    <w:rsid w:val="261469B7"/>
    <w:rsid w:val="262A67D5"/>
    <w:rsid w:val="262D20D7"/>
    <w:rsid w:val="263A6EF0"/>
    <w:rsid w:val="264A132F"/>
    <w:rsid w:val="26F56B6F"/>
    <w:rsid w:val="275E7A07"/>
    <w:rsid w:val="278340EE"/>
    <w:rsid w:val="27BA76C2"/>
    <w:rsid w:val="27C87E4B"/>
    <w:rsid w:val="28754B30"/>
    <w:rsid w:val="28BB6286"/>
    <w:rsid w:val="292078B9"/>
    <w:rsid w:val="2954717F"/>
    <w:rsid w:val="2964409D"/>
    <w:rsid w:val="2A26491C"/>
    <w:rsid w:val="2A7E0DD8"/>
    <w:rsid w:val="2ACA6C71"/>
    <w:rsid w:val="2B151E5E"/>
    <w:rsid w:val="2B7B7A95"/>
    <w:rsid w:val="2BA0327D"/>
    <w:rsid w:val="2C7F378D"/>
    <w:rsid w:val="2CEF2264"/>
    <w:rsid w:val="2D001161"/>
    <w:rsid w:val="2D1370A4"/>
    <w:rsid w:val="2F727CF9"/>
    <w:rsid w:val="2F7430E3"/>
    <w:rsid w:val="2FC8443A"/>
    <w:rsid w:val="30B70557"/>
    <w:rsid w:val="30C82769"/>
    <w:rsid w:val="315A2A0A"/>
    <w:rsid w:val="31654580"/>
    <w:rsid w:val="31A174C3"/>
    <w:rsid w:val="31C04491"/>
    <w:rsid w:val="31FA368E"/>
    <w:rsid w:val="31FE5506"/>
    <w:rsid w:val="331377B8"/>
    <w:rsid w:val="331665DF"/>
    <w:rsid w:val="33B232E9"/>
    <w:rsid w:val="34164D6F"/>
    <w:rsid w:val="34A42EFA"/>
    <w:rsid w:val="34B025C1"/>
    <w:rsid w:val="34EA717C"/>
    <w:rsid w:val="350367C9"/>
    <w:rsid w:val="36612CA1"/>
    <w:rsid w:val="36B53999"/>
    <w:rsid w:val="38003876"/>
    <w:rsid w:val="38260CF1"/>
    <w:rsid w:val="384D6F44"/>
    <w:rsid w:val="3899670F"/>
    <w:rsid w:val="38D475CC"/>
    <w:rsid w:val="396716FB"/>
    <w:rsid w:val="399B5462"/>
    <w:rsid w:val="39FC3861"/>
    <w:rsid w:val="3A374948"/>
    <w:rsid w:val="3A5A5817"/>
    <w:rsid w:val="3A776210"/>
    <w:rsid w:val="3AB07950"/>
    <w:rsid w:val="3AC739DE"/>
    <w:rsid w:val="3B725113"/>
    <w:rsid w:val="3B9428B4"/>
    <w:rsid w:val="3BED1AE4"/>
    <w:rsid w:val="3BF67167"/>
    <w:rsid w:val="3C164A8E"/>
    <w:rsid w:val="3C3F6F27"/>
    <w:rsid w:val="3C59595B"/>
    <w:rsid w:val="3CAA5BA1"/>
    <w:rsid w:val="3CDB0E40"/>
    <w:rsid w:val="3D136264"/>
    <w:rsid w:val="3D187F57"/>
    <w:rsid w:val="3D747B4C"/>
    <w:rsid w:val="3D941451"/>
    <w:rsid w:val="3EC227C7"/>
    <w:rsid w:val="3F6C563B"/>
    <w:rsid w:val="3F8A033F"/>
    <w:rsid w:val="400F3F50"/>
    <w:rsid w:val="40512D73"/>
    <w:rsid w:val="40BD3A95"/>
    <w:rsid w:val="40EB076B"/>
    <w:rsid w:val="40FD00BE"/>
    <w:rsid w:val="41DC0F89"/>
    <w:rsid w:val="42657450"/>
    <w:rsid w:val="42945C3A"/>
    <w:rsid w:val="42B26D51"/>
    <w:rsid w:val="43D972DD"/>
    <w:rsid w:val="447F2D7B"/>
    <w:rsid w:val="44B70AC7"/>
    <w:rsid w:val="44DE5111"/>
    <w:rsid w:val="44F31776"/>
    <w:rsid w:val="4569195C"/>
    <w:rsid w:val="45C7258D"/>
    <w:rsid w:val="467417AF"/>
    <w:rsid w:val="469847B5"/>
    <w:rsid w:val="46E71798"/>
    <w:rsid w:val="46F076B3"/>
    <w:rsid w:val="46F67AC4"/>
    <w:rsid w:val="479252FA"/>
    <w:rsid w:val="47D62ED4"/>
    <w:rsid w:val="48025696"/>
    <w:rsid w:val="484137E1"/>
    <w:rsid w:val="494A5B3E"/>
    <w:rsid w:val="49532472"/>
    <w:rsid w:val="49630622"/>
    <w:rsid w:val="4A146732"/>
    <w:rsid w:val="4A2A3A80"/>
    <w:rsid w:val="4A5430FA"/>
    <w:rsid w:val="4B9F2A79"/>
    <w:rsid w:val="4BE6221C"/>
    <w:rsid w:val="4D086D2C"/>
    <w:rsid w:val="4ED92349"/>
    <w:rsid w:val="4F232E3F"/>
    <w:rsid w:val="4F750978"/>
    <w:rsid w:val="4FA3754F"/>
    <w:rsid w:val="4FD10260"/>
    <w:rsid w:val="4FD86190"/>
    <w:rsid w:val="5030081B"/>
    <w:rsid w:val="509D2678"/>
    <w:rsid w:val="509D65C0"/>
    <w:rsid w:val="50E40902"/>
    <w:rsid w:val="51186862"/>
    <w:rsid w:val="51837F74"/>
    <w:rsid w:val="51DC37AC"/>
    <w:rsid w:val="523F191B"/>
    <w:rsid w:val="52553706"/>
    <w:rsid w:val="52B87C7C"/>
    <w:rsid w:val="530B64AD"/>
    <w:rsid w:val="53101D54"/>
    <w:rsid w:val="538504F3"/>
    <w:rsid w:val="53B10875"/>
    <w:rsid w:val="53EE30DF"/>
    <w:rsid w:val="541D1917"/>
    <w:rsid w:val="541D7E02"/>
    <w:rsid w:val="54757FC2"/>
    <w:rsid w:val="549F6CC6"/>
    <w:rsid w:val="54F30E3E"/>
    <w:rsid w:val="557840FB"/>
    <w:rsid w:val="55E73D2F"/>
    <w:rsid w:val="56130723"/>
    <w:rsid w:val="56AA028E"/>
    <w:rsid w:val="57880D4F"/>
    <w:rsid w:val="578E1589"/>
    <w:rsid w:val="57A11FA2"/>
    <w:rsid w:val="57BE1302"/>
    <w:rsid w:val="57CA6EB1"/>
    <w:rsid w:val="582845EF"/>
    <w:rsid w:val="582C2946"/>
    <w:rsid w:val="59D303CA"/>
    <w:rsid w:val="5A6E6267"/>
    <w:rsid w:val="5ADD2874"/>
    <w:rsid w:val="5B75281D"/>
    <w:rsid w:val="5BC85509"/>
    <w:rsid w:val="5C43617F"/>
    <w:rsid w:val="5CF401FB"/>
    <w:rsid w:val="5D70427E"/>
    <w:rsid w:val="5DDB75BE"/>
    <w:rsid w:val="5E2A0BD6"/>
    <w:rsid w:val="5E4A09A4"/>
    <w:rsid w:val="5E7D316D"/>
    <w:rsid w:val="5E964C34"/>
    <w:rsid w:val="5F475C9A"/>
    <w:rsid w:val="5F952471"/>
    <w:rsid w:val="60505BD6"/>
    <w:rsid w:val="6083615F"/>
    <w:rsid w:val="60980898"/>
    <w:rsid w:val="60E510BB"/>
    <w:rsid w:val="61631139"/>
    <w:rsid w:val="616F7D79"/>
    <w:rsid w:val="61F876F6"/>
    <w:rsid w:val="62245D6C"/>
    <w:rsid w:val="62371806"/>
    <w:rsid w:val="62572E75"/>
    <w:rsid w:val="625C2059"/>
    <w:rsid w:val="62D74A93"/>
    <w:rsid w:val="633E004A"/>
    <w:rsid w:val="633E58D2"/>
    <w:rsid w:val="63A50E38"/>
    <w:rsid w:val="63C37FBD"/>
    <w:rsid w:val="6416600F"/>
    <w:rsid w:val="654211DB"/>
    <w:rsid w:val="659D473A"/>
    <w:rsid w:val="668775C8"/>
    <w:rsid w:val="66E22D32"/>
    <w:rsid w:val="670611EB"/>
    <w:rsid w:val="671904B0"/>
    <w:rsid w:val="67685B50"/>
    <w:rsid w:val="676B4C0A"/>
    <w:rsid w:val="67894FAA"/>
    <w:rsid w:val="681F0FDC"/>
    <w:rsid w:val="687C0C91"/>
    <w:rsid w:val="68AF4B97"/>
    <w:rsid w:val="69051E7E"/>
    <w:rsid w:val="690B2017"/>
    <w:rsid w:val="699A10E0"/>
    <w:rsid w:val="69B01D56"/>
    <w:rsid w:val="69E40CA1"/>
    <w:rsid w:val="6A256BA2"/>
    <w:rsid w:val="6AC04C02"/>
    <w:rsid w:val="6AC90A50"/>
    <w:rsid w:val="6AD14C92"/>
    <w:rsid w:val="6BA9780F"/>
    <w:rsid w:val="6C2A7289"/>
    <w:rsid w:val="6C2C2253"/>
    <w:rsid w:val="6C324757"/>
    <w:rsid w:val="6C38400A"/>
    <w:rsid w:val="6D0D4676"/>
    <w:rsid w:val="6D686D7A"/>
    <w:rsid w:val="6D6A3973"/>
    <w:rsid w:val="6E9F3C4D"/>
    <w:rsid w:val="6EB20962"/>
    <w:rsid w:val="6F60429A"/>
    <w:rsid w:val="70CA0431"/>
    <w:rsid w:val="70F227E9"/>
    <w:rsid w:val="70F730D5"/>
    <w:rsid w:val="711336BD"/>
    <w:rsid w:val="7129685B"/>
    <w:rsid w:val="71477030"/>
    <w:rsid w:val="71BB3BD5"/>
    <w:rsid w:val="724206B3"/>
    <w:rsid w:val="729F610A"/>
    <w:rsid w:val="73791667"/>
    <w:rsid w:val="73870910"/>
    <w:rsid w:val="74F21EFE"/>
    <w:rsid w:val="75664B65"/>
    <w:rsid w:val="7711491B"/>
    <w:rsid w:val="77C72438"/>
    <w:rsid w:val="77E20AD0"/>
    <w:rsid w:val="77E8114E"/>
    <w:rsid w:val="780E6C3D"/>
    <w:rsid w:val="78225F58"/>
    <w:rsid w:val="78512C5B"/>
    <w:rsid w:val="7875334C"/>
    <w:rsid w:val="78A87771"/>
    <w:rsid w:val="793F77FA"/>
    <w:rsid w:val="7A004506"/>
    <w:rsid w:val="7A3A3474"/>
    <w:rsid w:val="7A411B9B"/>
    <w:rsid w:val="7AA1528B"/>
    <w:rsid w:val="7B624B96"/>
    <w:rsid w:val="7B7E7B5E"/>
    <w:rsid w:val="7D503FE0"/>
    <w:rsid w:val="7EDF56A1"/>
    <w:rsid w:val="7F06451C"/>
    <w:rsid w:val="7F093FA9"/>
    <w:rsid w:val="7FD50D4A"/>
    <w:rsid w:val="F6979E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Table Paragraph"/>
    <w:basedOn w:val="1"/>
    <w:qFormat/>
    <w:uiPriority w:val="1"/>
    <w:pPr>
      <w:spacing w:before="4"/>
    </w:pPr>
    <w:rPr>
      <w:rFonts w:ascii="宋体" w:hAnsi="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26191</Words>
  <Characters>29352</Characters>
  <Lines>251</Lines>
  <Paragraphs>70</Paragraphs>
  <TotalTime>0</TotalTime>
  <ScaleCrop>false</ScaleCrop>
  <LinksUpToDate>false</LinksUpToDate>
  <CharactersWithSpaces>29368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2022-04-06T11:25:00Z</cp:lastPrinted>
  <dcterms:modified xsi:type="dcterms:W3CDTF">2023-06-07T11:48:40Z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E0B25AEF58EB4C5887418587C47B50C6</vt:lpwstr>
  </property>
</Properties>
</file>