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hint="eastAsia" w:ascii="宋体" w:cs="宋体"/>
          <w:kern w:val="0"/>
          <w:sz w:val="44"/>
          <w:szCs w:val="44"/>
          <w:lang w:val="zh-CN" w:eastAsia="zh-CN"/>
        </w:rPr>
      </w:pPr>
      <w:bookmarkStart w:id="0" w:name="_GoBack"/>
      <w:bookmarkEnd w:id="0"/>
      <w:r>
        <w:rPr>
          <w:rFonts w:hint="eastAsia" w:ascii="宋体" w:cs="宋体"/>
          <w:kern w:val="0"/>
          <w:sz w:val="44"/>
          <w:szCs w:val="44"/>
          <w:lang w:val="zh-CN"/>
        </w:rPr>
        <w:t>廊坊市大城县价格认证中心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2018年度部门决算公开目录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left="0"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hint="eastAsia" w:eastAsia="仿宋_GB2312"/>
          <w:sz w:val="32"/>
          <w:szCs w:val="32"/>
        </w:rPr>
        <w:t>职责</w:t>
      </w:r>
    </w:p>
    <w:p>
      <w:pPr>
        <w:widowControl/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机构设置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hint="eastAsia" w:eastAsia="仿宋_GB2312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hint="eastAsia" w:eastAsia="仿宋_GB2312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84" w:lineRule="atLeast"/>
        <w:jc w:val="center"/>
        <w:rPr>
          <w:rFonts w:hint="eastAsia" w:ascii="宋体" w:cs="宋体"/>
          <w:kern w:val="0"/>
          <w:sz w:val="44"/>
          <w:szCs w:val="44"/>
          <w:lang w:val="zh-CN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hint="eastAsia" w:eastAsia="黑体" w:cs="宋体"/>
          <w:kern w:val="0"/>
          <w:sz w:val="32"/>
          <w:szCs w:val="32"/>
          <w:lang w:val="zh-CN"/>
        </w:rPr>
        <w:t>廊坊市大城县价格认证中心</w:t>
      </w:r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/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E53D"/>
    <w:multiLevelType w:val="singleLevel"/>
    <w:tmpl w:val="5AF3E53D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46F3796C"/>
    <w:rsid w:val="65FE00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16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346</Words>
  <Characters>355</Characters>
  <Lines>28</Lines>
  <Paragraphs>25</Paragraphs>
  <TotalTime>20</TotalTime>
  <ScaleCrop>false</ScaleCrop>
  <LinksUpToDate>false</LinksUpToDate>
  <CharactersWithSpaces>365</CharactersWithSpaces>
  <Application>WPS Office_11.1.0.10228_F1E327BC-269C-435d-A152-05C5408002CA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2021-05-19T09:49:00Z</dcterms:created>
  <dc:creator>Administrator</dc:creator>
  <cp:lastModifiedBy>Administrator</cp:lastModifiedBy>
  <dcterms:modified xsi:type="dcterms:W3CDTF">2022-03-23T07:15:44Z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