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 w:eastAsia="zh-CN"/>
        </w:rPr>
      </w:pPr>
      <w:bookmarkStart w:id="0" w:name="_GoBack"/>
      <w:bookmarkEnd w:id="0"/>
      <w:r>
        <w:rPr>
          <w:rFonts w:ascii="宋体" w:cs="宋体"/>
          <w:kern w:val="0"/>
          <w:sz w:val="44"/>
          <w:szCs w:val="44"/>
          <w:lang w:val="zh-CN"/>
        </w:rPr>
        <w:t>大城县市政管理办公室</w:t>
      </w:r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left="0"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atLeast"/>
        <w:jc w:val="center"/>
        <w:rPr>
          <w:rFonts w:hint="eastAsia" w:ascii="宋体" w:cs="宋体"/>
          <w:kern w:val="0"/>
          <w:sz w:val="44"/>
          <w:szCs w:val="44"/>
          <w:lang w:val="zh-CN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 w:cs="宋体"/>
          <w:kern w:val="0"/>
          <w:sz w:val="32"/>
          <w:szCs w:val="32"/>
          <w:lang w:val="zh-CN"/>
        </w:rPr>
        <w:t>大城县市政管理办公室</w:t>
      </w:r>
      <w:r>
        <w:rPr>
          <w:rFonts w:eastAsia="黑体"/>
          <w:sz w:val="32"/>
          <w:szCs w:val="32"/>
        </w:rPr>
        <w:t>20</w:t>
      </w:r>
      <w:r>
        <w:rPr>
          <w:rFonts w:eastAsia="黑体"/>
          <w:sz w:val="32"/>
          <w:szCs w:val="32"/>
        </w:rPr>
        <w:t>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5D4E2B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328</Words>
  <Characters>337</Characters>
  <Lines>27</Lines>
  <Paragraphs>25</Paragraphs>
  <TotalTime>19</TotalTime>
  <ScaleCrop>false</ScaleCrop>
  <LinksUpToDate>false</LinksUpToDate>
  <CharactersWithSpaces>347</CharactersWithSpaces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2022-03-22T02:32:27Z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