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廊坊市大城县人民法院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廊坊市大城县人民法院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2</Pages>
  <Words>328</Words>
  <Characters>337</Characters>
  <Lines>28</Lines>
  <Paragraphs>25</Paragraphs>
  <CharactersWithSpaces>348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