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廊坊市大城县北魏镇人民政府2018年度部门决算公开目录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</w:t>
      </w:r>
      <w:r>
        <w:rPr>
          <w:rFonts w:hint="eastAsia" w:eastAsia="黑体"/>
          <w:sz w:val="32"/>
          <w:szCs w:val="32"/>
        </w:rPr>
        <w:t>廊坊市大城县北魏镇人民政府</w:t>
      </w:r>
      <w:bookmarkStart w:id="0" w:name="_GoBack"/>
      <w:bookmarkEnd w:id="0"/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74E98"/>
    <w:rsid w:val="04E66DF2"/>
    <w:rsid w:val="114F458D"/>
    <w:rsid w:val="134D3246"/>
    <w:rsid w:val="14891CF0"/>
    <w:rsid w:val="1F312BCD"/>
    <w:rsid w:val="2593222B"/>
    <w:rsid w:val="2E410B7C"/>
    <w:rsid w:val="334F6399"/>
    <w:rsid w:val="34E23BD4"/>
    <w:rsid w:val="37730208"/>
    <w:rsid w:val="3D350CD1"/>
    <w:rsid w:val="415E4487"/>
    <w:rsid w:val="454E41FA"/>
    <w:rsid w:val="465C4159"/>
    <w:rsid w:val="4A30634E"/>
    <w:rsid w:val="536775FD"/>
    <w:rsid w:val="54836EAA"/>
    <w:rsid w:val="5CAD3814"/>
    <w:rsid w:val="68D955C9"/>
    <w:rsid w:val="711C5817"/>
    <w:rsid w:val="741B2A59"/>
    <w:rsid w:val="76047C56"/>
    <w:rsid w:val="7EB0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2021-05-19T11:07:30Z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