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r>
        <w:rPr>
          <w:rFonts w:hint="eastAsia" w:ascii="宋体" w:cs="宋体"/>
          <w:kern w:val="0"/>
          <w:sz w:val="44"/>
          <w:szCs w:val="44"/>
          <w:lang w:val="zh-CN"/>
        </w:rPr>
        <w:t>中共大城县委信访局2018年度部门决算公开目录</w:t>
      </w:r>
    </w:p>
    <w:bookmarkEnd w:id="0"/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中共大城县委信访局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