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  <w:t>大城县人民政府办公室</w:t>
      </w:r>
    </w:p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部门预算信息公开目录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D31D50"/>
    <w:rsid w:val="00E9434A"/>
    <w:rsid w:val="00EC7D58"/>
    <w:rsid w:val="1AF25770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2020-02-10T07:30:43Z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