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rPr>
        <w:t>大城县市政管理办公室</w:t>
      </w:r>
    </w:p>
    <w:p>
      <w:pPr>
        <w:widowControl/>
        <w:spacing w:after="0" w:line="600" w:lineRule="exact"/>
        <w:ind w:firstLine="640" w:firstLineChars="200"/>
        <w:jc w:val="left"/>
        <w:rPr>
          <w:rFonts w:ascii="楷体" w:hAnsi="楷体" w:eastAsia="楷体" w:cs="楷体"/>
          <w:sz w:val="32"/>
          <w:szCs w:val="32"/>
          <w:highlight w:val="yellow"/>
        </w:rPr>
      </w:pP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大城县市政管理办公室</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对公共场所、商业、运输、建筑施工单位、环境卫生实施监督管理；负责城区主次干道（</w:t>
      </w:r>
      <w:r>
        <w:rPr>
          <w:rFonts w:ascii="仿宋" w:hAnsi="仿宋" w:eastAsia="仿宋" w:cs="仿宋"/>
          <w:kern w:val="0"/>
          <w:sz w:val="32"/>
          <w:szCs w:val="32"/>
        </w:rPr>
        <w:t>6</w:t>
      </w:r>
      <w:r>
        <w:rPr>
          <w:rFonts w:hint="eastAsia" w:ascii="仿宋" w:hAnsi="仿宋" w:eastAsia="仿宋" w:cs="仿宋"/>
          <w:kern w:val="0"/>
          <w:sz w:val="32"/>
          <w:szCs w:val="32"/>
        </w:rPr>
        <w:t>米以上）清扫保洁、公厕清掏、蚊蝇消杀、垃圾清运处理和污水处理；负责下水道的清掏和城区路面的修补；制定生活垃圾、建筑垃圾管理办法，净化城市卫生，为市民创造干净、整洁、舒适的工作、生活环境；做好城区绿化、亮化、美化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办理城市各单位、个人占用绿地、砍伐树木和改变绿地性质的审批手续；负责城区绿化工程的设计，施工单位资质审核、报批；协助有关部门完成园林绿化工程立项、融资及专项费用的使用、管理和检查审计工作；负责建筑项目附属绿化工程设计方案审查。</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负责公共设施、公共绿地、生产绿地、防护绿地、公园、苗圃的建设和管理；组织园林绿化、环境卫生、市政设施、公用事业工程建设的招投标、质量监督及工程验收。</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组织开展环卫、园林绿化、市政设施科学研究，推广先进专利技术，加快新产品、新技术在环卫、园林、市政设施方面的开发利用，推进废弃料的无害处理工作。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研究制定环卫、园林绿化、市政设施、公用事业管理改革方案，推进环卫、绿化、市政公用事业改革，加快城市环卫、市政、园林绿化、公用事业管理向市场化迈进的步伐。</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完成县政府交办的其他任务。</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年度本部门决算汇编范围的独立核算单位（以下简称“单位”）共2个，具体情况如下：</w:t>
      </w:r>
    </w:p>
    <w:tbl>
      <w:tblPr>
        <w:tblStyle w:val="12"/>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noWrap w:val="0"/>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大城县市政管理办公室(本级)</w:t>
            </w:r>
          </w:p>
        </w:tc>
        <w:tc>
          <w:tcPr>
            <w:tcW w:w="2445" w:type="dxa"/>
            <w:noWrap w:val="0"/>
            <w:vAlign w:val="top"/>
          </w:tcPr>
          <w:p>
            <w:pPr>
              <w:spacing w:after="0" w:line="560" w:lineRule="exact"/>
              <w:jc w:val="center"/>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noWrap w:val="0"/>
            <w:vAlign w:val="top"/>
          </w:tcPr>
          <w:p>
            <w:pPr>
              <w:spacing w:after="0" w:line="560" w:lineRule="exact"/>
              <w:jc w:val="center"/>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2</w:t>
            </w:r>
          </w:p>
        </w:tc>
        <w:tc>
          <w:tcPr>
            <w:tcW w:w="3485" w:type="dxa"/>
            <w:noWrap w:val="0"/>
            <w:vAlign w:val="top"/>
          </w:tcPr>
          <w:p>
            <w:pPr>
              <w:spacing w:after="0" w:line="560" w:lineRule="exact"/>
              <w:rPr>
                <w:rFonts w:hint="eastAsia"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大城县市政管理局环卫站</w:t>
            </w:r>
          </w:p>
        </w:tc>
        <w:tc>
          <w:tcPr>
            <w:tcW w:w="244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noWrap w:val="0"/>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hint="eastAsia" w:ascii="黑体" w:hAnsi="宋体" w:eastAsia="黑体"/>
          <w:color w:val="000000"/>
          <w:sz w:val="72"/>
          <w:szCs w:val="96"/>
        </w:rPr>
        <w:t>2018年度部门决算报表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noWrap w:val="0"/>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noWrap w:val="0"/>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10764.01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14.28</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6.83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533.70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8333.34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2459.90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10764.01</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11348.05</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604.34</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20.29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11368.35</w:t>
            </w:r>
          </w:p>
        </w:tc>
        <w:tc>
          <w:tcPr>
            <w:tcW w:w="27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11368.35</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noWrap w:val="0"/>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335"/>
        <w:gridCol w:w="179"/>
        <w:gridCol w:w="357"/>
        <w:gridCol w:w="1665"/>
        <w:gridCol w:w="349"/>
        <w:gridCol w:w="260"/>
        <w:gridCol w:w="321"/>
        <w:gridCol w:w="494"/>
        <w:gridCol w:w="391"/>
        <w:gridCol w:w="425"/>
        <w:gridCol w:w="355"/>
        <w:gridCol w:w="460"/>
        <w:gridCol w:w="442"/>
        <w:gridCol w:w="373"/>
        <w:gridCol w:w="548"/>
        <w:gridCol w:w="920"/>
        <w:gridCol w:w="926"/>
      </w:tblGrid>
      <w:tr>
        <w:tblPrEx>
          <w:tblLayout w:type="fixed"/>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6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2536"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30" w:type="dxa"/>
            <w:gridSpan w:val="3"/>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85"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80"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02"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871"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665"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0" w:type="dxa"/>
            <w:gridSpan w:val="3"/>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85"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80"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02"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253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90" w:hRule="atLeast"/>
          <w:jc w:val="center"/>
        </w:trPr>
        <w:tc>
          <w:tcPr>
            <w:tcW w:w="253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3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10,764.01</w:t>
            </w:r>
          </w:p>
        </w:tc>
        <w:tc>
          <w:tcPr>
            <w:tcW w:w="885"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10,764.01</w:t>
            </w:r>
          </w:p>
        </w:tc>
        <w:tc>
          <w:tcPr>
            <w:tcW w:w="78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02"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行政单位医疗</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471.70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水体</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150.00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150.00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固体废弃物与化学品</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8,351.06</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8,351.06</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583.31</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小城镇基础设施建设</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21208</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国有土地使用权出让收入及对应专项债务收入安排的支出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2120803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城市建设支出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城市基础设施配套费及对应专项债务收入安排的支出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2121302</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城市环境卫生</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污水处理费及对应专项债务收入安排的支出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2121401</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污水处理设施建设和运营</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其他政府性基金及对应专项债务收入安排的支出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7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2290400</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其他政府性基金及对应专项债务收入安排的支出</w:t>
            </w:r>
          </w:p>
        </w:tc>
        <w:tc>
          <w:tcPr>
            <w:tcW w:w="93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88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1,919.42</w:t>
            </w:r>
          </w:p>
        </w:tc>
        <w:tc>
          <w:tcPr>
            <w:tcW w:w="7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0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11,348.05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586.69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10,761.36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机关事业单位基本养老保险缴费支出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行政单位医疗</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水体</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固体废弃物与化学品</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8,333.34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7,767.76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小城镇基础设施建设</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城乡社区环境卫生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2120803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城市建设支出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122.55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城市基础设施配套费及对应专项债务收入安排的支出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2121302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城市环境卫生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1,798.33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污水处理费及对应专项债务收入安排的支出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2121401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污水处理设施建设和运营</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其他政府性基金及对应专项债务收入安排的支出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2290400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其他政府性基金及对应专项债务收入安排的支出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2,459.90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6733.14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4030.87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14.28</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533.70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533.70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8333.34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6221.89</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2111.45</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2459.90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2459.90</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10764.01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11348.05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6776.70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4571.35</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604.34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20.29</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63.86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540.48</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11368.35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11368.35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6797.00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4571.35</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6,776.70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586.69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bidi="ar"/>
              </w:rPr>
              <w:t>6,190.01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机关事业单位基本养老保险缴费支出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医疗卫生与计划生育支出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533.70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水体</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212.00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2110304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固体废弃物与化学品</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321.70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6,221.89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5,656.31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565.58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城乡社区公共设施</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2120303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小城镇基础设施建设</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5,134.04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城乡社区环境卫生</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2120501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城乡社区环境卫生</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522.27</w:t>
            </w: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noWrap w:val="0"/>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noWrap w:val="0"/>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noWrap w:val="0"/>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noWrap w:val="0"/>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noWrap w:val="0"/>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649"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563.75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22.94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529"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465.11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17.33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59.09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14.28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1.68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6.83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1.55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0.72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0.34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0.64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0.42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3.60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0.30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563.75</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22.94</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3.50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1.00</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2.18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城乡社区支出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2,111.45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21208</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国有土地使用权出让收入及对应专项债务收入安排的支出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2120803</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城市建设支出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122.55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21213</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城市基础设施配套费及对应专项债务收入安排的支出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2121302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城市环境卫生</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1,798.33</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污水处理费及对应专项债务收入安排的支出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2121401</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污水处理设施建设和运营</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190.57</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其他支出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22904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其他政府性基金及对应专项债务收入安排的支出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2290400</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 xml:space="preserve">  其他政府性基金及对应专项债务收入安排的支出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540.48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1,919.42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2,459.90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noWrap w:val="0"/>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注：本表反映部门本年度国有资本经营预算财政拨款支出情况。本部门本年度无相关支出情况，按要求以空表列示。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本部门本年度无相关支出情况，按要求以空表列示。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本部门2018年度收支总计11368.35万元。与2017年度决算相比，收支各增加265.96万元，增长2.4%，主要是与2017年相比较市政工程项目有所增加</w:t>
      </w:r>
      <w:r>
        <w:rPr>
          <w:rFonts w:hint="eastAsia" w:ascii="仿宋_GB2312" w:eastAsia="仿宋_GB2312" w:cs="DengXian-Regular"/>
          <w:sz w:val="32"/>
          <w:szCs w:val="32"/>
          <w:lang w:eastAsia="zh-CN"/>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本部门2018年度本年收入合计10764.01万元，其中：财政拨款收入10764.01万元，占100%；事业收入0万元，占0%；经营收入0万元，占0%；其他收入0万元，占0%。如图所示：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rPr>
          <w:rFonts w:hint="eastAsia" w:ascii="黑体" w:hAnsi="Calibri" w:eastAsia="黑体"/>
          <w:sz w:val="32"/>
          <w:szCs w:val="32"/>
        </w:rPr>
        <w:object>
          <v:shape id="_x0000_i1025" o:spt="75" type="#_x0000_t75" style="height:301.5pt;width:402pt;" o:ole="t" filled="f" stroked="f" coordsize="21600,21600" o:gfxdata="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&#1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本部门2018年度本年支出合计113</w:t>
      </w:r>
      <w:r>
        <w:rPr>
          <w:rFonts w:hint="eastAsia" w:ascii="宋体" w:hAnsi="宋体" w:cs="宋体"/>
          <w:sz w:val="32"/>
          <w:szCs w:val="32"/>
        </w:rPr>
        <w:t>48</w:t>
      </w:r>
      <w:r>
        <w:rPr>
          <w:rFonts w:hint="eastAsia" w:ascii="仿宋_GB2312" w:eastAsia="仿宋_GB2312" w:cs="DengXian-Regular"/>
          <w:sz w:val="32"/>
          <w:szCs w:val="32"/>
        </w:rPr>
        <w:t>.</w:t>
      </w:r>
      <w:r>
        <w:rPr>
          <w:rFonts w:hint="eastAsia" w:ascii="宋体" w:hAnsi="宋体" w:cs="DengXian-Regular"/>
          <w:sz w:val="32"/>
          <w:szCs w:val="32"/>
        </w:rPr>
        <w:t>05</w:t>
      </w:r>
      <w:r>
        <w:rPr>
          <w:rFonts w:hint="eastAsia" w:ascii="仿宋_GB2312" w:eastAsia="仿宋_GB2312" w:cs="DengXian-Regular"/>
          <w:sz w:val="32"/>
          <w:szCs w:val="32"/>
        </w:rPr>
        <w:t>万元，其中：基本支出</w:t>
      </w:r>
      <w:r>
        <w:rPr>
          <w:rFonts w:hint="eastAsia" w:ascii="宋体" w:hAnsi="宋体" w:cs="DengXian-Regular"/>
          <w:sz w:val="32"/>
          <w:szCs w:val="32"/>
        </w:rPr>
        <w:t>586.6</w:t>
      </w:r>
      <w:r>
        <w:rPr>
          <w:rFonts w:hint="eastAsia" w:ascii="宋体" w:hAnsi="宋体" w:cs="宋体"/>
          <w:sz w:val="32"/>
          <w:szCs w:val="32"/>
        </w:rPr>
        <w:t>9</w:t>
      </w:r>
      <w:r>
        <w:rPr>
          <w:rFonts w:hint="eastAsia" w:ascii="仿宋_GB2312" w:eastAsia="仿宋_GB2312" w:cs="DengXian-Regular"/>
          <w:sz w:val="32"/>
          <w:szCs w:val="32"/>
        </w:rPr>
        <w:t>万元，占</w:t>
      </w:r>
      <w:r>
        <w:rPr>
          <w:rFonts w:hint="eastAsia" w:ascii="宋体" w:hAnsi="宋体" w:cs="DengXian-Regular"/>
          <w:sz w:val="32"/>
          <w:szCs w:val="32"/>
        </w:rPr>
        <w:t>5</w:t>
      </w:r>
      <w:r>
        <w:rPr>
          <w:rFonts w:hint="eastAsia" w:ascii="宋体" w:hAnsi="宋体" w:cs="宋体"/>
          <w:sz w:val="32"/>
          <w:szCs w:val="32"/>
        </w:rPr>
        <w:t>.2</w:t>
      </w:r>
      <w:r>
        <w:rPr>
          <w:rFonts w:hint="eastAsia" w:ascii="仿宋_GB2312" w:eastAsia="仿宋_GB2312" w:cs="DengXian-Regular"/>
          <w:sz w:val="32"/>
          <w:szCs w:val="32"/>
        </w:rPr>
        <w:t>%；项目支出10761.36万元，占</w:t>
      </w:r>
      <w:r>
        <w:rPr>
          <w:rFonts w:hint="eastAsia" w:ascii="宋体" w:hAnsi="宋体" w:cs="宋体"/>
          <w:sz w:val="32"/>
          <w:szCs w:val="32"/>
        </w:rPr>
        <w:t>94.8</w:t>
      </w:r>
      <w:r>
        <w:rPr>
          <w:rFonts w:hint="eastAsia" w:ascii="仿宋_GB2312" w:eastAsia="仿宋_GB2312" w:cs="DengXian-Regular"/>
          <w:sz w:val="32"/>
          <w:szCs w:val="32"/>
        </w:rPr>
        <w:t>%；经营支出0万元，占0%。如图所示：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rPr>
          <w:rFonts w:hint="eastAsia" w:ascii="仿宋_GB2312" w:eastAsia="仿宋_GB2312" w:cs="DengXian-Regular"/>
          <w:sz w:val="32"/>
          <w:szCs w:val="32"/>
        </w:rPr>
      </w:pPr>
      <w:r>
        <w:rPr>
          <w:rFonts w:hint="eastAsia" w:ascii="仿宋_GB2312" w:eastAsia="仿宋_GB2312" w:cs="DengXian-Regular"/>
          <w:sz w:val="32"/>
          <w:szCs w:val="32"/>
        </w:rPr>
        <w:pict>
          <v:shape id="对象 6" o:spid="_x0000_s1026" o:spt="75" type="#_x0000_t75" style="position:absolute;left:0pt;margin-left:31.25pt;margin-top:18.2pt;height:324pt;width:405pt;mso-wrap-distance-bottom:0pt;mso-wrap-distance-left:9pt;mso-wrap-distance-right:9pt;mso-wrap-distance-top:0pt;z-index:251658240;mso-width-relative:page;mso-height-relative:page;" o:ole="t" filled="f" stroked="f" coordsize="21600,21600" o:gfxdata="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">
            <v:path/>
            <v:fill on="f" focussize="0,0"/>
            <v:stroke on="f"/>
            <v:imagedata r:id="rId7" o:title=""/>
            <o:lock v:ext="edit" aspectratio="t"/>
            <w10:wrap type="square"/>
          </v:shape>
          <o:OLEObject Type="Embed" ProgID="Excel.Sheet.8" ShapeID="对象 6" DrawAspect="Content" ObjectID="_1468075726" r:id="rId6">
            <o:LockedField>false</o:LockedField>
          </o:OLEObject>
        </w:pic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本部门2018年度财政拨款本年收入1076</w:t>
      </w:r>
      <w:r>
        <w:rPr>
          <w:rFonts w:hint="eastAsia" w:ascii="宋体" w:hAnsi="宋体" w:cs="宋体"/>
          <w:sz w:val="32"/>
          <w:szCs w:val="32"/>
        </w:rPr>
        <w:t>4</w:t>
      </w:r>
      <w:r>
        <w:rPr>
          <w:rFonts w:hint="eastAsia" w:ascii="仿宋_GB2312" w:eastAsia="仿宋_GB2312" w:cs="DengXian-Regular"/>
          <w:sz w:val="32"/>
          <w:szCs w:val="32"/>
        </w:rPr>
        <w:t>.01万元,比2017年度增加680.77万元，增长6.7%，主要是市政工程项目有所增加</w:t>
      </w:r>
      <w:r>
        <w:rPr>
          <w:rFonts w:hint="eastAsia" w:ascii="仿宋_GB2312" w:eastAsia="仿宋_GB2312" w:cs="DengXian-Regular"/>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28"/>
          <w:szCs w:val="28"/>
        </w:rPr>
        <w:t>113</w:t>
      </w:r>
      <w:r>
        <w:rPr>
          <w:rFonts w:hint="eastAsia" w:ascii="宋体" w:hAnsi="宋体" w:cs="宋体"/>
          <w:sz w:val="28"/>
          <w:szCs w:val="28"/>
        </w:rPr>
        <w:t>48</w:t>
      </w:r>
      <w:r>
        <w:rPr>
          <w:rFonts w:hint="eastAsia" w:ascii="仿宋_GB2312" w:eastAsia="仿宋_GB2312" w:cs="DengXian-Regular"/>
          <w:sz w:val="28"/>
          <w:szCs w:val="28"/>
        </w:rPr>
        <w:t>.05</w:t>
      </w:r>
      <w:r>
        <w:rPr>
          <w:rFonts w:hint="eastAsia" w:ascii="仿宋_GB2312" w:eastAsia="仿宋_GB2312" w:cs="DengXian-Regular"/>
          <w:sz w:val="32"/>
          <w:szCs w:val="32"/>
        </w:rPr>
        <w:t>万元，增加111</w:t>
      </w:r>
      <w:r>
        <w:rPr>
          <w:rFonts w:hint="eastAsia" w:ascii="宋体" w:hAnsi="宋体" w:cs="宋体"/>
          <w:sz w:val="32"/>
          <w:szCs w:val="32"/>
        </w:rPr>
        <w:t>9</w:t>
      </w:r>
      <w:r>
        <w:rPr>
          <w:rFonts w:hint="eastAsia" w:ascii="仿宋_GB2312" w:eastAsia="仿宋_GB2312" w:cs="DengXian-Regular"/>
          <w:sz w:val="32"/>
          <w:szCs w:val="32"/>
        </w:rPr>
        <w:t>.05万元，增长10.</w:t>
      </w:r>
      <w:r>
        <w:rPr>
          <w:rFonts w:hint="eastAsia" w:ascii="宋体" w:hAnsi="宋体" w:cs="宋体"/>
          <w:sz w:val="32"/>
          <w:szCs w:val="32"/>
        </w:rPr>
        <w:t>9</w:t>
      </w:r>
      <w:r>
        <w:rPr>
          <w:rFonts w:hint="eastAsia" w:ascii="仿宋_GB2312" w:eastAsia="仿宋_GB2312" w:cs="DengXian-Regular"/>
          <w:sz w:val="32"/>
          <w:szCs w:val="32"/>
        </w:rPr>
        <w:t>3%，主要是市政工程项目增加。</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其中：一般公共预算财政拨款本年收入6733.1</w:t>
      </w:r>
      <w:r>
        <w:rPr>
          <w:rFonts w:hint="eastAsia" w:ascii="宋体" w:hAnsi="宋体" w:cs="宋体"/>
          <w:sz w:val="32"/>
          <w:szCs w:val="32"/>
        </w:rPr>
        <w:t>4</w:t>
      </w:r>
      <w:r>
        <w:rPr>
          <w:rFonts w:hint="eastAsia" w:ascii="仿宋_GB2312" w:eastAsia="仿宋_GB2312" w:cs="DengXian-Regular"/>
          <w:sz w:val="32"/>
          <w:szCs w:val="32"/>
        </w:rPr>
        <w:t>万元，比2017年度增加</w:t>
      </w:r>
      <w:r>
        <w:rPr>
          <w:rFonts w:hint="eastAsia" w:ascii="宋体" w:hAnsi="宋体" w:cs="宋体"/>
          <w:sz w:val="32"/>
          <w:szCs w:val="32"/>
        </w:rPr>
        <w:t>4</w:t>
      </w:r>
      <w:r>
        <w:rPr>
          <w:rFonts w:hint="eastAsia" w:ascii="仿宋_GB2312" w:eastAsia="仿宋_GB2312" w:cs="DengXian-Regular"/>
          <w:sz w:val="32"/>
          <w:szCs w:val="32"/>
        </w:rPr>
        <w:t>613.60万元，增长217.67%；主要是市政工程项目增加,人员工资调整；本年支出6776.70万元，比2017年度增加4554.42万元，增长204.94%，主要是工程项目增加,人员工资调整。政府性基金预算财政拨款本年收入4030.87万元，比2017年度减少4750.14万元，降低54%，主要是个别市政工程项目尚未实施；本年支出4571.35万元，比2017年度减少3435.37万元，降低42.9%，主要是个别项目尚未实施。</w:t>
      </w:r>
    </w:p>
    <w:p>
      <w:pPr>
        <w:adjustRightInd w:val="0"/>
        <w:snapToGrid w:val="0"/>
        <w:spacing w:after="0" w:line="580" w:lineRule="exact"/>
        <w:jc w:val="center"/>
        <w:rPr>
          <w:rFonts w:hint="eastAsia"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62336" behindDoc="0" locked="0" layoutInCell="1" allowOverlap="1">
            <wp:simplePos x="0" y="0"/>
            <wp:positionH relativeFrom="column">
              <wp:posOffset>92710</wp:posOffset>
            </wp:positionH>
            <wp:positionV relativeFrom="paragraph">
              <wp:posOffset>588010</wp:posOffset>
            </wp:positionV>
            <wp:extent cx="5433060" cy="2924810"/>
            <wp:effectExtent l="4445" t="4445" r="10795" b="234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仿宋_GB2312"/>
          <w:sz w:val="32"/>
          <w:szCs w:val="32"/>
        </w:rPr>
        <w:t>图3：财政拨款收支情况</w:t>
      </w: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10764.01万元，完成年初预算的126.43%,比年初预算增加2250.23万元，决算数大于预算数主要是市政工程项目增加,预算调整增加项目；本年支出11348.05万元，完成年初预算的133.29%,比年初预算增加2834.27万元，决算数大于预算数主要是市政工程项目增加,预算调整增加项目。</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947.2%，比年初预算增加6022.3万元，决算数大于预算数主要是市政项目增加,预算追加项目；支出完成年初预算953.3%，比年初预算增加6065.86万元，决算数大于预算数主要是市政项目增加,预算追加项目。政府性基金预算财政拨款本年收入完成年初预算51.65%，比年初预算减少3772.07万元，决算数小于预算数主要是个别项目尚未实施；支出完成年初预算58.58%，比年初预算减少3231.59万元，决算数小于预算数主要是个别项目尚未实施。</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adjustRightInd w:val="0"/>
        <w:snapToGrid w:val="0"/>
        <w:spacing w:after="0" w:line="580" w:lineRule="exact"/>
        <w:rPr>
          <w:rFonts w:ascii="楷体_GB2312" w:eastAsia="楷体_GB2312" w:cs="DengXian-Bold"/>
          <w:b/>
          <w:bCs/>
          <w:sz w:val="32"/>
          <w:szCs w:val="32"/>
        </w:rPr>
      </w:pPr>
      <w:r>
        <w:rPr>
          <w:rFonts w:hint="eastAsia" w:ascii="仿宋_GB2312" w:eastAsia="仿宋_GB2312" w:cs="DengXian-Regular"/>
          <w:sz w:val="32"/>
          <w:szCs w:val="32"/>
          <w:highlight w:val="yellow"/>
        </w:rPr>
        <w:pict>
          <v:shape id="对象 9" o:spid="_x0000_s1028" o:spt="75" type="#_x0000_t75" style="position:absolute;left:0pt;margin-left:1.8pt;margin-top:15.1pt;height:219.25pt;width:427.5pt;mso-wrap-distance-left:9pt;mso-wrap-distance-right:9pt;z-index:-251656192;mso-width-relative:page;mso-height-relative:page;" o:ole="t" filled="f" o:preferrelative="t" stroked="f" coordsize="21600,21600" wrapcoords="21592 -2 0 0 0 21600 21592 21602 8 21602 21600 21600 21600 0 8 -2 21592 -2" o:gfxdata="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">
            <v:path/>
            <v:fill on="f" focussize="0,0"/>
            <v:stroke on="f"/>
            <v:imagedata r:id="rId10" o:title=""/>
            <o:lock v:ext="edit" aspectratio="t"/>
            <w10:wrap type="tight"/>
          </v:shape>
          <o:OLEObject Type="Embed" ProgID="Excel.Sheet.8" ShapeID="对象 9" DrawAspect="Content" ObjectID="_1468075727" r:id="rId9">
            <o:LockedField>false</o:LockedField>
          </o:OLEObject>
        </w:pict>
      </w: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firstLine="321" w:firstLineChars="100"/>
        <w:rPr>
          <w:rFonts w:ascii="楷体_GB2312" w:eastAsia="楷体_GB2312" w:cs="DengXian-Bold"/>
          <w:b/>
          <w:bCs/>
          <w:sz w:val="32"/>
          <w:szCs w:val="32"/>
        </w:rPr>
      </w:pPr>
      <w:r>
        <w:rPr>
          <w:rFonts w:hint="eastAsia" w:ascii="楷体_GB2312" w:eastAsia="楷体_GB2312" w:cs="DengXian-Bold"/>
          <w:b/>
          <w:bCs/>
          <w:sz w:val="32"/>
          <w:szCs w:val="32"/>
        </w:rPr>
        <w:t>（三）财政拨款支出决算结构情况。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年度财政拨款支出113</w:t>
      </w:r>
      <w:r>
        <w:rPr>
          <w:rFonts w:hint="eastAsia" w:ascii="宋体" w:hAnsi="宋体" w:cs="宋体"/>
          <w:sz w:val="32"/>
          <w:szCs w:val="32"/>
        </w:rPr>
        <w:t>4</w:t>
      </w:r>
      <w:r>
        <w:rPr>
          <w:rFonts w:hint="eastAsia" w:ascii="仿宋_GB2312" w:eastAsia="仿宋_GB2312" w:cs="DengXian-Regular"/>
          <w:sz w:val="32"/>
          <w:szCs w:val="32"/>
        </w:rPr>
        <w:t>8.05万元，主要用于以下方面社会保障和就业（类）支出 1</w:t>
      </w:r>
      <w:r>
        <w:rPr>
          <w:rFonts w:hint="eastAsia" w:ascii="宋体" w:hAnsi="宋体" w:cs="宋体"/>
          <w:sz w:val="32"/>
          <w:szCs w:val="32"/>
        </w:rPr>
        <w:t>4</w:t>
      </w:r>
      <w:r>
        <w:rPr>
          <w:rFonts w:hint="eastAsia" w:ascii="仿宋_GB2312" w:eastAsia="仿宋_GB2312" w:cs="DengXian-Regular"/>
          <w:sz w:val="32"/>
          <w:szCs w:val="32"/>
        </w:rPr>
        <w:t>.28万元，占0.12%；医疗卫生与计划生育（类）支出6.83万元，占0.06%；节能环保（类）支出533.70万元，占</w:t>
      </w:r>
      <w:r>
        <w:rPr>
          <w:rFonts w:hint="eastAsia" w:ascii="宋体" w:hAnsi="宋体" w:cs="宋体"/>
          <w:sz w:val="32"/>
          <w:szCs w:val="32"/>
        </w:rPr>
        <w:t>4.</w:t>
      </w:r>
      <w:r>
        <w:rPr>
          <w:rFonts w:hint="eastAsia" w:ascii="宋体" w:hAnsi="宋体" w:cs="DengXian-Regular"/>
          <w:sz w:val="32"/>
          <w:szCs w:val="32"/>
        </w:rPr>
        <w:t>71</w:t>
      </w:r>
      <w:r>
        <w:rPr>
          <w:rFonts w:hint="eastAsia" w:ascii="仿宋_GB2312" w:eastAsia="仿宋_GB2312" w:cs="DengXian-Regular"/>
          <w:sz w:val="32"/>
          <w:szCs w:val="32"/>
        </w:rPr>
        <w:t>%；城乡社区（类）支出</w:t>
      </w:r>
      <w:r>
        <w:rPr>
          <w:rFonts w:hint="eastAsia" w:ascii="宋体" w:hAnsi="宋体" w:cs="DengXian-Regular"/>
          <w:sz w:val="32"/>
          <w:szCs w:val="32"/>
        </w:rPr>
        <w:t>8333</w:t>
      </w:r>
      <w:r>
        <w:rPr>
          <w:rFonts w:hint="eastAsia" w:ascii="宋体" w:hAnsi="宋体" w:cs="宋体"/>
          <w:sz w:val="32"/>
          <w:szCs w:val="32"/>
        </w:rPr>
        <w:t>.</w:t>
      </w:r>
      <w:r>
        <w:rPr>
          <w:rFonts w:hint="eastAsia" w:ascii="宋体" w:hAnsi="宋体" w:cs="DengXian-Regular"/>
          <w:sz w:val="32"/>
          <w:szCs w:val="32"/>
        </w:rPr>
        <w:t>3</w:t>
      </w:r>
      <w:r>
        <w:rPr>
          <w:rFonts w:hint="eastAsia" w:ascii="宋体" w:hAnsi="宋体" w:cs="宋体"/>
          <w:sz w:val="32"/>
          <w:szCs w:val="32"/>
        </w:rPr>
        <w:t>4</w:t>
      </w:r>
      <w:r>
        <w:rPr>
          <w:rFonts w:hint="eastAsia" w:ascii="仿宋_GB2312" w:eastAsia="仿宋_GB2312" w:cs="DengXian-Regular"/>
          <w:sz w:val="32"/>
          <w:szCs w:val="32"/>
        </w:rPr>
        <w:t>万元，占</w:t>
      </w:r>
      <w:r>
        <w:rPr>
          <w:rFonts w:hint="eastAsia" w:ascii="宋体" w:hAnsi="宋体" w:cs="DengXian-Regular"/>
          <w:sz w:val="32"/>
          <w:szCs w:val="32"/>
        </w:rPr>
        <w:t>73</w:t>
      </w:r>
      <w:r>
        <w:rPr>
          <w:rFonts w:hint="eastAsia" w:ascii="宋体" w:hAnsi="宋体" w:cs="宋体"/>
          <w:sz w:val="32"/>
          <w:szCs w:val="32"/>
        </w:rPr>
        <w:t>.43</w:t>
      </w:r>
      <w:r>
        <w:rPr>
          <w:rFonts w:hint="eastAsia" w:ascii="仿宋_GB2312" w:eastAsia="仿宋_GB2312" w:cs="DengXian-Regular"/>
          <w:sz w:val="32"/>
          <w:szCs w:val="32"/>
        </w:rPr>
        <w:t>%；其他（类）支出</w:t>
      </w:r>
      <w:r>
        <w:rPr>
          <w:rFonts w:hint="eastAsia" w:ascii="宋体" w:hAnsi="宋体" w:cs="DengXian-Regular"/>
          <w:sz w:val="32"/>
          <w:szCs w:val="32"/>
        </w:rPr>
        <w:t>2</w:t>
      </w:r>
      <w:r>
        <w:rPr>
          <w:rFonts w:hint="eastAsia" w:ascii="宋体" w:hAnsi="宋体" w:cs="宋体"/>
          <w:sz w:val="32"/>
          <w:szCs w:val="32"/>
        </w:rPr>
        <w:t>459</w:t>
      </w:r>
      <w:r>
        <w:rPr>
          <w:rFonts w:hint="eastAsia" w:ascii="仿宋_GB2312" w:eastAsia="仿宋_GB2312" w:cs="DengXian-Regular"/>
          <w:sz w:val="32"/>
          <w:szCs w:val="32"/>
        </w:rPr>
        <w:t>.</w:t>
      </w:r>
      <w:r>
        <w:rPr>
          <w:rFonts w:hint="eastAsia" w:ascii="宋体" w:hAnsi="宋体" w:cs="宋体"/>
          <w:sz w:val="32"/>
          <w:szCs w:val="32"/>
        </w:rPr>
        <w:t>9</w:t>
      </w:r>
      <w:r>
        <w:rPr>
          <w:rFonts w:hint="eastAsia" w:ascii="宋体" w:hAnsi="宋体" w:cs="DengXian-Regular"/>
          <w:sz w:val="32"/>
          <w:szCs w:val="32"/>
        </w:rPr>
        <w:t>0</w:t>
      </w:r>
      <w:r>
        <w:rPr>
          <w:rFonts w:hint="eastAsia" w:ascii="仿宋_GB2312" w:eastAsia="仿宋_GB2312" w:cs="DengXian-Regular"/>
          <w:sz w:val="32"/>
          <w:szCs w:val="32"/>
        </w:rPr>
        <w:t>万元，占21.68%。</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pict>
          <v:shape id="对象 10" o:spid="_x0000_s1029" o:spt="75" type="#_x0000_t75" style="position:absolute;left:0pt;margin-left:33pt;margin-top:26.45pt;height:265.5pt;width:402pt;mso-wrap-distance-bottom:0pt;mso-wrap-distance-left:9pt;mso-wrap-distance-right:9pt;mso-wrap-distance-top:0pt;z-index:251661312;mso-width-relative:page;mso-height-relative:page;" o:ole="t" filled="f" stroked="f" coordsize="21600,21600" o:gfxdata="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">
            <v:path/>
            <v:fill on="f" focussize="0,0"/>
            <v:stroke on="f"/>
            <v:imagedata r:id="rId12" o:title=""/>
            <o:lock v:ext="edit" aspectratio="t"/>
            <w10:wrap type="square"/>
          </v:shape>
          <o:OLEObject Type="Embed" ProgID="Excel.Sheet.8" ShapeID="对象 10" DrawAspect="Content" ObjectID="_1468075728" r:id="rId11">
            <o:LockedField>false</o:LockedField>
          </o:OLEObject>
        </w:pict>
      </w: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firstLine="321" w:firstLineChars="1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年度一般公共预算财政拨款基本支出586.6</w:t>
      </w:r>
      <w:r>
        <w:rPr>
          <w:rFonts w:hint="eastAsia" w:ascii="宋体" w:hAnsi="宋体" w:cs="宋体"/>
          <w:sz w:val="32"/>
          <w:szCs w:val="32"/>
        </w:rPr>
        <w:t>9</w:t>
      </w:r>
      <w:r>
        <w:rPr>
          <w:rFonts w:hint="eastAsia" w:ascii="仿宋_GB2312" w:eastAsia="仿宋_GB2312" w:cs="DengXian-Regular"/>
          <w:sz w:val="32"/>
          <w:szCs w:val="32"/>
        </w:rPr>
        <w:t>万元，其中：人员经费563.75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hAnsi="宋体" w:cs="DengXian-Regular"/>
          <w:sz w:val="32"/>
          <w:szCs w:val="32"/>
        </w:rPr>
        <w:t>22</w:t>
      </w:r>
      <w:r>
        <w:rPr>
          <w:rFonts w:hint="eastAsia" w:ascii="宋体" w:hAnsi="宋体" w:cs="宋体"/>
          <w:sz w:val="32"/>
          <w:szCs w:val="32"/>
        </w:rPr>
        <w:t>.94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2.18</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2.32</w:t>
      </w:r>
      <w:r>
        <w:rPr>
          <w:rFonts w:eastAsia="仿宋_GB2312"/>
          <w:sz w:val="32"/>
          <w:szCs w:val="32"/>
        </w:rPr>
        <w:t>万元，降低</w:t>
      </w:r>
      <w:r>
        <w:rPr>
          <w:rFonts w:hint="eastAsia" w:eastAsia="仿宋_GB2312"/>
          <w:sz w:val="32"/>
          <w:szCs w:val="32"/>
        </w:rPr>
        <w:t>51.55</w:t>
      </w:r>
      <w:r>
        <w:rPr>
          <w:rFonts w:eastAsia="仿宋_GB2312"/>
          <w:sz w:val="32"/>
          <w:szCs w:val="32"/>
        </w:rPr>
        <w:t>%，主要是</w:t>
      </w:r>
      <w:r>
        <w:rPr>
          <w:rFonts w:hint="eastAsia" w:eastAsia="仿宋_GB2312"/>
          <w:sz w:val="32"/>
          <w:szCs w:val="32"/>
        </w:rPr>
        <w:t>会议费未全部支出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0.09</w:t>
      </w:r>
      <w:r>
        <w:rPr>
          <w:rFonts w:eastAsia="仿宋_GB2312"/>
          <w:sz w:val="32"/>
          <w:szCs w:val="32"/>
        </w:rPr>
        <w:t>万元，增长</w:t>
      </w:r>
      <w:r>
        <w:rPr>
          <w:rFonts w:hint="eastAsia" w:eastAsia="仿宋_GB2312"/>
          <w:sz w:val="32"/>
          <w:szCs w:val="32"/>
        </w:rPr>
        <w:t>4.03</w:t>
      </w:r>
      <w:r>
        <w:rPr>
          <w:rFonts w:eastAsia="仿宋_GB2312"/>
          <w:sz w:val="32"/>
          <w:szCs w:val="32"/>
        </w:rPr>
        <w:t>%，主要是</w:t>
      </w:r>
      <w:r>
        <w:rPr>
          <w:rFonts w:hint="eastAsia" w:eastAsia="仿宋_GB2312"/>
          <w:sz w:val="32"/>
          <w:szCs w:val="32"/>
        </w:rPr>
        <w:t>培训费用增加</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，主要是未发生“因公出国（境）”经费支出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2.18</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本部门2018年度公务用车购置及运行维护费比年初预算减少1.32万元，降低37.7%,主要是公务用车维护费用尚未完全支出；比2017年度决算减少0.05万元，降低2.24%，主要是公务用车维护费用减少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2.18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1.32</w:t>
      </w:r>
      <w:r>
        <w:rPr>
          <w:rFonts w:eastAsia="仿宋_GB2312"/>
          <w:sz w:val="32"/>
          <w:szCs w:val="32"/>
        </w:rPr>
        <w:t>万元，降低</w:t>
      </w:r>
      <w:r>
        <w:rPr>
          <w:rFonts w:hint="eastAsia" w:eastAsia="仿宋_GB2312"/>
          <w:sz w:val="32"/>
          <w:szCs w:val="32"/>
        </w:rPr>
        <w:t>37.7</w:t>
      </w:r>
      <w:r>
        <w:rPr>
          <w:rFonts w:eastAsia="仿宋_GB2312"/>
          <w:sz w:val="32"/>
          <w:szCs w:val="32"/>
        </w:rPr>
        <w:t>%，主要是</w:t>
      </w:r>
      <w:r>
        <w:rPr>
          <w:rFonts w:hint="eastAsia" w:eastAsia="仿宋_GB2312"/>
          <w:sz w:val="32"/>
          <w:szCs w:val="32"/>
        </w:rPr>
        <w:t>公务用车维护费用尚未完全支出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0.05</w:t>
      </w:r>
      <w:r>
        <w:rPr>
          <w:rFonts w:eastAsia="仿宋_GB2312"/>
          <w:sz w:val="32"/>
          <w:szCs w:val="32"/>
        </w:rPr>
        <w:t>万元，降低</w:t>
      </w:r>
      <w:r>
        <w:rPr>
          <w:rFonts w:hint="eastAsia" w:eastAsia="仿宋_GB2312"/>
          <w:sz w:val="32"/>
          <w:szCs w:val="32"/>
        </w:rPr>
        <w:t>2.24</w:t>
      </w:r>
      <w:r>
        <w:rPr>
          <w:rFonts w:eastAsia="仿宋_GB2312"/>
          <w:sz w:val="32"/>
          <w:szCs w:val="32"/>
        </w:rPr>
        <w:t>%，主要是</w:t>
      </w:r>
      <w:r>
        <w:rPr>
          <w:rFonts w:hint="eastAsia" w:eastAsia="仿宋_GB2312"/>
          <w:sz w:val="32"/>
          <w:szCs w:val="32"/>
        </w:rPr>
        <w:t>公务用车维护费用减少</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减少1</w:t>
      </w:r>
      <w:r>
        <w:rPr>
          <w:rFonts w:eastAsia="仿宋_GB2312"/>
          <w:sz w:val="32"/>
          <w:szCs w:val="32"/>
        </w:rPr>
        <w:t>万元，</w:t>
      </w:r>
      <w:r>
        <w:rPr>
          <w:rFonts w:hint="eastAsia" w:eastAsia="仿宋_GB2312"/>
          <w:sz w:val="32"/>
          <w:szCs w:val="32"/>
        </w:rPr>
        <w:t>降低100</w:t>
      </w:r>
      <w:r>
        <w:rPr>
          <w:rFonts w:eastAsia="仿宋_GB2312"/>
          <w:sz w:val="32"/>
          <w:szCs w:val="32"/>
        </w:rPr>
        <w:t>%，主要是</w:t>
      </w:r>
      <w:r>
        <w:rPr>
          <w:rFonts w:eastAsia="仿宋_GB2312"/>
          <w:color w:val="000000"/>
          <w:sz w:val="32"/>
          <w:szCs w:val="32"/>
        </w:rPr>
        <w:t>未发生“公务</w:t>
      </w:r>
      <w:r>
        <w:rPr>
          <w:rFonts w:hint="eastAsia" w:eastAsia="仿宋_GB2312"/>
          <w:color w:val="000000"/>
          <w:sz w:val="32"/>
          <w:szCs w:val="32"/>
        </w:rPr>
        <w:t>接待</w:t>
      </w:r>
      <w:r>
        <w:rPr>
          <w:rFonts w:eastAsia="仿宋_GB2312"/>
          <w:color w:val="00000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ascii="仿宋" w:hAnsi="仿宋" w:eastAsia="仿宋"/>
          <w:sz w:val="32"/>
          <w:szCs w:val="32"/>
        </w:rPr>
      </w:pPr>
      <w:r>
        <w:rPr>
          <w:rFonts w:hint="eastAsia" w:ascii="仿宋" w:hAnsi="仿宋" w:eastAsia="仿宋" w:cs="宋体"/>
          <w:kern w:val="0"/>
          <w:sz w:val="32"/>
          <w:szCs w:val="32"/>
        </w:rPr>
        <w:t>根据财政预算绩效管理要求，我单位确定部门预算项目和预算额度，清晰描述预算项目开支范围和内容，确定预算项目的绩效目标、绩效指标和评价标准，为预算绩效控制、绩效分析、绩效评价打下好的基础，特别是将重点工程建设纳入绩效管理。</w:t>
      </w:r>
      <w:r>
        <w:rPr>
          <w:rFonts w:hint="eastAsia" w:ascii="仿宋" w:hAnsi="仿宋" w:eastAsia="仿宋" w:cs="微软雅黑"/>
          <w:kern w:val="0"/>
          <w:sz w:val="32"/>
          <w:szCs w:val="32"/>
          <w:lang w:val="zh-CN"/>
        </w:rPr>
        <w:t>按照预算绩效管理要求，</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w:t>
      </w:r>
    </w:p>
    <w:p>
      <w:pPr>
        <w:numPr>
          <w:ilvl w:val="0"/>
          <w:numId w:val="2"/>
        </w:numPr>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按照县财政局预算绩效管理要求，</w:t>
      </w:r>
      <w:r>
        <w:rPr>
          <w:rFonts w:ascii="仿宋" w:hAnsi="仿宋" w:eastAsia="仿宋"/>
          <w:sz w:val="32"/>
          <w:szCs w:val="32"/>
        </w:rPr>
        <w:t xml:space="preserve"> </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从评价结果可以看出，我单位预算支出管理较为规范，能按照有关规章制度开展工作，重大支出项目资金到位及时，资金使用合理规范，实现了部门职责绩效目标，公开绩效评价结果为优秀。</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sz w:val="32"/>
          <w:szCs w:val="32"/>
        </w:rPr>
      </w:pPr>
      <w:r>
        <w:rPr>
          <w:rFonts w:hint="eastAsia" w:ascii="仿宋_GB2312" w:eastAsia="仿宋_GB2312" w:cs="DengXian-Regular"/>
          <w:sz w:val="32"/>
          <w:szCs w:val="32"/>
        </w:rPr>
        <w:t>（三）重点项目绩效评价结果。</w:t>
      </w:r>
    </w:p>
    <w:p>
      <w:pPr>
        <w:autoSpaceDE w:val="0"/>
        <w:autoSpaceDN w:val="0"/>
        <w:adjustRightInd w:val="0"/>
        <w:ind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8年我单位实行项目绩效自评的重点项目有南环路提升改造工程和白马河西延护坡工程项目，资金全部及时拨付列支，保质保量完成绩效任务，评价结果为良。</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本部门2018年度机关运行经费支出22.95万元，比年初预算数减少15.63万元，降低40.51%。主要是机关运行经费尚未完全支出。较2017年度决算减少4.06万元，降低15.03%，主要是2018年办公费减少。</w:t>
      </w:r>
    </w:p>
    <w:p>
      <w:pPr>
        <w:pStyle w:val="4"/>
        <w:spacing w:before="0" w:after="0" w:line="580" w:lineRule="exact"/>
        <w:ind w:firstLine="640" w:firstLineChars="200"/>
        <w:rPr>
          <w:rFonts w:hint="eastAsia" w:ascii="黑体" w:hAnsi="黑体" w:eastAsia="黑体" w:cs="黑体"/>
          <w:b w:val="0"/>
          <w:bCs w:val="0"/>
        </w:rPr>
      </w:pPr>
      <w:r>
        <w:rPr>
          <w:rFonts w:hint="eastAsia" w:ascii="黑体" w:hAnsi="黑体" w:eastAsia="黑体" w:cs="黑体"/>
          <w:b w:val="0"/>
          <w:bCs w:val="0"/>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0" w:firstLineChars="200"/>
        <w:rPr>
          <w:rFonts w:hint="eastAsia" w:ascii="黑体" w:hAnsi="黑体" w:eastAsia="黑体" w:cs="黑体"/>
          <w:b w:val="0"/>
          <w:bCs w:val="0"/>
        </w:rPr>
      </w:pPr>
      <w:r>
        <w:rPr>
          <w:rFonts w:hint="eastAsia" w:ascii="黑体" w:hAnsi="黑体" w:eastAsia="黑体" w:cs="黑体"/>
          <w:b w:val="0"/>
          <w:bCs w:val="0"/>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66辆，比上年增加28辆，主要是资产系统需要补充车辆排气量车牌号等信息,补充后系统更新车辆数据。其中，副部（省）级及以上领导用车0辆，主要领导干部用车1辆，机要通信用车0辆，应急保障用车0辆，执法执勤用车0辆，特种专业技术用车0辆，离退休干部用车0辆，其他用车65辆，其他用车主要是环卫用车；单位价值50万元以上通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套,</w:t>
      </w:r>
      <w:r>
        <w:rPr>
          <w:rFonts w:hint="eastAsia" w:ascii="仿宋_GB2312" w:eastAsia="仿宋_GB2312" w:cs="DengXian-Regular"/>
          <w:sz w:val="32"/>
          <w:szCs w:val="32"/>
          <w:lang w:val="en-US" w:eastAsia="zh-CN"/>
        </w:rPr>
        <w:t>比上年增加1套，主要是购买垃圾箱。</w:t>
      </w:r>
      <w:r>
        <w:rPr>
          <w:rFonts w:hint="eastAsia" w:ascii="仿宋_GB2312" w:eastAsia="仿宋_GB2312" w:cs="DengXian-Regular"/>
          <w:sz w:val="32"/>
          <w:szCs w:val="32"/>
        </w:rPr>
        <w:t>单位价值100万元以上专用设备2套，比上年增加2套,主要是移动式水处理设备</w:t>
      </w:r>
      <w:bookmarkStart w:id="0" w:name="_GoBack"/>
      <w:bookmarkEnd w:id="0"/>
      <w:r>
        <w:rPr>
          <w:rFonts w:hint="eastAsia" w:ascii="仿宋_GB2312" w:eastAsia="仿宋_GB2312" w:cs="DengXian-Regular"/>
          <w:sz w:val="32"/>
          <w:szCs w:val="32"/>
        </w:rPr>
        <w:t>、沼气收集系统。</w:t>
      </w:r>
    </w:p>
    <w:p>
      <w:pPr>
        <w:pStyle w:val="4"/>
        <w:spacing w:before="0" w:after="0" w:line="580" w:lineRule="exact"/>
        <w:ind w:firstLine="640" w:firstLineChars="200"/>
        <w:rPr>
          <w:rFonts w:ascii="楷体_GB2312" w:eastAsia="楷体_GB2312" w:cs="DengXian-Bold"/>
        </w:rPr>
      </w:pPr>
      <w:r>
        <w:rPr>
          <w:rFonts w:hint="eastAsia" w:ascii="黑体" w:hAnsi="黑体" w:eastAsia="黑体" w:cs="黑体"/>
          <w:b w:val="0"/>
          <w:bCs w:val="0"/>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954B373-4889-4FD5-8709-8EBCFE6F5CA8}"/>
  </w:font>
  <w:font w:name="黑体">
    <w:panose1 w:val="02010609060101010101"/>
    <w:charset w:val="86"/>
    <w:family w:val="auto"/>
    <w:pitch w:val="default"/>
    <w:sig w:usb0="800002BF" w:usb1="38CF7CFA" w:usb2="00000016" w:usb3="00000000" w:csb0="00040001" w:csb1="00000000"/>
    <w:embedRegular r:id="rId2" w:fontKey="{537D9F83-A10B-4D4B-9C0D-CDBFB5A0A1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26BCBAD-8DEF-44A4-8E91-730ADF1A51D1}"/>
  </w:font>
  <w:font w:name="Cambria">
    <w:panose1 w:val="02040503050406030204"/>
    <w:charset w:val="00"/>
    <w:family w:val="roman"/>
    <w:pitch w:val="default"/>
    <w:sig w:usb0="E00002FF" w:usb1="400004FF" w:usb2="00000000" w:usb3="00000000" w:csb0="2000019F" w:csb1="00000000"/>
    <w:embedRegular r:id="rId4" w:fontKey="{957B38D0-877E-4FDE-B507-1470E61D695D}"/>
  </w:font>
  <w:font w:name="楷体">
    <w:panose1 w:val="02010609060101010101"/>
    <w:charset w:val="86"/>
    <w:family w:val="modern"/>
    <w:pitch w:val="default"/>
    <w:sig w:usb0="800002BF" w:usb1="38CF7CFA" w:usb2="00000016" w:usb3="00000000" w:csb0="00040001" w:csb1="00000000"/>
    <w:embedRegular r:id="rId5" w:fontKey="{12C4CC18-2FBA-4B6F-89CE-2041103D1353}"/>
  </w:font>
  <w:font w:name="仿宋_GB2312">
    <w:panose1 w:val="02010609030101010101"/>
    <w:charset w:val="86"/>
    <w:family w:val="modern"/>
    <w:pitch w:val="default"/>
    <w:sig w:usb0="00000000" w:usb1="00000000" w:usb2="00000000" w:usb3="00000000" w:csb0="00000000" w:csb1="00000000"/>
    <w:embedRegular r:id="rId6" w:fontKey="{02721951-E67B-4FB9-80E3-4C6A3050C115}"/>
  </w:font>
  <w:font w:name="仿宋">
    <w:panose1 w:val="02010609060101010101"/>
    <w:charset w:val="86"/>
    <w:family w:val="modern"/>
    <w:pitch w:val="default"/>
    <w:sig w:usb0="800002BF" w:usb1="38CF7CFA" w:usb2="00000016" w:usb3="00000000" w:csb0="00040001" w:csb1="00000000"/>
    <w:embedRegular r:id="rId7" w:fontKey="{BA7BD163-3A4D-4A4D-B959-646999984C3A}"/>
  </w:font>
  <w:font w:name="ArialUnicodeMS">
    <w:altName w:val="Malgun Gothic"/>
    <w:panose1 w:val="00000000000000000000"/>
    <w:charset w:val="81"/>
    <w:family w:val="auto"/>
    <w:pitch w:val="default"/>
    <w:sig w:usb0="00000000" w:usb1="00000000" w:usb2="00000010" w:usb3="00000000" w:csb0="00080001" w:csb1="00000000"/>
    <w:embedRegular r:id="rId8" w:fontKey="{8556B2C6-19D6-43CC-83E3-82CF0CF6C1E9}"/>
  </w:font>
  <w:font w:name="MS-UIGothic,Bold">
    <w:altName w:val="Malgun Gothic"/>
    <w:panose1 w:val="00000000000000000000"/>
    <w:charset w:val="81"/>
    <w:family w:val="auto"/>
    <w:pitch w:val="default"/>
    <w:sig w:usb0="00000000" w:usb1="00000000" w:usb2="00000010" w:usb3="00000000" w:csb0="00080000" w:csb1="00000000"/>
    <w:embedRegular r:id="rId9" w:fontKey="{444D28BD-1F14-43B2-BC17-E400193E075B}"/>
  </w:font>
  <w:font w:name="DengXian-Regular">
    <w:altName w:val="宋体"/>
    <w:panose1 w:val="00000000000000000000"/>
    <w:charset w:val="86"/>
    <w:family w:val="auto"/>
    <w:pitch w:val="default"/>
    <w:sig w:usb0="00000000" w:usb1="00000000" w:usb2="00000010" w:usb3="00000000" w:csb0="00040001" w:csb1="00000000"/>
    <w:embedRegular r:id="rId10" w:fontKey="{0A15D9B5-FF23-43B0-9E5D-B9BD5BF80D32}"/>
  </w:font>
  <w:font w:name="楷体_GB2312">
    <w:altName w:val="楷体"/>
    <w:panose1 w:val="00000000000000000000"/>
    <w:charset w:val="86"/>
    <w:family w:val="modern"/>
    <w:pitch w:val="default"/>
    <w:sig w:usb0="00000000" w:usb1="00000000" w:usb2="00000010" w:usb3="00000000" w:csb0="00040000" w:csb1="00000000"/>
    <w:embedRegular r:id="rId11" w:fontKey="{541B1E0F-B084-4598-9CF8-DB5A95E41955}"/>
  </w:font>
  <w:font w:name="DengXian-Bold">
    <w:altName w:val="宋体"/>
    <w:panose1 w:val="00000000000000000000"/>
    <w:charset w:val="86"/>
    <w:family w:val="auto"/>
    <w:pitch w:val="default"/>
    <w:sig w:usb0="00000000" w:usb1="00000000" w:usb2="00000010" w:usb3="00000000" w:csb0="00040001" w:csb1="00000000"/>
    <w:embedRegular r:id="rId12" w:fontKey="{8CFD26E3-7628-4305-A3D4-1D0B4F01AB04}"/>
  </w:font>
  <w:font w:name="微软雅黑">
    <w:panose1 w:val="020B0503020204020204"/>
    <w:charset w:val="86"/>
    <w:family w:val="swiss"/>
    <w:pitch w:val="default"/>
    <w:sig w:usb0="80000287" w:usb1="280F3C52" w:usb2="00000016" w:usb3="00000000" w:csb0="0004001F" w:csb1="00000000"/>
    <w:embedRegular r:id="rId13" w:fontKey="{543EBF9A-0710-4D52-9A29-67B2C6BB44A2}"/>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D2919"/>
    <w:multiLevelType w:val="singleLevel"/>
    <w:tmpl w:val="FC4D2919"/>
    <w:lvl w:ilvl="0" w:tentative="0">
      <w:start w:val="2"/>
      <w:numFmt w:val="chineseCounting"/>
      <w:suff w:val="nothing"/>
      <w:lvlText w:val="（%1）"/>
      <w:lvlJc w:val="left"/>
      <w:rPr>
        <w:rFonts w:hint="eastAsia"/>
      </w:rPr>
    </w:lvl>
  </w:abstractNum>
  <w:abstractNum w:abstractNumId="1">
    <w:nsid w:val="58CA518A"/>
    <w:multiLevelType w:val="multilevel"/>
    <w:tmpl w:val="58CA518A"/>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251D3"/>
    <w:rsid w:val="00036B78"/>
    <w:rsid w:val="000475A0"/>
    <w:rsid w:val="00067693"/>
    <w:rsid w:val="000838C3"/>
    <w:rsid w:val="000B2446"/>
    <w:rsid w:val="000B3CAC"/>
    <w:rsid w:val="000D19BA"/>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21F78"/>
    <w:rsid w:val="00233705"/>
    <w:rsid w:val="00246D99"/>
    <w:rsid w:val="00257266"/>
    <w:rsid w:val="00262306"/>
    <w:rsid w:val="00275CA2"/>
    <w:rsid w:val="002A65A5"/>
    <w:rsid w:val="002C04C4"/>
    <w:rsid w:val="002D08B0"/>
    <w:rsid w:val="002D1AE3"/>
    <w:rsid w:val="002E7057"/>
    <w:rsid w:val="002F2ECE"/>
    <w:rsid w:val="00313C26"/>
    <w:rsid w:val="00341C8F"/>
    <w:rsid w:val="0035463A"/>
    <w:rsid w:val="00391D9D"/>
    <w:rsid w:val="003B6C51"/>
    <w:rsid w:val="003C1413"/>
    <w:rsid w:val="003C549F"/>
    <w:rsid w:val="003D5A16"/>
    <w:rsid w:val="003E3DC6"/>
    <w:rsid w:val="003E7DB3"/>
    <w:rsid w:val="004213DF"/>
    <w:rsid w:val="00422714"/>
    <w:rsid w:val="00431175"/>
    <w:rsid w:val="004374A3"/>
    <w:rsid w:val="00485570"/>
    <w:rsid w:val="00493686"/>
    <w:rsid w:val="004B6E37"/>
    <w:rsid w:val="004C3247"/>
    <w:rsid w:val="004C32BA"/>
    <w:rsid w:val="004C68EF"/>
    <w:rsid w:val="00544346"/>
    <w:rsid w:val="005557C0"/>
    <w:rsid w:val="00575922"/>
    <w:rsid w:val="005A3C0D"/>
    <w:rsid w:val="005A6C90"/>
    <w:rsid w:val="005B37E6"/>
    <w:rsid w:val="005E3FB0"/>
    <w:rsid w:val="005F4B66"/>
    <w:rsid w:val="005F5208"/>
    <w:rsid w:val="0061067D"/>
    <w:rsid w:val="00615C31"/>
    <w:rsid w:val="0062443F"/>
    <w:rsid w:val="00641318"/>
    <w:rsid w:val="0064405D"/>
    <w:rsid w:val="00644213"/>
    <w:rsid w:val="006576AC"/>
    <w:rsid w:val="00695557"/>
    <w:rsid w:val="006B7AC8"/>
    <w:rsid w:val="006D4EA7"/>
    <w:rsid w:val="006D763D"/>
    <w:rsid w:val="0070012A"/>
    <w:rsid w:val="0070664B"/>
    <w:rsid w:val="007071B8"/>
    <w:rsid w:val="00707347"/>
    <w:rsid w:val="007155C2"/>
    <w:rsid w:val="007414DE"/>
    <w:rsid w:val="00760C0C"/>
    <w:rsid w:val="00786694"/>
    <w:rsid w:val="007905A9"/>
    <w:rsid w:val="007E072B"/>
    <w:rsid w:val="007E5500"/>
    <w:rsid w:val="007F055B"/>
    <w:rsid w:val="00811C2F"/>
    <w:rsid w:val="00833D46"/>
    <w:rsid w:val="00836215"/>
    <w:rsid w:val="00840A97"/>
    <w:rsid w:val="00872B02"/>
    <w:rsid w:val="00873292"/>
    <w:rsid w:val="0089312C"/>
    <w:rsid w:val="008A640A"/>
    <w:rsid w:val="008C0149"/>
    <w:rsid w:val="008D5DED"/>
    <w:rsid w:val="008E25CA"/>
    <w:rsid w:val="008F34FC"/>
    <w:rsid w:val="00944CD7"/>
    <w:rsid w:val="00961190"/>
    <w:rsid w:val="009831B2"/>
    <w:rsid w:val="009966CC"/>
    <w:rsid w:val="009A1ABE"/>
    <w:rsid w:val="009E21A4"/>
    <w:rsid w:val="009F22C6"/>
    <w:rsid w:val="00A07E50"/>
    <w:rsid w:val="00A12C15"/>
    <w:rsid w:val="00A15397"/>
    <w:rsid w:val="00A359CF"/>
    <w:rsid w:val="00A35CE0"/>
    <w:rsid w:val="00A4462E"/>
    <w:rsid w:val="00A44AA4"/>
    <w:rsid w:val="00A61623"/>
    <w:rsid w:val="00A84687"/>
    <w:rsid w:val="00A93982"/>
    <w:rsid w:val="00AA0458"/>
    <w:rsid w:val="00AB0A0E"/>
    <w:rsid w:val="00AC7DF8"/>
    <w:rsid w:val="00AD3B6E"/>
    <w:rsid w:val="00AF6D31"/>
    <w:rsid w:val="00B03B34"/>
    <w:rsid w:val="00B1751F"/>
    <w:rsid w:val="00B20291"/>
    <w:rsid w:val="00B50F96"/>
    <w:rsid w:val="00B56722"/>
    <w:rsid w:val="00B669E4"/>
    <w:rsid w:val="00B67044"/>
    <w:rsid w:val="00B74D39"/>
    <w:rsid w:val="00B827C6"/>
    <w:rsid w:val="00B91DA4"/>
    <w:rsid w:val="00BA7174"/>
    <w:rsid w:val="00C12630"/>
    <w:rsid w:val="00C34562"/>
    <w:rsid w:val="00C3774E"/>
    <w:rsid w:val="00C415DD"/>
    <w:rsid w:val="00C57456"/>
    <w:rsid w:val="00C65387"/>
    <w:rsid w:val="00C87FAB"/>
    <w:rsid w:val="00C91FF7"/>
    <w:rsid w:val="00C927F1"/>
    <w:rsid w:val="00C92D15"/>
    <w:rsid w:val="00C94E53"/>
    <w:rsid w:val="00CE3FC3"/>
    <w:rsid w:val="00D0048E"/>
    <w:rsid w:val="00D23E7A"/>
    <w:rsid w:val="00D56D8F"/>
    <w:rsid w:val="00D61063"/>
    <w:rsid w:val="00D71035"/>
    <w:rsid w:val="00DA1169"/>
    <w:rsid w:val="00DA3192"/>
    <w:rsid w:val="00DA5026"/>
    <w:rsid w:val="00DB35AF"/>
    <w:rsid w:val="00DD72D7"/>
    <w:rsid w:val="00DF5B88"/>
    <w:rsid w:val="00DF66E2"/>
    <w:rsid w:val="00E0589E"/>
    <w:rsid w:val="00E0697F"/>
    <w:rsid w:val="00E06A8B"/>
    <w:rsid w:val="00E241FA"/>
    <w:rsid w:val="00E2595E"/>
    <w:rsid w:val="00E35374"/>
    <w:rsid w:val="00E50C19"/>
    <w:rsid w:val="00E64655"/>
    <w:rsid w:val="00E73081"/>
    <w:rsid w:val="00E856C9"/>
    <w:rsid w:val="00EA4F68"/>
    <w:rsid w:val="00EB6A8B"/>
    <w:rsid w:val="00EC6814"/>
    <w:rsid w:val="00ED411D"/>
    <w:rsid w:val="00EF38C6"/>
    <w:rsid w:val="00F37B98"/>
    <w:rsid w:val="00F679C7"/>
    <w:rsid w:val="00F7711A"/>
    <w:rsid w:val="00F80C72"/>
    <w:rsid w:val="00FA0D58"/>
    <w:rsid w:val="00FA1580"/>
    <w:rsid w:val="00FA56F4"/>
    <w:rsid w:val="00FB4EDA"/>
    <w:rsid w:val="00FD3BD5"/>
    <w:rsid w:val="00FE3DC8"/>
    <w:rsid w:val="015C01BB"/>
    <w:rsid w:val="04073F84"/>
    <w:rsid w:val="071D6477"/>
    <w:rsid w:val="0B60750A"/>
    <w:rsid w:val="10686488"/>
    <w:rsid w:val="10DF728A"/>
    <w:rsid w:val="1264200E"/>
    <w:rsid w:val="141C5B77"/>
    <w:rsid w:val="156E43D4"/>
    <w:rsid w:val="18D8339D"/>
    <w:rsid w:val="198B6C18"/>
    <w:rsid w:val="1A21388F"/>
    <w:rsid w:val="1A570D2F"/>
    <w:rsid w:val="22035B68"/>
    <w:rsid w:val="26745914"/>
    <w:rsid w:val="28FB0B8D"/>
    <w:rsid w:val="2AB34EAB"/>
    <w:rsid w:val="2D2B7942"/>
    <w:rsid w:val="2D46481D"/>
    <w:rsid w:val="2E733B28"/>
    <w:rsid w:val="31852B5A"/>
    <w:rsid w:val="32D01238"/>
    <w:rsid w:val="3DFC59A8"/>
    <w:rsid w:val="3ECF245E"/>
    <w:rsid w:val="3FB96314"/>
    <w:rsid w:val="53A44FAF"/>
    <w:rsid w:val="58F6683E"/>
    <w:rsid w:val="594329EC"/>
    <w:rsid w:val="5BEE1540"/>
    <w:rsid w:val="5D792D7B"/>
    <w:rsid w:val="5DE61A5D"/>
    <w:rsid w:val="60842148"/>
    <w:rsid w:val="63C04243"/>
    <w:rsid w:val="649C01C7"/>
    <w:rsid w:val="66AF73A6"/>
    <w:rsid w:val="671A3372"/>
    <w:rsid w:val="67972E76"/>
    <w:rsid w:val="699A3F60"/>
    <w:rsid w:val="6AD51026"/>
    <w:rsid w:val="72902E62"/>
    <w:rsid w:val="739E773A"/>
    <w:rsid w:val="73C61104"/>
    <w:rsid w:val="776452EA"/>
    <w:rsid w:val="7B8E7F5B"/>
    <w:rsid w:val="7DC663B9"/>
    <w:rsid w:val="7FD210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libri" w:hAnsi="Calibri" w:eastAsia="宋体" w:cs="Times New Roman"/>
      <w:b/>
      <w:bCs/>
      <w:sz w:val="32"/>
      <w:szCs w:val="32"/>
    </w:rPr>
  </w:style>
  <w:style w:type="paragraph" w:styleId="4">
    <w:name w:val="heading 3"/>
    <w:basedOn w:val="1"/>
    <w:next w:val="1"/>
    <w:link w:val="32"/>
    <w:qFormat/>
    <w:uiPriority w:val="9"/>
    <w:pPr>
      <w:keepNext/>
      <w:keepLines/>
      <w:spacing w:before="260" w:after="260" w:line="416" w:lineRule="auto"/>
      <w:outlineLvl w:val="2"/>
    </w:pPr>
    <w:rPr>
      <w:b/>
      <w:bCs/>
      <w:sz w:val="32"/>
      <w:szCs w:val="32"/>
    </w:rPr>
  </w:style>
  <w:style w:type="paragraph" w:styleId="5">
    <w:name w:val="heading 4"/>
    <w:basedOn w:val="1"/>
    <w:next w:val="1"/>
    <w:link w:val="22"/>
    <w:qFormat/>
    <w:uiPriority w:val="9"/>
    <w:pPr>
      <w:keepNext/>
      <w:keepLines/>
      <w:spacing w:before="280" w:after="290" w:line="376" w:lineRule="auto"/>
      <w:outlineLvl w:val="3"/>
    </w:pPr>
    <w:rPr>
      <w:rFonts w:ascii="Calibri" w:hAnsi="Calibri" w:eastAsia="宋体" w:cs="Times New Roman"/>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Date"/>
    <w:basedOn w:val="1"/>
    <w:next w:val="1"/>
    <w:link w:val="25"/>
    <w:unhideWhenUsed/>
    <w:qFormat/>
    <w:uiPriority w:val="99"/>
    <w:pPr>
      <w:ind w:left="100" w:leftChars="2500"/>
    </w:pPr>
  </w:style>
  <w:style w:type="paragraph" w:styleId="7">
    <w:name w:val="Balloon Text"/>
    <w:basedOn w:val="1"/>
    <w:link w:val="30"/>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link w:val="20"/>
    <w:qFormat/>
    <w:uiPriority w:val="11"/>
    <w:pPr>
      <w:widowControl/>
      <w:spacing w:after="200" w:line="276" w:lineRule="auto"/>
      <w:jc w:val="left"/>
    </w:pPr>
    <w:rPr>
      <w:rFonts w:ascii="Calibri" w:hAnsi="Calibri" w:eastAsia="宋体" w:cs="Times New Roman"/>
      <w:i/>
      <w:iCs/>
      <w:color w:val="F0A22E"/>
      <w:spacing w:val="15"/>
      <w:kern w:val="0"/>
      <w:sz w:val="24"/>
    </w:rPr>
  </w:style>
  <w:style w:type="paragraph" w:styleId="11">
    <w:name w:val="Title"/>
    <w:basedOn w:val="1"/>
    <w:next w:val="1"/>
    <w:link w:val="18"/>
    <w:qFormat/>
    <w:uiPriority w:val="10"/>
    <w:pPr>
      <w:widowControl/>
      <w:pBdr>
        <w:bottom w:val="single" w:color="F0A22E" w:sz="8" w:space="4"/>
      </w:pBdr>
      <w:spacing w:after="300"/>
      <w:contextualSpacing/>
      <w:jc w:val="left"/>
    </w:pPr>
    <w:rPr>
      <w:rFonts w:ascii="Calibri" w:hAnsi="Calibri" w:eastAsia="宋体" w:cs="Times New Roman"/>
      <w:color w:val="3A2C23"/>
      <w:spacing w:val="5"/>
      <w:kern w:val="28"/>
      <w:sz w:val="52"/>
      <w:szCs w:val="52"/>
    </w:rPr>
  </w:style>
  <w:style w:type="table" w:styleId="13">
    <w:name w:val="Table Grid"/>
    <w:basedOn w:val="12"/>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15">
    <w:name w:val="No Spacing"/>
    <w:link w:val="28"/>
    <w:qFormat/>
    <w:uiPriority w:val="1"/>
    <w:pPr>
      <w:spacing w:after="160" w:line="480" w:lineRule="auto"/>
    </w:pPr>
    <w:rPr>
      <w:rFonts w:ascii="Cambria" w:hAnsi="Cambria" w:eastAsia="黑体" w:cs="Times New Roman"/>
      <w:sz w:val="22"/>
      <w:szCs w:val="22"/>
      <w:lang w:val="en-US" w:eastAsia="zh-CN" w:bidi="ar-SA"/>
    </w:rPr>
  </w:style>
  <w:style w:type="paragraph" w:styleId="16">
    <w:name w:val="List Paragraph"/>
    <w:basedOn w:val="1"/>
    <w:qFormat/>
    <w:uiPriority w:val="99"/>
    <w:pPr>
      <w:ind w:firstLine="420" w:firstLineChars="200"/>
    </w:pPr>
  </w:style>
  <w:style w:type="character" w:customStyle="1" w:styleId="17">
    <w:name w:val="标题 2 Char"/>
    <w:basedOn w:val="14"/>
    <w:link w:val="3"/>
    <w:qFormat/>
    <w:uiPriority w:val="9"/>
    <w:rPr>
      <w:rFonts w:ascii="Calibri" w:hAnsi="Calibri" w:eastAsia="宋体" w:cs="Times New Roman"/>
      <w:b/>
      <w:bCs/>
      <w:sz w:val="32"/>
      <w:szCs w:val="32"/>
    </w:rPr>
  </w:style>
  <w:style w:type="character" w:customStyle="1" w:styleId="18">
    <w:name w:val="标题 Char"/>
    <w:basedOn w:val="14"/>
    <w:link w:val="11"/>
    <w:qFormat/>
    <w:uiPriority w:val="10"/>
    <w:rPr>
      <w:rFonts w:ascii="Calibri" w:hAnsi="Calibri" w:eastAsia="宋体" w:cs="Times New Roman"/>
      <w:color w:val="3A2C23"/>
      <w:spacing w:val="5"/>
      <w:kern w:val="28"/>
      <w:sz w:val="52"/>
      <w:szCs w:val="52"/>
    </w:rPr>
  </w:style>
  <w:style w:type="character" w:customStyle="1" w:styleId="19">
    <w:name w:val="Style1"/>
    <w:basedOn w:val="14"/>
    <w:qFormat/>
    <w:uiPriority w:val="1"/>
    <w:rPr>
      <w:rFonts w:ascii="Cambria" w:hAnsi="黑体" w:eastAsia="黑体" w:cs="Times New Roman"/>
      <w:sz w:val="22"/>
      <w:szCs w:val="22"/>
      <w:lang w:eastAsia="zh-CN"/>
    </w:rPr>
  </w:style>
  <w:style w:type="character" w:customStyle="1" w:styleId="20">
    <w:name w:val="副标题 Char"/>
    <w:basedOn w:val="14"/>
    <w:link w:val="10"/>
    <w:qFormat/>
    <w:uiPriority w:val="11"/>
    <w:rPr>
      <w:rFonts w:ascii="Calibri" w:hAnsi="Calibri" w:eastAsia="宋体" w:cs="Times New Roman"/>
      <w:i/>
      <w:iCs/>
      <w:color w:val="F0A22E"/>
      <w:spacing w:val="15"/>
      <w:kern w:val="0"/>
      <w:sz w:val="24"/>
      <w:szCs w:val="24"/>
    </w:rPr>
  </w:style>
  <w:style w:type="character" w:customStyle="1" w:styleId="21">
    <w:name w:val="页眉 Char"/>
    <w:basedOn w:val="14"/>
    <w:link w:val="9"/>
    <w:qFormat/>
    <w:uiPriority w:val="99"/>
    <w:rPr>
      <w:sz w:val="18"/>
      <w:szCs w:val="18"/>
    </w:rPr>
  </w:style>
  <w:style w:type="character" w:customStyle="1" w:styleId="22">
    <w:name w:val="标题 4 Char"/>
    <w:basedOn w:val="14"/>
    <w:link w:val="5"/>
    <w:qFormat/>
    <w:uiPriority w:val="9"/>
    <w:rPr>
      <w:rFonts w:ascii="Calibri" w:hAnsi="Calibri" w:eastAsia="宋体" w:cs="Times New Roman"/>
      <w:b/>
      <w:bCs/>
      <w:sz w:val="28"/>
      <w:szCs w:val="28"/>
    </w:rPr>
  </w:style>
  <w:style w:type="character" w:customStyle="1" w:styleId="23">
    <w:name w:val="Style2"/>
    <w:basedOn w:val="14"/>
    <w:qFormat/>
    <w:uiPriority w:val="1"/>
    <w:rPr>
      <w:rFonts w:ascii="Cambria" w:hAnsi="黑体" w:eastAsia="黑体" w:cs="Times New Roman"/>
      <w:sz w:val="22"/>
      <w:szCs w:val="22"/>
      <w:lang w:eastAsia="zh-CN"/>
    </w:rPr>
  </w:style>
  <w:style w:type="character" w:customStyle="1" w:styleId="24">
    <w:name w:val="页脚 Char"/>
    <w:basedOn w:val="14"/>
    <w:link w:val="8"/>
    <w:qFormat/>
    <w:uiPriority w:val="99"/>
    <w:rPr>
      <w:sz w:val="18"/>
      <w:szCs w:val="18"/>
    </w:rPr>
  </w:style>
  <w:style w:type="character" w:customStyle="1" w:styleId="25">
    <w:name w:val="日期 Char"/>
    <w:basedOn w:val="14"/>
    <w:link w:val="6"/>
    <w:semiHidden/>
    <w:qFormat/>
    <w:uiPriority w:val="99"/>
    <w:rPr>
      <w:rFonts w:ascii="Times New Roman" w:hAnsi="Times New Roman" w:eastAsia="宋体" w:cs="Times New Roman"/>
      <w:szCs w:val="24"/>
    </w:rPr>
  </w:style>
  <w:style w:type="character" w:customStyle="1" w:styleId="26">
    <w:name w:val="Style3"/>
    <w:basedOn w:val="14"/>
    <w:qFormat/>
    <w:uiPriority w:val="1"/>
    <w:rPr>
      <w:rFonts w:ascii="Cambria" w:hAnsi="黑体" w:eastAsia="黑体" w:cs="Times New Roman"/>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无间隔 Char"/>
    <w:basedOn w:val="14"/>
    <w:link w:val="15"/>
    <w:qFormat/>
    <w:uiPriority w:val="1"/>
    <w:rPr>
      <w:rFonts w:ascii="Cambria" w:hAnsi="Cambria" w:eastAsia="黑体" w:cs="Times New Roman"/>
      <w:sz w:val="22"/>
      <w:szCs w:val="22"/>
      <w:lang w:val="en-US" w:eastAsia="zh-CN" w:bidi="ar-SA"/>
    </w:rPr>
  </w:style>
  <w:style w:type="character" w:customStyle="1" w:styleId="29">
    <w:name w:val="Style4"/>
    <w:basedOn w:val="14"/>
    <w:qFormat/>
    <w:uiPriority w:val="1"/>
    <w:rPr>
      <w:rFonts w:ascii="Cambria" w:hAnsi="黑体" w:eastAsia="黑体" w:cs="Times New Roman"/>
      <w:szCs w:val="22"/>
      <w:lang w:eastAsia="zh-CN"/>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character" w:customStyle="1" w:styleId="31">
    <w:name w:val="Style5"/>
    <w:basedOn w:val="14"/>
    <w:qFormat/>
    <w:uiPriority w:val="1"/>
    <w:rPr>
      <w:rFonts w:ascii="Cambria" w:hAnsi="黑体" w:eastAsia="黑体" w:cs="Times New Roman"/>
      <w:sz w:val="22"/>
      <w:szCs w:val="22"/>
      <w:lang w:eastAsia="zh-CN"/>
    </w:rPr>
  </w:style>
  <w:style w:type="character" w:customStyle="1" w:styleId="32">
    <w:name w:val="标题 3 Char"/>
    <w:basedOn w:val="14"/>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oleObject" Target="embeddings/oleObject4.bin"/><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49396471681"/>
          <c:y val="0.00645022575790153"/>
          <c:w val="0.845125348189415"/>
          <c:h val="0.677316706084713"/>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Sheet1!$B$2:$B$7</c:f>
              <c:numCache>
                <c:formatCode>General</c:formatCode>
                <c:ptCount val="6"/>
                <c:pt idx="0">
                  <c:v>10764.01</c:v>
                </c:pt>
                <c:pt idx="1">
                  <c:v>11348.05</c:v>
                </c:pt>
                <c:pt idx="2">
                  <c:v>6733.14</c:v>
                </c:pt>
                <c:pt idx="3">
                  <c:v>6776.7</c:v>
                </c:pt>
                <c:pt idx="4">
                  <c:v>4030.87</c:v>
                </c:pt>
                <c:pt idx="5">
                  <c:v>4571.35</c:v>
                </c:pt>
              </c:numCache>
            </c:numRef>
          </c:val>
        </c:ser>
        <c:ser>
          <c:idx val="1"/>
          <c:order val="1"/>
          <c:tx>
            <c:strRef>
              <c:f>Sheet1!$C$1</c:f>
              <c:strCache>
                <c:ptCount val="1"/>
                <c:pt idx="0">
                  <c:v>2017年</c:v>
                </c:pt>
              </c:strCache>
            </c:strRef>
          </c:tx>
          <c:spPr>
            <a:solidFill>
              <a:schemeClr val="accent2"/>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Sheet1!$C$2:$C$7</c:f>
              <c:numCache>
                <c:formatCode>General</c:formatCode>
                <c:ptCount val="6"/>
                <c:pt idx="0">
                  <c:v>10083.24</c:v>
                </c:pt>
                <c:pt idx="1">
                  <c:v>10229</c:v>
                </c:pt>
                <c:pt idx="2">
                  <c:v>2119.54</c:v>
                </c:pt>
                <c:pt idx="3">
                  <c:v>2222.28</c:v>
                </c:pt>
                <c:pt idx="4">
                  <c:v>8781.01</c:v>
                </c:pt>
                <c:pt idx="5">
                  <c:v>8006.72</c:v>
                </c:pt>
              </c:numCache>
            </c:numRef>
          </c:val>
        </c:ser>
        <c:dLbls>
          <c:showLegendKey val="0"/>
          <c:showVal val="0"/>
          <c:showCatName val="0"/>
          <c:showSerName val="0"/>
          <c:showPercent val="0"/>
          <c:showBubbleSize val="0"/>
        </c:dLbls>
        <c:gapWidth val="150"/>
        <c:overlap val="0"/>
        <c:axId val="323740401"/>
        <c:axId val="196332014"/>
      </c:barChart>
      <c:catAx>
        <c:axId val="32374040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32014"/>
        <c:crosses val="autoZero"/>
        <c:auto val="1"/>
        <c:lblAlgn val="ctr"/>
        <c:lblOffset val="100"/>
        <c:noMultiLvlLbl val="0"/>
      </c:catAx>
      <c:valAx>
        <c:axId val="1963320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74040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2278</Words>
  <Characters>12985</Characters>
  <Lines>108</Lines>
  <Paragraphs>30</Paragraphs>
  <TotalTime>112</TotalTime>
  <ScaleCrop>false</ScaleCrop>
  <LinksUpToDate>false</LinksUpToDate>
  <CharactersWithSpaces>15233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邓感超人</cp:lastModifiedBy>
  <cp:lastPrinted>2019-11-11T06:04:00Z</cp:lastPrinted>
  <dcterms:modified xsi:type="dcterms:W3CDTF">2019-11-11T07:00:19Z</dcterms:modified>
  <dc:subject>石家庄市xxx部门</dc:subject>
  <dc:title>2017年度部门决算</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