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w:t>
      </w:r>
      <w:r>
        <w:rPr>
          <w:rFonts w:hint="eastAsia" w:ascii="Times New Roman" w:hAnsi="Times New Roman" w:eastAsia="方正小标宋简体" w:cs="Times New Roman"/>
          <w:sz w:val="44"/>
          <w:szCs w:val="44"/>
          <w:lang w:val="en-US" w:eastAsia="zh-CN"/>
        </w:rPr>
        <w:t>残疾人联合会</w:t>
      </w:r>
      <w:r>
        <w:rPr>
          <w:rFonts w:ascii="Times New Roman" w:hAnsi="Times New Roman" w:eastAsia="方正小标宋简体" w:cs="Times New Roman"/>
          <w:sz w:val="44"/>
          <w:szCs w:val="44"/>
        </w:rPr>
        <w:t>2019年部门预算信息公开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按照《预算法》、《地方预决算公开操作规程》和《河北省省级预算公开办法》规定，现将廊坊市</w:t>
      </w:r>
      <w:r>
        <w:rPr>
          <w:rFonts w:hint="eastAsia" w:ascii="Times New Roman" w:hAnsi="Times New Roman" w:eastAsia="仿宋_GB2312" w:cs="Times New Roman"/>
          <w:sz w:val="32"/>
          <w:szCs w:val="32"/>
          <w:lang w:val="en-US" w:eastAsia="zh-CN"/>
        </w:rPr>
        <w:t>大城县残疾人联合会</w:t>
      </w:r>
      <w:r>
        <w:rPr>
          <w:rFonts w:ascii="Times New Roman" w:hAnsi="Times New Roman" w:eastAsia="仿宋_GB2312" w:cs="Times New Roman"/>
          <w:sz w:val="32"/>
          <w:szCs w:val="32"/>
        </w:rPr>
        <w:t>2019年部门预算公开如下：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ind w:firstLine="640" w:firstLineChars="200"/>
        <w:rPr>
          <w:rFonts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维护残疾人的合法权益，听取残疾人意见，反映残疾人需求，为残疾人服务。</w:t>
      </w:r>
    </w:p>
    <w:p>
      <w:pPr>
        <w:ind w:firstLine="640" w:firstLineChars="200"/>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团结、教育残疾人遵纪守法，履行应尽的义务，发扬乐观进取精神，自尊、自信、自立，为社会主义建设贡献力量。</w:t>
      </w:r>
    </w:p>
    <w:p>
      <w:pPr>
        <w:ind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弘扬人道主义，宣传残疾人事业，沟通政府、社会与残疾人之间的联系，动员社会理解、尊重、关心、帮助残疾人。</w:t>
      </w:r>
    </w:p>
    <w:p>
      <w:pPr>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开展残疾人康复、教育、劳动就业、文化、体育、用品用具、福利、社会服务和残疾预防工作，创造良好的环境和条件，扶助残疾人平等参与社会生活。</w:t>
      </w:r>
    </w:p>
    <w:p>
      <w:pPr>
        <w:ind w:firstLine="640" w:firstLineChars="200"/>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承担政府残疾人工作委员会的日常工作，做好综合、组织、协调服务。</w:t>
      </w:r>
    </w:p>
    <w:p>
      <w:pPr>
        <w:ind w:firstLine="640" w:firstLineChars="200"/>
        <w:rPr>
          <w:rFonts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指导和管理各类残疾人群众组织。</w:t>
      </w:r>
    </w:p>
    <w:p>
      <w:pPr>
        <w:ind w:firstLine="640" w:firstLineChars="200"/>
        <w:rPr>
          <w:rFonts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承担政府交办的其它工作。</w:t>
      </w:r>
    </w:p>
    <w:p>
      <w:pPr>
        <w:ind w:firstLine="640" w:firstLineChars="200"/>
        <w:rPr>
          <w:rFonts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建立志愿工作者队伍，义务为残疾人服务。</w:t>
      </w:r>
    </w:p>
    <w:p>
      <w:pPr>
        <w:ind w:firstLine="640" w:firstLineChars="200"/>
        <w:rPr>
          <w:rFonts w:ascii="仿宋_GB2312" w:eastAsia="仿宋_GB2312"/>
          <w:sz w:val="32"/>
          <w:szCs w:val="32"/>
        </w:rPr>
      </w:pPr>
      <w:r>
        <w:rPr>
          <w:rFonts w:hint="eastAsia" w:ascii="仿宋_GB2312" w:eastAsia="仿宋_GB2312"/>
          <w:sz w:val="32"/>
          <w:szCs w:val="32"/>
          <w:lang w:val="en-US" w:eastAsia="zh-CN"/>
        </w:rPr>
        <w:t>(9)</w:t>
      </w:r>
      <w:r>
        <w:rPr>
          <w:rFonts w:hint="eastAsia" w:ascii="仿宋_GB2312" w:eastAsia="仿宋_GB2312"/>
          <w:sz w:val="32"/>
          <w:szCs w:val="32"/>
        </w:rPr>
        <w:t>普查残疾人状况，掌握残疾人数量、类别、分布、康复、教育、劳动就业、生活、婚姻等基本情况，建档立卡。</w:t>
      </w:r>
    </w:p>
    <w:p>
      <w:pPr>
        <w:ind w:firstLine="640" w:firstLineChars="200"/>
        <w:rPr>
          <w:rFonts w:ascii="仿宋_GB2312" w:eastAsia="仿宋_GB2312"/>
          <w:sz w:val="32"/>
          <w:szCs w:val="32"/>
        </w:rPr>
      </w:pPr>
      <w:r>
        <w:rPr>
          <w:rFonts w:hint="eastAsia" w:ascii="仿宋_GB2312" w:eastAsia="仿宋_GB2312"/>
          <w:sz w:val="32"/>
          <w:szCs w:val="32"/>
          <w:lang w:val="en-US" w:eastAsia="zh-CN"/>
        </w:rPr>
        <w:t>(10)</w:t>
      </w:r>
      <w:r>
        <w:rPr>
          <w:rFonts w:hint="eastAsia" w:ascii="仿宋_GB2312" w:eastAsia="仿宋_GB2312"/>
          <w:sz w:val="32"/>
          <w:szCs w:val="32"/>
        </w:rPr>
        <w:t>核发《中华人民共和国残疾人证》。</w:t>
      </w:r>
    </w:p>
    <w:p>
      <w:pPr>
        <w:ind w:firstLine="640" w:firstLineChars="200"/>
        <w:rPr>
          <w:rFonts w:ascii="仿宋_GB2312" w:eastAsia="仿宋_GB2312"/>
          <w:sz w:val="32"/>
          <w:szCs w:val="32"/>
        </w:rPr>
      </w:pPr>
      <w:r>
        <w:rPr>
          <w:rFonts w:hint="eastAsia" w:ascii="仿宋_GB2312" w:eastAsia="仿宋_GB2312"/>
          <w:sz w:val="32"/>
          <w:szCs w:val="32"/>
          <w:lang w:val="en-US" w:eastAsia="zh-CN"/>
        </w:rPr>
        <w:t>(11)</w:t>
      </w:r>
      <w:r>
        <w:rPr>
          <w:rFonts w:hint="eastAsia" w:ascii="仿宋_GB2312" w:eastAsia="仿宋_GB2312"/>
          <w:sz w:val="32"/>
          <w:szCs w:val="32"/>
        </w:rPr>
        <w:t>协助政府制定和实施康复工作计划，指导社区康复工作，开展残疾预防，减少残疾学生。</w:t>
      </w:r>
    </w:p>
    <w:p>
      <w:pPr>
        <w:ind w:firstLine="640" w:firstLineChars="200"/>
        <w:rPr>
          <w:rFonts w:ascii="仿宋_GB2312" w:eastAsia="仿宋_GB2312"/>
          <w:sz w:val="32"/>
          <w:szCs w:val="32"/>
        </w:rPr>
      </w:pPr>
      <w:r>
        <w:rPr>
          <w:rFonts w:hint="eastAsia" w:ascii="仿宋_GB2312" w:eastAsia="仿宋_GB2312"/>
          <w:sz w:val="32"/>
          <w:szCs w:val="32"/>
          <w:lang w:val="en-US" w:eastAsia="zh-CN"/>
        </w:rPr>
        <w:t>(12)</w:t>
      </w:r>
      <w:r>
        <w:rPr>
          <w:rFonts w:hint="eastAsia" w:ascii="仿宋_GB2312" w:eastAsia="仿宋_GB2312"/>
          <w:sz w:val="32"/>
          <w:szCs w:val="32"/>
        </w:rPr>
        <w:t>根据劳动市场的需求和残疾人的特点开展职业教育、培训残疾人。</w:t>
      </w:r>
    </w:p>
    <w:p>
      <w:pPr>
        <w:ind w:firstLine="640" w:firstLineChars="200"/>
        <w:rPr>
          <w:rFonts w:ascii="仿宋_GB2312" w:eastAsia="仿宋_GB2312"/>
          <w:sz w:val="32"/>
          <w:szCs w:val="32"/>
        </w:rPr>
      </w:pPr>
      <w:r>
        <w:rPr>
          <w:rFonts w:hint="eastAsia" w:ascii="仿宋_GB2312" w:eastAsia="仿宋_GB2312"/>
          <w:sz w:val="32"/>
          <w:szCs w:val="32"/>
          <w:lang w:val="en-US" w:eastAsia="zh-CN"/>
        </w:rPr>
        <w:t>(13)</w:t>
      </w:r>
      <w:r>
        <w:rPr>
          <w:rFonts w:hint="eastAsia" w:ascii="仿宋_GB2312" w:eastAsia="仿宋_GB2312"/>
          <w:sz w:val="32"/>
          <w:szCs w:val="32"/>
        </w:rPr>
        <w:t>认真做好残疾人来信来访工作，为残疾人排忧解难，把问题解决在基层。</w:t>
      </w:r>
    </w:p>
    <w:p>
      <w:pPr>
        <w:spacing w:line="584" w:lineRule="exact"/>
        <w:ind w:firstLine="660"/>
        <w:rPr>
          <w:rFonts w:ascii="Times New Roman" w:hAnsi="Times New Roman" w:eastAsia="仿宋_GB2312" w:cs="Times New Roman"/>
          <w:sz w:val="32"/>
          <w:szCs w:val="32"/>
        </w:rPr>
      </w:pPr>
      <w:r>
        <w:rPr>
          <w:rFonts w:hint="eastAsia" w:ascii="仿宋_GB2312" w:eastAsia="仿宋_GB2312"/>
          <w:sz w:val="32"/>
          <w:szCs w:val="32"/>
          <w:lang w:val="en-US" w:eastAsia="zh-CN"/>
        </w:rPr>
        <w:t>(14)</w:t>
      </w:r>
      <w:r>
        <w:rPr>
          <w:rFonts w:hint="eastAsia" w:ascii="仿宋_GB2312" w:eastAsia="仿宋_GB2312"/>
          <w:sz w:val="32"/>
          <w:szCs w:val="32"/>
        </w:rPr>
        <w:t>广泛开展多种形式的协助活动，组织好“全国助残日”、“国际助残日”、“红领巾助残”、“建家做友”以及适合当地特点的助残活动</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10"/>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141"/>
        <w:gridCol w:w="1816"/>
        <w:gridCol w:w="189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3141" w:type="dxa"/>
            <w:vMerge w:val="restart"/>
            <w:shd w:val="clear" w:color="auto" w:fill="auto"/>
            <w:vAlign w:val="center"/>
          </w:tcPr>
          <w:p>
            <w:pPr>
              <w:spacing w:line="584"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单位名称</w:t>
            </w:r>
          </w:p>
        </w:tc>
        <w:tc>
          <w:tcPr>
            <w:tcW w:w="1816" w:type="dxa"/>
            <w:vMerge w:val="restart"/>
            <w:shd w:val="clear" w:color="auto" w:fill="auto"/>
            <w:vAlign w:val="center"/>
          </w:tcPr>
          <w:p>
            <w:pPr>
              <w:spacing w:line="584"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单位性质</w:t>
            </w:r>
          </w:p>
        </w:tc>
        <w:tc>
          <w:tcPr>
            <w:tcW w:w="1896" w:type="dxa"/>
            <w:vMerge w:val="restart"/>
            <w:shd w:val="clear" w:color="auto" w:fill="auto"/>
            <w:vAlign w:val="center"/>
          </w:tcPr>
          <w:p>
            <w:pPr>
              <w:spacing w:line="584"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blHeader/>
          <w:jc w:val="center"/>
        </w:trPr>
        <w:tc>
          <w:tcPr>
            <w:tcW w:w="3141"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81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89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141" w:type="dxa"/>
            <w:shd w:val="clear" w:color="auto" w:fill="auto"/>
            <w:vAlign w:val="center"/>
          </w:tcPr>
          <w:p>
            <w:pPr>
              <w:spacing w:line="300" w:lineRule="exact"/>
              <w:jc w:val="left"/>
              <w:rPr>
                <w:rFonts w:ascii="Times New Roman" w:hAnsi="Times New Roman" w:eastAsia="仿宋_GB2312" w:cs="Times New Roman"/>
              </w:rPr>
            </w:pPr>
            <w:r>
              <w:rPr>
                <w:rFonts w:hint="eastAsia" w:ascii="仿宋" w:hAnsi="仿宋" w:eastAsia="仿宋" w:cs="仿宋"/>
                <w:sz w:val="32"/>
                <w:szCs w:val="32"/>
              </w:rPr>
              <w:t>大城县残疾人联合会</w:t>
            </w:r>
          </w:p>
        </w:tc>
        <w:tc>
          <w:tcPr>
            <w:tcW w:w="1816" w:type="dxa"/>
            <w:shd w:val="clear" w:color="auto" w:fill="auto"/>
            <w:vAlign w:val="center"/>
          </w:tcPr>
          <w:p>
            <w:pPr>
              <w:spacing w:line="300" w:lineRule="exact"/>
              <w:jc w:val="left"/>
              <w:rPr>
                <w:rFonts w:ascii="Times New Roman" w:hAnsi="Times New Roman" w:eastAsia="仿宋_GB2312" w:cs="Times New Roman"/>
              </w:rPr>
            </w:pPr>
            <w:r>
              <w:rPr>
                <w:rFonts w:hint="eastAsia" w:ascii="仿宋" w:hAnsi="仿宋" w:eastAsia="仿宋" w:cs="仿宋"/>
                <w:sz w:val="32"/>
                <w:szCs w:val="32"/>
              </w:rPr>
              <w:t>事业单位</w:t>
            </w:r>
          </w:p>
        </w:tc>
        <w:tc>
          <w:tcPr>
            <w:tcW w:w="1896" w:type="dxa"/>
            <w:shd w:val="clear" w:color="auto" w:fill="auto"/>
            <w:vAlign w:val="center"/>
          </w:tcPr>
          <w:p>
            <w:pPr>
              <w:spacing w:line="300" w:lineRule="exact"/>
              <w:jc w:val="left"/>
              <w:rPr>
                <w:rFonts w:ascii="Times New Roman" w:hAnsi="Times New Roman" w:eastAsia="仿宋_GB2312" w:cs="Times New Roman"/>
              </w:rPr>
            </w:pPr>
            <w:r>
              <w:rPr>
                <w:rFonts w:hint="eastAsia" w:ascii="仿宋" w:hAnsi="仿宋" w:eastAsia="仿宋" w:cs="仿宋"/>
                <w:sz w:val="32"/>
                <w:szCs w:val="32"/>
              </w:rPr>
              <w:t>正科级</w:t>
            </w:r>
          </w:p>
        </w:tc>
        <w:tc>
          <w:tcPr>
            <w:tcW w:w="2902" w:type="dxa"/>
            <w:shd w:val="clear" w:color="auto" w:fill="auto"/>
            <w:vAlign w:val="center"/>
          </w:tcPr>
          <w:p>
            <w:pPr>
              <w:spacing w:line="300" w:lineRule="exact"/>
              <w:jc w:val="left"/>
              <w:rPr>
                <w:rFonts w:ascii="Times New Roman" w:hAnsi="Times New Roman" w:eastAsia="仿宋_GB2312" w:cs="Times New Roman"/>
              </w:rPr>
            </w:pPr>
            <w:r>
              <w:rPr>
                <w:rFonts w:hint="eastAsia" w:ascii="仿宋" w:hAnsi="仿宋" w:eastAsia="仿宋" w:cs="仿宋"/>
                <w:sz w:val="32"/>
                <w:szCs w:val="32"/>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按照预算管理有关规定，目前我市部门预算的编制实行综合预算制度，即全部收入和支出都反映在预算中。廊坊市</w:t>
      </w:r>
      <w:r>
        <w:rPr>
          <w:rFonts w:hint="eastAsia" w:ascii="Times New Roman" w:hAnsi="Times New Roman" w:eastAsia="仿宋_GB2312" w:cs="Times New Roman"/>
          <w:sz w:val="32"/>
          <w:szCs w:val="32"/>
          <w:lang w:val="en-US" w:eastAsia="zh-CN"/>
        </w:rPr>
        <w:t>大城县残疾人联合会</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346.39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307.77</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38.62</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lang w:val="en-US" w:eastAsia="zh-CN"/>
        </w:rPr>
        <w:t>大城县残疾人联合会2019</w:t>
      </w:r>
      <w:r>
        <w:rPr>
          <w:rFonts w:ascii="Times New Roman" w:hAnsi="Times New Roman" w:eastAsia="仿宋_GB2312" w:cs="Times New Roman"/>
          <w:sz w:val="32"/>
          <w:szCs w:val="32"/>
        </w:rPr>
        <w:t>年度部门预算中支出预算的总体情况。201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346.39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81.62</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lang w:val="en-US" w:eastAsia="zh-CN"/>
        </w:rPr>
        <w:t>71.36</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lang w:val="en-US" w:eastAsia="zh-CN"/>
        </w:rPr>
        <w:t>10.26</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lang w:val="en-US" w:eastAsia="zh-CN"/>
        </w:rPr>
        <w:t>264.77</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lang w:val="en-US" w:eastAsia="zh-CN"/>
        </w:rPr>
        <w:t>264.77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残疾人事业发展补助81.61万元、残疾人技能培训30万元、残疾人安装使用有线数字电视补贴47.6万元、残疾人专职委员务工补贴78.36万元、残疾人基本服务状况和需求专项调查经费5万元</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346.39</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年预算增加</w:t>
      </w:r>
      <w:r>
        <w:rPr>
          <w:rFonts w:hint="eastAsia" w:ascii="Times New Roman" w:hAnsi="Times New Roman" w:eastAsia="仿宋_GB2312" w:cs="Times New Roman"/>
          <w:color w:val="auto"/>
          <w:sz w:val="32"/>
          <w:szCs w:val="32"/>
          <w:highlight w:val="none"/>
          <w:lang w:val="en-US" w:eastAsia="zh-CN"/>
        </w:rPr>
        <w:t>16.11</w:t>
      </w:r>
      <w:r>
        <w:rPr>
          <w:rFonts w:ascii="Times New Roman" w:hAnsi="Times New Roman" w:eastAsia="仿宋_GB2312" w:cs="Times New Roman"/>
          <w:color w:val="auto"/>
          <w:sz w:val="32"/>
          <w:szCs w:val="32"/>
          <w:highlight w:val="none"/>
        </w:rPr>
        <w:t>万元，其中：基本支出增加</w:t>
      </w:r>
      <w:r>
        <w:rPr>
          <w:rFonts w:hint="eastAsia" w:ascii="Times New Roman" w:hAnsi="Times New Roman" w:eastAsia="仿宋_GB2312" w:cs="Times New Roman"/>
          <w:color w:val="auto"/>
          <w:sz w:val="32"/>
          <w:szCs w:val="32"/>
          <w:highlight w:val="none"/>
          <w:lang w:val="en-US" w:eastAsia="zh-CN"/>
        </w:rPr>
        <w:t>6.34</w:t>
      </w:r>
      <w:r>
        <w:rPr>
          <w:rFonts w:ascii="Times New Roman" w:hAnsi="Times New Roman" w:eastAsia="仿宋_GB2312" w:cs="Times New Roman"/>
          <w:color w:val="auto"/>
          <w:sz w:val="32"/>
          <w:szCs w:val="32"/>
          <w:highlight w:val="none"/>
        </w:rPr>
        <w:t>万元，主要为</w:t>
      </w:r>
      <w:r>
        <w:rPr>
          <w:rFonts w:hint="eastAsia" w:ascii="Times New Roman" w:hAnsi="Times New Roman" w:eastAsia="仿宋_GB2312" w:cs="Times New Roman"/>
          <w:color w:val="auto"/>
          <w:sz w:val="32"/>
          <w:szCs w:val="32"/>
          <w:highlight w:val="none"/>
          <w:lang w:val="en-US" w:eastAsia="zh-CN"/>
        </w:rPr>
        <w:t>人员经费</w:t>
      </w:r>
      <w:r>
        <w:rPr>
          <w:rFonts w:ascii="Times New Roman" w:hAnsi="Times New Roman" w:eastAsia="仿宋_GB2312" w:cs="Times New Roman"/>
          <w:color w:val="auto"/>
          <w:sz w:val="32"/>
          <w:szCs w:val="32"/>
          <w:highlight w:val="none"/>
        </w:rPr>
        <w:t>支出；项目支出增加</w:t>
      </w:r>
      <w:r>
        <w:rPr>
          <w:rFonts w:hint="eastAsia" w:ascii="Times New Roman" w:hAnsi="Times New Roman" w:eastAsia="仿宋_GB2312" w:cs="Times New Roman"/>
          <w:color w:val="auto"/>
          <w:sz w:val="32"/>
          <w:szCs w:val="32"/>
          <w:highlight w:val="none"/>
          <w:lang w:val="en-US" w:eastAsia="zh-CN"/>
        </w:rPr>
        <w:t>9.77</w:t>
      </w:r>
      <w:r>
        <w:rPr>
          <w:rFonts w:ascii="Times New Roman" w:hAnsi="Times New Roman" w:eastAsia="仿宋_GB2312" w:cs="Times New Roman"/>
          <w:color w:val="auto"/>
          <w:sz w:val="32"/>
          <w:szCs w:val="32"/>
          <w:highlight w:val="none"/>
        </w:rPr>
        <w:t>万元，主要为</w:t>
      </w:r>
      <w:r>
        <w:rPr>
          <w:rFonts w:hint="eastAsia" w:ascii="Times New Roman" w:hAnsi="Times New Roman" w:eastAsia="仿宋_GB2312" w:cs="Times New Roman"/>
          <w:color w:val="auto"/>
          <w:sz w:val="32"/>
          <w:szCs w:val="32"/>
          <w:highlight w:val="none"/>
          <w:lang w:val="en-US" w:eastAsia="zh-CN"/>
        </w:rPr>
        <w:t>残疾人事业发展补助</w:t>
      </w: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残疾人安装使用</w:t>
      </w:r>
      <w:r>
        <w:rPr>
          <w:rFonts w:hint="eastAsia" w:ascii="Times New Roman" w:hAnsi="Times New Roman" w:eastAsia="仿宋_GB2312" w:cs="Times New Roman"/>
          <w:sz w:val="32"/>
          <w:szCs w:val="32"/>
          <w:lang w:val="en-US" w:eastAsia="zh-CN"/>
        </w:rPr>
        <w:t>有线数字电视补贴和残疾人专职委员务工补贴</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10.26</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我部门</w:t>
      </w:r>
      <w:r>
        <w:rPr>
          <w:rFonts w:ascii="Times New Roman" w:hAnsi="Times New Roman" w:eastAsia="仿宋_GB2312" w:cs="Times New Roman"/>
          <w:sz w:val="32"/>
          <w:szCs w:val="32"/>
        </w:rPr>
        <w:t>的日常</w:t>
      </w:r>
      <w:r>
        <w:rPr>
          <w:rFonts w:hint="eastAsia" w:ascii="Times New Roman" w:hAnsi="Times New Roman" w:eastAsia="仿宋_GB2312" w:cs="Times New Roman"/>
          <w:sz w:val="32"/>
          <w:szCs w:val="32"/>
          <w:lang w:val="en-US" w:eastAsia="zh-CN"/>
        </w:rPr>
        <w:t>办公费用</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差旅费、公务用车运行维护费、公务交通补贴、工会经费</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spacing w:line="584"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201</w:t>
      </w:r>
      <w:r>
        <w:rPr>
          <w:rFonts w:hint="eastAsia" w:ascii="Times New Roman" w:hAnsi="Times New Roman" w:eastAsia="仿宋_GB2312" w:cs="Times New Roman"/>
          <w:color w:val="auto"/>
          <w:sz w:val="32"/>
          <w:szCs w:val="32"/>
        </w:rPr>
        <w:t>9</w:t>
      </w:r>
      <w:r>
        <w:rPr>
          <w:rFonts w:ascii="Times New Roman" w:hAnsi="Times New Roman" w:eastAsia="仿宋_GB2312" w:cs="Times New Roman"/>
          <w:color w:val="auto"/>
          <w:sz w:val="32"/>
          <w:szCs w:val="32"/>
        </w:rPr>
        <w:t>年，我</w:t>
      </w:r>
      <w:r>
        <w:rPr>
          <w:rFonts w:hint="eastAsia" w:ascii="Times New Roman" w:hAnsi="Times New Roman" w:eastAsia="仿宋_GB2312" w:cs="Times New Roman"/>
          <w:color w:val="auto"/>
          <w:sz w:val="32"/>
          <w:szCs w:val="32"/>
        </w:rPr>
        <w:t>部门</w:t>
      </w:r>
      <w:r>
        <w:rPr>
          <w:rFonts w:ascii="Times New Roman" w:hAnsi="Times New Roman" w:eastAsia="仿宋_GB2312" w:cs="Times New Roman"/>
          <w:color w:val="auto"/>
          <w:sz w:val="32"/>
          <w:szCs w:val="32"/>
        </w:rPr>
        <w:t>财政拨款“三公”经费预算安排</w:t>
      </w:r>
      <w:r>
        <w:rPr>
          <w:rFonts w:hint="eastAsia" w:ascii="Times New Roman" w:hAnsi="Times New Roman" w:eastAsia="仿宋_GB2312" w:cs="Times New Roman"/>
          <w:color w:val="auto"/>
          <w:sz w:val="32"/>
          <w:szCs w:val="32"/>
          <w:lang w:val="en-US" w:eastAsia="zh-CN"/>
        </w:rPr>
        <w:t>3.5</w:t>
      </w:r>
      <w:r>
        <w:rPr>
          <w:rFonts w:ascii="Times New Roman" w:hAnsi="Times New Roman" w:eastAsia="仿宋_GB2312" w:cs="Times New Roman"/>
          <w:color w:val="auto"/>
          <w:sz w:val="32"/>
          <w:szCs w:val="32"/>
        </w:rPr>
        <w:t>万元</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其中</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因公出国（境）费</w:t>
      </w:r>
      <w:r>
        <w:rPr>
          <w:rFonts w:hint="eastAsia" w:ascii="Times New Roman" w:hAnsi="Times New Roman" w:eastAsia="仿宋_GB2312" w:cs="Times New Roman"/>
          <w:color w:val="auto"/>
          <w:sz w:val="32"/>
          <w:szCs w:val="32"/>
          <w:lang w:val="en-US" w:eastAsia="zh-CN"/>
        </w:rPr>
        <w:t>0</w:t>
      </w:r>
      <w:r>
        <w:rPr>
          <w:rFonts w:ascii="Times New Roman" w:hAnsi="Times New Roman" w:eastAsia="仿宋_GB2312" w:cs="Times New Roman"/>
          <w:color w:val="auto"/>
          <w:sz w:val="32"/>
          <w:szCs w:val="32"/>
        </w:rPr>
        <w:t>万元；公务用车购置及运维费</w:t>
      </w:r>
      <w:r>
        <w:rPr>
          <w:rFonts w:hint="eastAsia" w:ascii="Times New Roman" w:hAnsi="Times New Roman" w:eastAsia="仿宋_GB2312" w:cs="Times New Roman"/>
          <w:color w:val="auto"/>
          <w:sz w:val="32"/>
          <w:szCs w:val="32"/>
          <w:lang w:val="en-US" w:eastAsia="zh-CN"/>
        </w:rPr>
        <w:t>3.5</w:t>
      </w:r>
      <w:r>
        <w:rPr>
          <w:rFonts w:ascii="Times New Roman" w:hAnsi="Times New Roman" w:eastAsia="仿宋_GB2312" w:cs="Times New Roman"/>
          <w:color w:val="auto"/>
          <w:sz w:val="32"/>
          <w:szCs w:val="32"/>
        </w:rPr>
        <w:t>万元（其中：公务用车购置费为</w:t>
      </w:r>
      <w:r>
        <w:rPr>
          <w:rFonts w:hint="eastAsia" w:ascii="Times New Roman" w:hAnsi="Times New Roman" w:eastAsia="仿宋_GB2312" w:cs="Times New Roman"/>
          <w:color w:val="auto"/>
          <w:sz w:val="32"/>
          <w:szCs w:val="32"/>
          <w:lang w:val="en-US" w:eastAsia="zh-CN"/>
        </w:rPr>
        <w:t>0</w:t>
      </w:r>
      <w:r>
        <w:rPr>
          <w:rFonts w:ascii="Times New Roman" w:hAnsi="Times New Roman" w:eastAsia="仿宋_GB2312" w:cs="Times New Roman"/>
          <w:color w:val="auto"/>
          <w:sz w:val="32"/>
          <w:szCs w:val="32"/>
        </w:rPr>
        <w:t>万元，公务用车运维费</w:t>
      </w:r>
      <w:r>
        <w:rPr>
          <w:rFonts w:hint="eastAsia" w:ascii="Times New Roman" w:hAnsi="Times New Roman" w:eastAsia="仿宋_GB2312" w:cs="Times New Roman"/>
          <w:color w:val="auto"/>
          <w:sz w:val="32"/>
          <w:szCs w:val="32"/>
          <w:lang w:val="en-US" w:eastAsia="zh-CN"/>
        </w:rPr>
        <w:t>3.5</w:t>
      </w:r>
      <w:r>
        <w:rPr>
          <w:rFonts w:ascii="Times New Roman" w:hAnsi="Times New Roman" w:eastAsia="仿宋_GB2312" w:cs="Times New Roman"/>
          <w:color w:val="auto"/>
          <w:sz w:val="32"/>
          <w:szCs w:val="32"/>
        </w:rPr>
        <w:t>万元)；公务接待费</w:t>
      </w:r>
      <w:r>
        <w:rPr>
          <w:rFonts w:hint="eastAsia" w:ascii="Times New Roman" w:hAnsi="Times New Roman" w:eastAsia="仿宋_GB2312" w:cs="Times New Roman"/>
          <w:color w:val="auto"/>
          <w:sz w:val="32"/>
          <w:szCs w:val="32"/>
          <w:lang w:val="en-US" w:eastAsia="zh-CN"/>
        </w:rPr>
        <w:t>0</w:t>
      </w:r>
      <w:r>
        <w:rPr>
          <w:rFonts w:ascii="Times New Roman" w:hAnsi="Times New Roman" w:eastAsia="仿宋_GB2312" w:cs="Times New Roman"/>
          <w:color w:val="auto"/>
          <w:sz w:val="32"/>
          <w:szCs w:val="32"/>
        </w:rPr>
        <w:t>万元。与201</w:t>
      </w:r>
      <w:r>
        <w:rPr>
          <w:rFonts w:hint="eastAsia" w:ascii="Times New Roman" w:hAnsi="Times New Roman" w:eastAsia="仿宋_GB2312" w:cs="Times New Roman"/>
          <w:color w:val="auto"/>
          <w:sz w:val="32"/>
          <w:szCs w:val="32"/>
        </w:rPr>
        <w:t>8</w:t>
      </w:r>
      <w:r>
        <w:rPr>
          <w:rFonts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rPr>
        <w:t>相比</w:t>
      </w:r>
      <w:r>
        <w:rPr>
          <w:rFonts w:ascii="Times New Roman" w:hAnsi="Times New Roman" w:eastAsia="仿宋_GB2312" w:cs="Times New Roman"/>
          <w:color w:val="auto"/>
          <w:sz w:val="32"/>
          <w:szCs w:val="32"/>
        </w:rPr>
        <w:t>持平，无增减变化。</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五、绩效预算信息</w:t>
      </w:r>
    </w:p>
    <w:p>
      <w:pPr>
        <w:spacing w:line="584" w:lineRule="exact"/>
        <w:ind w:firstLine="640"/>
        <w:rPr>
          <w:rFonts w:hint="eastAsia" w:ascii="黑体" w:hAnsi="黑体" w:eastAsia="黑体" w:cs="黑体"/>
          <w:b/>
          <w:sz w:val="32"/>
          <w:szCs w:val="32"/>
        </w:rPr>
      </w:pPr>
      <w:bookmarkStart w:id="0" w:name="_Toc471398463"/>
      <w:r>
        <w:rPr>
          <w:rFonts w:hint="eastAsia" w:ascii="黑体" w:hAnsi="黑体" w:eastAsia="黑体" w:cs="黑体"/>
          <w:b/>
          <w:sz w:val="32"/>
          <w:szCs w:val="32"/>
        </w:rPr>
        <w:t>总体绩效目标：</w:t>
      </w:r>
    </w:p>
    <w:p>
      <w:pPr>
        <w:spacing w:line="584"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残疾人综合业务管理</w:t>
      </w:r>
    </w:p>
    <w:p>
      <w:pPr>
        <w:spacing w:line="584"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协调残疾人就业保障金征收及其他综合性业务。办理残疾人证，摸清残疾人底数。对依法缴纳保障金企事业单位进行年审工作，协调残疾人就业保障金的征收、增收。</w:t>
      </w:r>
    </w:p>
    <w:p>
      <w:pPr>
        <w:spacing w:line="584"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对持证残疾人的基本服务状况和需求数据进行调查更新。加强和规范残疾人基层组织建设，建立健全社区残疾人专职委员制度。</w:t>
      </w:r>
    </w:p>
    <w:p>
      <w:pPr>
        <w:spacing w:line="584"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春节期间市、县领导对残疾人进行节日慰问。</w:t>
      </w:r>
    </w:p>
    <w:p>
      <w:pPr>
        <w:spacing w:line="584"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对本单位所帮扶建档立卡贫困户进行多种形式的走访慰问，增加建档立卡贫困户的满意度。</w:t>
      </w:r>
    </w:p>
    <w:p>
      <w:pPr>
        <w:spacing w:line="584"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残疾人服务</w:t>
      </w:r>
    </w:p>
    <w:p>
      <w:pPr>
        <w:spacing w:line="584"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残疾人法律维权及无障碍环境建设。接待残疾人来信来访，处理残疾人维权案件，为有需求的残疾人提供法律援助和临时救助；推动无障碍环境建设，方便残疾人生活和参与社会活动，对有需求的贫困残疾人家庭进行无障碍改造，方便残疾人生活，促进社会和谐稳定。</w:t>
      </w:r>
    </w:p>
    <w:p>
      <w:pPr>
        <w:spacing w:line="584"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加强残疾人康复设施、机构建设，实施康复重点项目,为贫困残疾人、重度残疾人、残疾儿童、农村残疾人提供基本的康复服务逐步实现残疾人“人人享有基本康复服务”。</w:t>
      </w:r>
    </w:p>
    <w:p>
      <w:pPr>
        <w:spacing w:line="584"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加强农村残疾人扶贫开发，实施精准扶贫。促进残疾人增收致富；对各类残疾人实施职业技能教育和培训，鼓励取得资质盲人按摩人员创业；提高残疾人就业率；对当年考入高等学校残疾大学生及残疾人家庭子女实施资助，确保考入高等学校的贫困残疾学生及残疾人家庭子女基本生活。</w:t>
      </w:r>
    </w:p>
    <w:p>
      <w:pPr>
        <w:spacing w:line="584"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媒体宣传广泛深入，丰富残疾人文体生活和精神生活，对残疾人有线电视收视维护费给予补贴。</w:t>
      </w:r>
    </w:p>
    <w:p>
      <w:pPr>
        <w:spacing w:line="584" w:lineRule="exact"/>
        <w:ind w:firstLine="560"/>
        <w:rPr>
          <w:rFonts w:ascii="Times New Roman" w:hAnsi="Times New Roman" w:eastAsia="楷体_GB2312" w:cs="Times New Roman"/>
          <w:b/>
          <w:sz w:val="32"/>
          <w:szCs w:val="32"/>
        </w:rPr>
      </w:pPr>
    </w:p>
    <w:p>
      <w:pPr>
        <w:spacing w:line="584" w:lineRule="exact"/>
        <w:ind w:firstLine="560"/>
        <w:rPr>
          <w:rFonts w:ascii="Times New Roman" w:hAnsi="Times New Roman" w:eastAsia="楷体_GB2312" w:cs="Times New Roman"/>
          <w:b/>
          <w:sz w:val="32"/>
          <w:szCs w:val="24"/>
        </w:rPr>
      </w:pPr>
      <w:r>
        <w:rPr>
          <w:rFonts w:ascii="Times New Roman" w:hAnsi="Times New Roman" w:eastAsia="楷体_GB2312" w:cs="Times New Roman"/>
          <w:b/>
          <w:sz w:val="32"/>
          <w:szCs w:val="32"/>
        </w:rPr>
        <w:t>部门职责及工作活动绩效目标指标：</w:t>
      </w:r>
    </w:p>
    <w:bookmarkEnd w:id="0"/>
    <w:p>
      <w:pPr>
        <w:spacing w:line="584" w:lineRule="exact"/>
        <w:jc w:val="center"/>
        <w:outlineLvl w:val="0"/>
        <w:rPr>
          <w:rFonts w:ascii="Times New Roman" w:hAnsi="Times New Roman" w:eastAsia="仿宋_GB2312" w:cs="Times New Roman"/>
          <w:b/>
          <w:sz w:val="32"/>
        </w:rPr>
      </w:pPr>
      <w:bookmarkStart w:id="1" w:name="_Toc504489147"/>
    </w:p>
    <w:p>
      <w:pPr>
        <w:spacing w:line="584" w:lineRule="exact"/>
        <w:jc w:val="center"/>
        <w:outlineLvl w:val="0"/>
        <w:rPr>
          <w:rFonts w:ascii="Times New Roman" w:hAnsi="Times New Roman" w:eastAsia="仿宋_GB2312" w:cs="Times New Roman"/>
          <w:b/>
          <w:sz w:val="32"/>
        </w:rPr>
      </w:pPr>
      <w:bookmarkStart w:id="3" w:name="_GoBack"/>
      <w:bookmarkEnd w:id="3"/>
      <w:r>
        <w:rPr>
          <w:rFonts w:ascii="Times New Roman" w:hAnsi="Times New Roman" w:eastAsia="仿宋_GB2312" w:cs="Times New Roman"/>
          <w:b/>
          <w:sz w:val="32"/>
        </w:rPr>
        <w:t>部门职责-工作活动绩效目标</w:t>
      </w:r>
      <w:bookmarkEnd w:id="1"/>
    </w:p>
    <w:p>
      <w:pPr>
        <w:spacing w:line="584" w:lineRule="exact"/>
        <w:jc w:val="left"/>
        <w:outlineLvl w:val="0"/>
        <w:rPr>
          <w:rFonts w:ascii="Times New Roman" w:hAnsi="Times New Roman" w:eastAsia="仿宋_GB2312" w:cs="Times New Roman"/>
        </w:rPr>
      </w:pPr>
    </w:p>
    <w:tbl>
      <w:tblPr>
        <w:tblStyle w:val="10"/>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noWrap w:val="0"/>
            <w:vAlign w:val="center"/>
          </w:tcPr>
          <w:p>
            <w:pPr>
              <w:spacing w:line="300" w:lineRule="exact"/>
              <w:jc w:val="left"/>
              <w:rPr>
                <w:rFonts w:hint="eastAsia" w:ascii="仿宋" w:hAnsi="仿宋" w:eastAsia="仿宋" w:cs="仿宋"/>
                <w:sz w:val="24"/>
              </w:rPr>
            </w:pPr>
            <w:r>
              <w:rPr>
                <w:rFonts w:hint="eastAsia" w:ascii="仿宋" w:hAnsi="仿宋" w:eastAsia="仿宋" w:cs="仿宋"/>
                <w:sz w:val="24"/>
              </w:rPr>
              <w:t>762大城县残疾人联合会</w:t>
            </w:r>
          </w:p>
        </w:tc>
        <w:tc>
          <w:tcPr>
            <w:tcW w:w="2948" w:type="dxa"/>
            <w:gridSpan w:val="4"/>
            <w:tcBorders>
              <w:top w:val="single" w:color="FFFFFF" w:sz="6" w:space="0"/>
              <w:left w:val="single" w:color="FFFFFF" w:sz="6" w:space="0"/>
              <w:right w:val="single" w:color="FFFFFF" w:sz="6" w:space="0"/>
            </w:tcBorders>
            <w:noWrap w:val="0"/>
            <w:vAlign w:val="center"/>
          </w:tcPr>
          <w:p>
            <w:pPr>
              <w:spacing w:line="300" w:lineRule="exact"/>
              <w:jc w:val="right"/>
              <w:rPr>
                <w:rFonts w:hint="eastAsia" w:ascii="仿宋" w:hAnsi="仿宋" w:eastAsia="仿宋" w:cs="仿宋"/>
                <w:sz w:val="24"/>
              </w:rPr>
            </w:pPr>
            <w:r>
              <w:rPr>
                <w:rFonts w:hint="eastAsia" w:ascii="仿宋" w:hAnsi="仿宋" w:eastAsia="仿宋" w:cs="仿宋"/>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noWrap w:val="0"/>
            <w:vAlign w:val="center"/>
          </w:tcPr>
          <w:p>
            <w:pPr>
              <w:spacing w:line="300" w:lineRule="exact"/>
              <w:jc w:val="center"/>
              <w:rPr>
                <w:rFonts w:hint="eastAsia" w:ascii="仿宋" w:hAnsi="仿宋" w:eastAsia="仿宋" w:cs="仿宋"/>
                <w:b/>
              </w:rPr>
            </w:pPr>
            <w:r>
              <w:rPr>
                <w:rFonts w:hint="eastAsia" w:ascii="仿宋" w:hAnsi="仿宋" w:eastAsia="仿宋" w:cs="仿宋"/>
                <w:b/>
              </w:rPr>
              <w:t>职责活动</w:t>
            </w:r>
          </w:p>
        </w:tc>
        <w:tc>
          <w:tcPr>
            <w:tcW w:w="1276" w:type="dxa"/>
            <w:vMerge w:val="restart"/>
            <w:noWrap w:val="0"/>
            <w:vAlign w:val="center"/>
          </w:tcPr>
          <w:p>
            <w:pPr>
              <w:spacing w:line="300" w:lineRule="exact"/>
              <w:jc w:val="center"/>
              <w:rPr>
                <w:rFonts w:hint="eastAsia" w:ascii="仿宋" w:hAnsi="仿宋" w:eastAsia="仿宋" w:cs="仿宋"/>
                <w:b/>
              </w:rPr>
            </w:pPr>
            <w:r>
              <w:rPr>
                <w:rFonts w:hint="eastAsia" w:ascii="仿宋" w:hAnsi="仿宋" w:eastAsia="仿宋" w:cs="仿宋"/>
                <w:b/>
              </w:rPr>
              <w:t>年度预算数</w:t>
            </w:r>
          </w:p>
        </w:tc>
        <w:tc>
          <w:tcPr>
            <w:tcW w:w="2976" w:type="dxa"/>
            <w:vMerge w:val="restart"/>
            <w:noWrap w:val="0"/>
            <w:vAlign w:val="center"/>
          </w:tcPr>
          <w:p>
            <w:pPr>
              <w:spacing w:line="300" w:lineRule="exact"/>
              <w:jc w:val="center"/>
              <w:rPr>
                <w:rFonts w:hint="eastAsia" w:ascii="仿宋" w:hAnsi="仿宋" w:eastAsia="仿宋" w:cs="仿宋"/>
                <w:b/>
              </w:rPr>
            </w:pPr>
            <w:r>
              <w:rPr>
                <w:rFonts w:hint="eastAsia" w:ascii="仿宋" w:hAnsi="仿宋" w:eastAsia="仿宋" w:cs="仿宋"/>
                <w:b/>
              </w:rPr>
              <w:t>内容描述</w:t>
            </w:r>
          </w:p>
        </w:tc>
        <w:tc>
          <w:tcPr>
            <w:tcW w:w="2976" w:type="dxa"/>
            <w:vMerge w:val="restart"/>
            <w:noWrap w:val="0"/>
            <w:vAlign w:val="center"/>
          </w:tcPr>
          <w:p>
            <w:pPr>
              <w:spacing w:line="300" w:lineRule="exact"/>
              <w:jc w:val="center"/>
              <w:rPr>
                <w:rFonts w:hint="eastAsia" w:ascii="仿宋" w:hAnsi="仿宋" w:eastAsia="仿宋" w:cs="仿宋"/>
                <w:b/>
              </w:rPr>
            </w:pPr>
            <w:r>
              <w:rPr>
                <w:rFonts w:hint="eastAsia" w:ascii="仿宋" w:hAnsi="仿宋" w:eastAsia="仿宋" w:cs="仿宋"/>
                <w:b/>
              </w:rPr>
              <w:t>绩效目标</w:t>
            </w:r>
          </w:p>
        </w:tc>
        <w:tc>
          <w:tcPr>
            <w:tcW w:w="1417" w:type="dxa"/>
            <w:vMerge w:val="restart"/>
            <w:noWrap w:val="0"/>
            <w:vAlign w:val="center"/>
          </w:tcPr>
          <w:p>
            <w:pPr>
              <w:spacing w:line="300" w:lineRule="exact"/>
              <w:jc w:val="center"/>
              <w:rPr>
                <w:rFonts w:hint="eastAsia" w:ascii="仿宋" w:hAnsi="仿宋" w:eastAsia="仿宋" w:cs="仿宋"/>
                <w:b/>
              </w:rPr>
            </w:pPr>
            <w:r>
              <w:rPr>
                <w:rFonts w:hint="eastAsia" w:ascii="仿宋" w:hAnsi="仿宋" w:eastAsia="仿宋" w:cs="仿宋"/>
                <w:b/>
              </w:rPr>
              <w:t>绩效指标</w:t>
            </w:r>
          </w:p>
        </w:tc>
        <w:tc>
          <w:tcPr>
            <w:tcW w:w="2948" w:type="dxa"/>
            <w:gridSpan w:val="4"/>
            <w:noWrap w:val="0"/>
            <w:vAlign w:val="center"/>
          </w:tcPr>
          <w:p>
            <w:pPr>
              <w:spacing w:line="300" w:lineRule="exact"/>
              <w:jc w:val="center"/>
              <w:rPr>
                <w:rFonts w:hint="eastAsia" w:ascii="仿宋" w:hAnsi="仿宋" w:eastAsia="仿宋" w:cs="仿宋"/>
                <w:b/>
              </w:rPr>
            </w:pPr>
            <w:r>
              <w:rPr>
                <w:rFonts w:hint="eastAsia" w:ascii="仿宋" w:hAnsi="仿宋" w:eastAsia="仿宋" w:cs="仿宋"/>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noWrap w:val="0"/>
            <w:vAlign w:val="center"/>
          </w:tcPr>
          <w:p>
            <w:pPr>
              <w:spacing w:line="300" w:lineRule="exact"/>
              <w:jc w:val="left"/>
              <w:outlineLvl w:val="0"/>
              <w:rPr>
                <w:rFonts w:hint="eastAsia" w:ascii="仿宋" w:hAnsi="仿宋" w:eastAsia="仿宋" w:cs="仿宋"/>
              </w:rPr>
            </w:pPr>
          </w:p>
        </w:tc>
        <w:tc>
          <w:tcPr>
            <w:tcW w:w="1276" w:type="dxa"/>
            <w:vMerge w:val="continue"/>
            <w:noWrap w:val="0"/>
            <w:vAlign w:val="center"/>
          </w:tcPr>
          <w:p>
            <w:pPr>
              <w:spacing w:line="300" w:lineRule="exact"/>
              <w:jc w:val="left"/>
              <w:outlineLvl w:val="0"/>
              <w:rPr>
                <w:rFonts w:hint="eastAsia" w:ascii="仿宋" w:hAnsi="仿宋" w:eastAsia="仿宋" w:cs="仿宋"/>
              </w:rPr>
            </w:pPr>
          </w:p>
        </w:tc>
        <w:tc>
          <w:tcPr>
            <w:tcW w:w="2976" w:type="dxa"/>
            <w:vMerge w:val="continue"/>
            <w:noWrap w:val="0"/>
            <w:vAlign w:val="center"/>
          </w:tcPr>
          <w:p>
            <w:pPr>
              <w:spacing w:line="300" w:lineRule="exact"/>
              <w:jc w:val="left"/>
              <w:outlineLvl w:val="0"/>
              <w:rPr>
                <w:rFonts w:hint="eastAsia" w:ascii="仿宋" w:hAnsi="仿宋" w:eastAsia="仿宋" w:cs="仿宋"/>
              </w:rPr>
            </w:pPr>
          </w:p>
        </w:tc>
        <w:tc>
          <w:tcPr>
            <w:tcW w:w="2976" w:type="dxa"/>
            <w:vMerge w:val="continue"/>
            <w:noWrap w:val="0"/>
            <w:vAlign w:val="center"/>
          </w:tcPr>
          <w:p>
            <w:pPr>
              <w:spacing w:line="300" w:lineRule="exact"/>
              <w:jc w:val="left"/>
              <w:outlineLvl w:val="0"/>
              <w:rPr>
                <w:rFonts w:hint="eastAsia" w:ascii="仿宋" w:hAnsi="仿宋" w:eastAsia="仿宋" w:cs="仿宋"/>
              </w:rPr>
            </w:pPr>
          </w:p>
        </w:tc>
        <w:tc>
          <w:tcPr>
            <w:tcW w:w="1417" w:type="dxa"/>
            <w:vMerge w:val="continue"/>
            <w:noWrap w:val="0"/>
            <w:vAlign w:val="center"/>
          </w:tcPr>
          <w:p>
            <w:pPr>
              <w:spacing w:line="300" w:lineRule="exact"/>
              <w:jc w:val="left"/>
              <w:outlineLvl w:val="0"/>
              <w:rPr>
                <w:rFonts w:hint="eastAsia" w:ascii="仿宋" w:hAnsi="仿宋" w:eastAsia="仿宋" w:cs="仿宋"/>
              </w:rPr>
            </w:pPr>
          </w:p>
        </w:tc>
        <w:tc>
          <w:tcPr>
            <w:tcW w:w="737" w:type="dxa"/>
            <w:noWrap w:val="0"/>
            <w:vAlign w:val="center"/>
          </w:tcPr>
          <w:p>
            <w:pPr>
              <w:spacing w:line="300" w:lineRule="exact"/>
              <w:jc w:val="center"/>
              <w:rPr>
                <w:rFonts w:hint="eastAsia" w:ascii="仿宋" w:hAnsi="仿宋" w:eastAsia="仿宋" w:cs="仿宋"/>
                <w:b/>
              </w:rPr>
            </w:pPr>
            <w:r>
              <w:rPr>
                <w:rFonts w:hint="eastAsia" w:ascii="仿宋" w:hAnsi="仿宋" w:eastAsia="仿宋" w:cs="仿宋"/>
                <w:b/>
              </w:rPr>
              <w:t>优</w:t>
            </w:r>
          </w:p>
        </w:tc>
        <w:tc>
          <w:tcPr>
            <w:tcW w:w="737" w:type="dxa"/>
            <w:noWrap w:val="0"/>
            <w:vAlign w:val="center"/>
          </w:tcPr>
          <w:p>
            <w:pPr>
              <w:spacing w:line="300" w:lineRule="exact"/>
              <w:jc w:val="center"/>
              <w:rPr>
                <w:rFonts w:hint="eastAsia" w:ascii="仿宋" w:hAnsi="仿宋" w:eastAsia="仿宋" w:cs="仿宋"/>
                <w:b/>
              </w:rPr>
            </w:pPr>
            <w:r>
              <w:rPr>
                <w:rFonts w:hint="eastAsia" w:ascii="仿宋" w:hAnsi="仿宋" w:eastAsia="仿宋" w:cs="仿宋"/>
                <w:b/>
              </w:rPr>
              <w:t>良</w:t>
            </w:r>
          </w:p>
        </w:tc>
        <w:tc>
          <w:tcPr>
            <w:tcW w:w="737" w:type="dxa"/>
            <w:noWrap w:val="0"/>
            <w:vAlign w:val="center"/>
          </w:tcPr>
          <w:p>
            <w:pPr>
              <w:spacing w:line="300" w:lineRule="exact"/>
              <w:jc w:val="center"/>
              <w:rPr>
                <w:rFonts w:hint="eastAsia" w:ascii="仿宋" w:hAnsi="仿宋" w:eastAsia="仿宋" w:cs="仿宋"/>
                <w:b/>
              </w:rPr>
            </w:pPr>
            <w:r>
              <w:rPr>
                <w:rFonts w:hint="eastAsia" w:ascii="仿宋" w:hAnsi="仿宋" w:eastAsia="仿宋" w:cs="仿宋"/>
                <w:b/>
              </w:rPr>
              <w:t>中</w:t>
            </w:r>
          </w:p>
        </w:tc>
        <w:tc>
          <w:tcPr>
            <w:tcW w:w="737" w:type="dxa"/>
            <w:noWrap w:val="0"/>
            <w:vAlign w:val="center"/>
          </w:tcPr>
          <w:p>
            <w:pPr>
              <w:spacing w:line="300" w:lineRule="exact"/>
              <w:jc w:val="center"/>
              <w:rPr>
                <w:rFonts w:hint="eastAsia" w:ascii="仿宋" w:hAnsi="仿宋" w:eastAsia="仿宋" w:cs="仿宋"/>
                <w:b/>
              </w:rPr>
            </w:pPr>
            <w:r>
              <w:rPr>
                <w:rFonts w:hint="eastAsia" w:ascii="仿宋" w:hAnsi="仿宋" w:eastAsia="仿宋" w:cs="仿宋"/>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仿宋" w:hAnsi="仿宋" w:eastAsia="仿宋" w:cs="仿宋"/>
                <w:b/>
              </w:rPr>
            </w:pPr>
            <w:r>
              <w:rPr>
                <w:rFonts w:hint="eastAsia" w:ascii="仿宋" w:hAnsi="仿宋" w:eastAsia="仿宋" w:cs="仿宋"/>
                <w:b/>
              </w:rPr>
              <w:t>一、残疾人服务</w:t>
            </w:r>
          </w:p>
        </w:tc>
        <w:tc>
          <w:tcPr>
            <w:tcW w:w="1276" w:type="dxa"/>
            <w:noWrap w:val="0"/>
            <w:vAlign w:val="center"/>
          </w:tcPr>
          <w:p>
            <w:pPr>
              <w:spacing w:line="300" w:lineRule="exact"/>
              <w:jc w:val="left"/>
              <w:rPr>
                <w:rFonts w:hint="eastAsia" w:ascii="仿宋" w:hAnsi="仿宋" w:eastAsia="仿宋" w:cs="仿宋"/>
              </w:rPr>
            </w:pPr>
            <w:r>
              <w:rPr>
                <w:rFonts w:hint="eastAsia" w:ascii="仿宋" w:hAnsi="仿宋" w:eastAsia="仿宋" w:cs="仿宋"/>
              </w:rPr>
              <w:t>166.01</w:t>
            </w:r>
          </w:p>
        </w:tc>
        <w:tc>
          <w:tcPr>
            <w:tcW w:w="2976" w:type="dxa"/>
            <w:noWrap w:val="0"/>
            <w:vAlign w:val="center"/>
          </w:tcPr>
          <w:p>
            <w:pPr>
              <w:spacing w:line="300" w:lineRule="exact"/>
              <w:jc w:val="left"/>
              <w:rPr>
                <w:rFonts w:hint="eastAsia" w:ascii="仿宋" w:hAnsi="仿宋" w:eastAsia="仿宋" w:cs="仿宋"/>
              </w:rPr>
            </w:pPr>
            <w:r>
              <w:rPr>
                <w:rFonts w:hint="eastAsia" w:ascii="仿宋" w:hAnsi="仿宋" w:eastAsia="仿宋" w:cs="仿宋"/>
              </w:rPr>
              <w:t>健全残疾人法律服务体系，切实保障残疾人合法权益；全面推进城乡无障碍环境建设；开展康复、扶贫、教育培训等活动，直接为残疾人服务</w:t>
            </w:r>
          </w:p>
        </w:tc>
        <w:tc>
          <w:tcPr>
            <w:tcW w:w="2976" w:type="dxa"/>
            <w:noWrap w:val="0"/>
            <w:vAlign w:val="center"/>
          </w:tcPr>
          <w:p>
            <w:pPr>
              <w:spacing w:line="300" w:lineRule="exact"/>
              <w:jc w:val="left"/>
              <w:rPr>
                <w:rFonts w:hint="eastAsia" w:ascii="仿宋" w:hAnsi="仿宋" w:eastAsia="仿宋" w:cs="仿宋"/>
              </w:rPr>
            </w:pPr>
            <w:r>
              <w:rPr>
                <w:rFonts w:hint="eastAsia" w:ascii="仿宋" w:hAnsi="仿宋" w:eastAsia="仿宋" w:cs="仿宋"/>
              </w:rPr>
              <w:t>保障残疾人的诉求能够得到及时解决，保障残疾人出行权利；逐步实现残疾人</w:t>
            </w:r>
            <w:r>
              <w:rPr>
                <w:rFonts w:hint="eastAsia" w:ascii="仿宋" w:hAnsi="仿宋" w:eastAsia="仿宋" w:cs="仿宋"/>
                <w:cs/>
              </w:rPr>
              <w:t>“</w:t>
            </w:r>
            <w:r>
              <w:rPr>
                <w:rFonts w:hint="eastAsia" w:ascii="仿宋" w:hAnsi="仿宋" w:eastAsia="仿宋" w:cs="仿宋"/>
              </w:rPr>
              <w:t>人人享有康复服务</w:t>
            </w:r>
            <w:r>
              <w:rPr>
                <w:rFonts w:hint="eastAsia" w:ascii="仿宋" w:hAnsi="仿宋" w:eastAsia="仿宋" w:cs="仿宋"/>
                <w:cs/>
              </w:rPr>
              <w:t>”</w:t>
            </w:r>
            <w:r>
              <w:rPr>
                <w:rFonts w:hint="eastAsia" w:ascii="仿宋" w:hAnsi="仿宋" w:eastAsia="仿宋" w:cs="仿宋"/>
              </w:rPr>
              <w:t>，保障贫困和重度残疾人基本生活，提高残疾儿童义务教育入学率和残疾人就业率，丰富残疾人文体生活</w:t>
            </w:r>
          </w:p>
        </w:tc>
        <w:tc>
          <w:tcPr>
            <w:tcW w:w="1417" w:type="dxa"/>
            <w:noWrap w:val="0"/>
            <w:vAlign w:val="center"/>
          </w:tcPr>
          <w:p>
            <w:pPr>
              <w:spacing w:line="300" w:lineRule="exact"/>
              <w:jc w:val="left"/>
              <w:rPr>
                <w:rFonts w:hint="eastAsia" w:ascii="仿宋" w:hAnsi="仿宋" w:eastAsia="仿宋" w:cs="仿宋"/>
              </w:rPr>
            </w:pPr>
          </w:p>
        </w:tc>
        <w:tc>
          <w:tcPr>
            <w:tcW w:w="737" w:type="dxa"/>
            <w:noWrap w:val="0"/>
            <w:vAlign w:val="center"/>
          </w:tcPr>
          <w:p>
            <w:pPr>
              <w:spacing w:line="300" w:lineRule="exact"/>
              <w:jc w:val="center"/>
              <w:rPr>
                <w:rFonts w:hint="eastAsia" w:ascii="仿宋" w:hAnsi="仿宋" w:eastAsia="仿宋" w:cs="仿宋"/>
              </w:rPr>
            </w:pPr>
          </w:p>
        </w:tc>
        <w:tc>
          <w:tcPr>
            <w:tcW w:w="737" w:type="dxa"/>
            <w:noWrap w:val="0"/>
            <w:vAlign w:val="center"/>
          </w:tcPr>
          <w:p>
            <w:pPr>
              <w:spacing w:line="300" w:lineRule="exact"/>
              <w:jc w:val="center"/>
              <w:rPr>
                <w:rFonts w:hint="eastAsia" w:ascii="仿宋" w:hAnsi="仿宋" w:eastAsia="仿宋" w:cs="仿宋"/>
              </w:rPr>
            </w:pPr>
          </w:p>
        </w:tc>
        <w:tc>
          <w:tcPr>
            <w:tcW w:w="737" w:type="dxa"/>
            <w:noWrap w:val="0"/>
            <w:vAlign w:val="center"/>
          </w:tcPr>
          <w:p>
            <w:pPr>
              <w:spacing w:line="300" w:lineRule="exact"/>
              <w:jc w:val="center"/>
              <w:rPr>
                <w:rFonts w:hint="eastAsia" w:ascii="仿宋" w:hAnsi="仿宋" w:eastAsia="仿宋" w:cs="仿宋"/>
              </w:rPr>
            </w:pPr>
          </w:p>
        </w:tc>
        <w:tc>
          <w:tcPr>
            <w:tcW w:w="737" w:type="dxa"/>
            <w:noWrap w:val="0"/>
            <w:vAlign w:val="center"/>
          </w:tcPr>
          <w:p>
            <w:pPr>
              <w:spacing w:line="300" w:lineRule="exact"/>
              <w:jc w:val="center"/>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仿宋" w:hAnsi="仿宋" w:eastAsia="仿宋" w:cs="仿宋"/>
                <w:b/>
              </w:rPr>
            </w:pPr>
            <w:r>
              <w:rPr>
                <w:rFonts w:hint="eastAsia" w:ascii="仿宋" w:hAnsi="仿宋" w:eastAsia="仿宋" w:cs="仿宋"/>
                <w:b/>
              </w:rPr>
              <w:t>　　1、残疾人法律维权及无障碍环境建设</w:t>
            </w:r>
          </w:p>
        </w:tc>
        <w:tc>
          <w:tcPr>
            <w:tcW w:w="1276" w:type="dxa"/>
            <w:vMerge w:val="restart"/>
            <w:noWrap w:val="0"/>
            <w:vAlign w:val="center"/>
          </w:tcPr>
          <w:p>
            <w:pPr>
              <w:spacing w:line="300" w:lineRule="exact"/>
              <w:jc w:val="left"/>
              <w:rPr>
                <w:rFonts w:hint="eastAsia" w:ascii="仿宋" w:hAnsi="仿宋" w:eastAsia="仿宋" w:cs="仿宋"/>
              </w:rPr>
            </w:pPr>
            <w:r>
              <w:rPr>
                <w:rFonts w:hint="eastAsia" w:ascii="仿宋" w:hAnsi="仿宋" w:eastAsia="仿宋" w:cs="仿宋"/>
              </w:rPr>
              <w:t>0.73</w:t>
            </w:r>
          </w:p>
        </w:tc>
        <w:tc>
          <w:tcPr>
            <w:tcW w:w="2976" w:type="dxa"/>
            <w:vMerge w:val="restart"/>
            <w:noWrap w:val="0"/>
            <w:vAlign w:val="center"/>
          </w:tcPr>
          <w:p>
            <w:pPr>
              <w:spacing w:line="300" w:lineRule="exact"/>
              <w:jc w:val="left"/>
              <w:rPr>
                <w:rFonts w:hint="eastAsia" w:ascii="仿宋" w:hAnsi="仿宋" w:eastAsia="仿宋" w:cs="仿宋"/>
              </w:rPr>
            </w:pPr>
            <w:r>
              <w:rPr>
                <w:rFonts w:hint="eastAsia" w:ascii="仿宋" w:hAnsi="仿宋" w:eastAsia="仿宋" w:cs="仿宋"/>
              </w:rPr>
              <w:t>接待残疾人来信来访，处理残疾人维权案件，为有需求的残疾人提供法律援助和临时救助；推动无障碍环境建设，方便残疾人生活和参与社会活动。</w:t>
            </w:r>
          </w:p>
        </w:tc>
        <w:tc>
          <w:tcPr>
            <w:tcW w:w="2976" w:type="dxa"/>
            <w:vMerge w:val="restart"/>
            <w:noWrap w:val="0"/>
            <w:vAlign w:val="center"/>
          </w:tcPr>
          <w:p>
            <w:pPr>
              <w:spacing w:line="300" w:lineRule="exact"/>
              <w:jc w:val="left"/>
              <w:rPr>
                <w:rFonts w:hint="eastAsia" w:ascii="仿宋" w:hAnsi="仿宋" w:eastAsia="仿宋" w:cs="仿宋"/>
              </w:rPr>
            </w:pPr>
            <w:r>
              <w:rPr>
                <w:rFonts w:hint="eastAsia" w:ascii="仿宋" w:hAnsi="仿宋" w:eastAsia="仿宋" w:cs="仿宋"/>
              </w:rPr>
              <w:t>接待残疾人来信来访，处理残疾人维权案件，为有需求的残疾人提供法律援助和临时救助</w:t>
            </w:r>
          </w:p>
        </w:tc>
        <w:tc>
          <w:tcPr>
            <w:tcW w:w="1417" w:type="dxa"/>
            <w:noWrap w:val="0"/>
            <w:vAlign w:val="center"/>
          </w:tcPr>
          <w:p>
            <w:pPr>
              <w:spacing w:line="300" w:lineRule="exact"/>
              <w:jc w:val="left"/>
              <w:rPr>
                <w:rFonts w:hint="eastAsia" w:ascii="仿宋" w:hAnsi="仿宋" w:eastAsia="仿宋" w:cs="仿宋"/>
              </w:rPr>
            </w:pPr>
            <w:r>
              <w:rPr>
                <w:rFonts w:hint="eastAsia" w:ascii="仿宋" w:hAnsi="仿宋" w:eastAsia="仿宋" w:cs="仿宋"/>
              </w:rPr>
              <w:t>残疾人对家庭无障碍改造满意率</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≥80%</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≥60%</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仿宋" w:hAnsi="仿宋" w:eastAsia="仿宋" w:cs="仿宋"/>
                <w:b/>
              </w:rPr>
            </w:pPr>
          </w:p>
        </w:tc>
        <w:tc>
          <w:tcPr>
            <w:tcW w:w="1276" w:type="dxa"/>
            <w:vMerge w:val="continue"/>
            <w:noWrap w:val="0"/>
            <w:vAlign w:val="center"/>
          </w:tcPr>
          <w:p>
            <w:pPr>
              <w:spacing w:line="300" w:lineRule="exact"/>
              <w:jc w:val="left"/>
              <w:rPr>
                <w:rFonts w:hint="eastAsia" w:ascii="仿宋" w:hAnsi="仿宋" w:eastAsia="仿宋" w:cs="仿宋"/>
              </w:rPr>
            </w:pPr>
          </w:p>
        </w:tc>
        <w:tc>
          <w:tcPr>
            <w:tcW w:w="2976" w:type="dxa"/>
            <w:vMerge w:val="continue"/>
            <w:noWrap w:val="0"/>
            <w:vAlign w:val="center"/>
          </w:tcPr>
          <w:p>
            <w:pPr>
              <w:spacing w:line="300" w:lineRule="exact"/>
              <w:jc w:val="left"/>
              <w:rPr>
                <w:rFonts w:hint="eastAsia" w:ascii="仿宋" w:hAnsi="仿宋" w:eastAsia="仿宋" w:cs="仿宋"/>
              </w:rPr>
            </w:pPr>
          </w:p>
        </w:tc>
        <w:tc>
          <w:tcPr>
            <w:tcW w:w="2976" w:type="dxa"/>
            <w:vMerge w:val="continue"/>
            <w:noWrap w:val="0"/>
            <w:vAlign w:val="center"/>
          </w:tcPr>
          <w:p>
            <w:pPr>
              <w:spacing w:line="300" w:lineRule="exact"/>
              <w:jc w:val="left"/>
              <w:rPr>
                <w:rFonts w:hint="eastAsia" w:ascii="仿宋" w:hAnsi="仿宋" w:eastAsia="仿宋" w:cs="仿宋"/>
              </w:rPr>
            </w:pPr>
          </w:p>
        </w:tc>
        <w:tc>
          <w:tcPr>
            <w:tcW w:w="1417" w:type="dxa"/>
            <w:noWrap w:val="0"/>
            <w:vAlign w:val="center"/>
          </w:tcPr>
          <w:p>
            <w:pPr>
              <w:spacing w:line="300" w:lineRule="exact"/>
              <w:jc w:val="left"/>
              <w:rPr>
                <w:rFonts w:hint="eastAsia" w:ascii="仿宋" w:hAnsi="仿宋" w:eastAsia="仿宋" w:cs="仿宋"/>
              </w:rPr>
            </w:pPr>
            <w:r>
              <w:rPr>
                <w:rFonts w:hint="eastAsia" w:ascii="仿宋" w:hAnsi="仿宋" w:eastAsia="仿宋" w:cs="仿宋"/>
              </w:rPr>
              <w:t>残疾人接受法律援助服务的满意度</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≥80%</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≥60%</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仿宋" w:hAnsi="仿宋" w:eastAsia="仿宋" w:cs="仿宋"/>
                <w:b/>
              </w:rPr>
            </w:pPr>
            <w:r>
              <w:rPr>
                <w:rFonts w:hint="eastAsia" w:ascii="仿宋" w:hAnsi="仿宋" w:eastAsia="仿宋" w:cs="仿宋"/>
                <w:b/>
              </w:rPr>
              <w:t>　　2、残疾人康复</w:t>
            </w:r>
          </w:p>
        </w:tc>
        <w:tc>
          <w:tcPr>
            <w:tcW w:w="1276" w:type="dxa"/>
            <w:vMerge w:val="restart"/>
            <w:noWrap w:val="0"/>
            <w:vAlign w:val="center"/>
          </w:tcPr>
          <w:p>
            <w:pPr>
              <w:spacing w:line="300" w:lineRule="exact"/>
              <w:jc w:val="left"/>
              <w:rPr>
                <w:rFonts w:hint="eastAsia" w:ascii="仿宋" w:hAnsi="仿宋" w:eastAsia="仿宋" w:cs="仿宋"/>
              </w:rPr>
            </w:pPr>
            <w:r>
              <w:rPr>
                <w:rFonts w:hint="eastAsia" w:ascii="仿宋" w:hAnsi="仿宋" w:eastAsia="仿宋" w:cs="仿宋"/>
              </w:rPr>
              <w:t>64.93</w:t>
            </w:r>
          </w:p>
        </w:tc>
        <w:tc>
          <w:tcPr>
            <w:tcW w:w="2976" w:type="dxa"/>
            <w:vMerge w:val="restart"/>
            <w:noWrap w:val="0"/>
            <w:vAlign w:val="center"/>
          </w:tcPr>
          <w:p>
            <w:pPr>
              <w:spacing w:line="300" w:lineRule="exact"/>
              <w:jc w:val="left"/>
              <w:rPr>
                <w:rFonts w:hint="eastAsia" w:ascii="仿宋" w:hAnsi="仿宋" w:eastAsia="仿宋" w:cs="仿宋"/>
              </w:rPr>
            </w:pPr>
            <w:r>
              <w:rPr>
                <w:rFonts w:hint="eastAsia" w:ascii="仿宋" w:hAnsi="仿宋" w:eastAsia="仿宋" w:cs="仿宋"/>
              </w:rPr>
              <w:t>加强残疾人康复设施、机构建设，实施康复重点项目,为贫困残疾人、重度残疾人、残疾儿童、农村残疾人提供基本的康复服务。</w:t>
            </w:r>
          </w:p>
        </w:tc>
        <w:tc>
          <w:tcPr>
            <w:tcW w:w="2976" w:type="dxa"/>
            <w:vMerge w:val="restart"/>
            <w:noWrap w:val="0"/>
            <w:vAlign w:val="center"/>
          </w:tcPr>
          <w:p>
            <w:pPr>
              <w:spacing w:line="300" w:lineRule="exact"/>
              <w:jc w:val="left"/>
              <w:rPr>
                <w:rFonts w:hint="eastAsia" w:ascii="仿宋" w:hAnsi="仿宋" w:eastAsia="仿宋" w:cs="仿宋"/>
              </w:rPr>
            </w:pPr>
            <w:r>
              <w:rPr>
                <w:rFonts w:hint="eastAsia" w:ascii="仿宋" w:hAnsi="仿宋" w:eastAsia="仿宋" w:cs="仿宋"/>
              </w:rPr>
              <w:t>逐步实现残疾人</w:t>
            </w:r>
            <w:r>
              <w:rPr>
                <w:rFonts w:hint="eastAsia" w:ascii="仿宋" w:hAnsi="仿宋" w:eastAsia="仿宋" w:cs="仿宋"/>
                <w:cs/>
              </w:rPr>
              <w:t>“</w:t>
            </w:r>
            <w:r>
              <w:rPr>
                <w:rFonts w:hint="eastAsia" w:ascii="仿宋" w:hAnsi="仿宋" w:eastAsia="仿宋" w:cs="仿宋"/>
              </w:rPr>
              <w:t>人人享有基本康复服务</w:t>
            </w:r>
            <w:r>
              <w:rPr>
                <w:rFonts w:hint="eastAsia" w:ascii="仿宋" w:hAnsi="仿宋" w:eastAsia="仿宋" w:cs="仿宋"/>
                <w:cs/>
              </w:rPr>
              <w:t>”</w:t>
            </w:r>
          </w:p>
        </w:tc>
        <w:tc>
          <w:tcPr>
            <w:tcW w:w="1417" w:type="dxa"/>
            <w:noWrap w:val="0"/>
            <w:vAlign w:val="center"/>
          </w:tcPr>
          <w:p>
            <w:pPr>
              <w:spacing w:line="300" w:lineRule="exact"/>
              <w:jc w:val="left"/>
              <w:rPr>
                <w:rFonts w:hint="eastAsia" w:ascii="仿宋" w:hAnsi="仿宋" w:eastAsia="仿宋" w:cs="仿宋"/>
              </w:rPr>
            </w:pPr>
            <w:r>
              <w:rPr>
                <w:rFonts w:hint="eastAsia" w:ascii="仿宋" w:hAnsi="仿宋" w:eastAsia="仿宋" w:cs="仿宋"/>
              </w:rPr>
              <w:t>残疾人接受康复后对生活质量满意率</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≥70%</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≥60%</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仿宋" w:hAnsi="仿宋" w:eastAsia="仿宋" w:cs="仿宋"/>
                <w:b/>
              </w:rPr>
            </w:pPr>
          </w:p>
        </w:tc>
        <w:tc>
          <w:tcPr>
            <w:tcW w:w="1276" w:type="dxa"/>
            <w:vMerge w:val="continue"/>
            <w:noWrap w:val="0"/>
            <w:vAlign w:val="center"/>
          </w:tcPr>
          <w:p>
            <w:pPr>
              <w:spacing w:line="300" w:lineRule="exact"/>
              <w:jc w:val="left"/>
              <w:rPr>
                <w:rFonts w:hint="eastAsia" w:ascii="仿宋" w:hAnsi="仿宋" w:eastAsia="仿宋" w:cs="仿宋"/>
              </w:rPr>
            </w:pPr>
          </w:p>
        </w:tc>
        <w:tc>
          <w:tcPr>
            <w:tcW w:w="2976" w:type="dxa"/>
            <w:vMerge w:val="continue"/>
            <w:noWrap w:val="0"/>
            <w:vAlign w:val="center"/>
          </w:tcPr>
          <w:p>
            <w:pPr>
              <w:spacing w:line="300" w:lineRule="exact"/>
              <w:jc w:val="left"/>
              <w:rPr>
                <w:rFonts w:hint="eastAsia" w:ascii="仿宋" w:hAnsi="仿宋" w:eastAsia="仿宋" w:cs="仿宋"/>
              </w:rPr>
            </w:pPr>
          </w:p>
        </w:tc>
        <w:tc>
          <w:tcPr>
            <w:tcW w:w="2976" w:type="dxa"/>
            <w:vMerge w:val="continue"/>
            <w:noWrap w:val="0"/>
            <w:vAlign w:val="center"/>
          </w:tcPr>
          <w:p>
            <w:pPr>
              <w:spacing w:line="300" w:lineRule="exact"/>
              <w:jc w:val="left"/>
              <w:rPr>
                <w:rFonts w:hint="eastAsia" w:ascii="仿宋" w:hAnsi="仿宋" w:eastAsia="仿宋" w:cs="仿宋"/>
              </w:rPr>
            </w:pPr>
          </w:p>
        </w:tc>
        <w:tc>
          <w:tcPr>
            <w:tcW w:w="1417" w:type="dxa"/>
            <w:noWrap w:val="0"/>
            <w:vAlign w:val="center"/>
          </w:tcPr>
          <w:p>
            <w:pPr>
              <w:spacing w:line="300" w:lineRule="exact"/>
              <w:jc w:val="left"/>
              <w:rPr>
                <w:rFonts w:hint="eastAsia" w:ascii="仿宋" w:hAnsi="仿宋" w:eastAsia="仿宋" w:cs="仿宋"/>
              </w:rPr>
            </w:pPr>
            <w:r>
              <w:rPr>
                <w:rFonts w:hint="eastAsia" w:ascii="仿宋" w:hAnsi="仿宋" w:eastAsia="仿宋" w:cs="仿宋"/>
              </w:rPr>
              <w:t>为残疾人提供的基本康复服务显效率</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≥70%</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≥60%</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仿宋" w:hAnsi="仿宋" w:eastAsia="仿宋" w:cs="仿宋"/>
                <w:b/>
              </w:rPr>
            </w:pPr>
          </w:p>
        </w:tc>
        <w:tc>
          <w:tcPr>
            <w:tcW w:w="1276" w:type="dxa"/>
            <w:vMerge w:val="continue"/>
            <w:noWrap w:val="0"/>
            <w:vAlign w:val="center"/>
          </w:tcPr>
          <w:p>
            <w:pPr>
              <w:spacing w:line="300" w:lineRule="exact"/>
              <w:jc w:val="left"/>
              <w:rPr>
                <w:rFonts w:hint="eastAsia" w:ascii="仿宋" w:hAnsi="仿宋" w:eastAsia="仿宋" w:cs="仿宋"/>
              </w:rPr>
            </w:pPr>
          </w:p>
        </w:tc>
        <w:tc>
          <w:tcPr>
            <w:tcW w:w="2976" w:type="dxa"/>
            <w:vMerge w:val="continue"/>
            <w:noWrap w:val="0"/>
            <w:vAlign w:val="center"/>
          </w:tcPr>
          <w:p>
            <w:pPr>
              <w:spacing w:line="300" w:lineRule="exact"/>
              <w:jc w:val="left"/>
              <w:rPr>
                <w:rFonts w:hint="eastAsia" w:ascii="仿宋" w:hAnsi="仿宋" w:eastAsia="仿宋" w:cs="仿宋"/>
              </w:rPr>
            </w:pPr>
          </w:p>
        </w:tc>
        <w:tc>
          <w:tcPr>
            <w:tcW w:w="2976" w:type="dxa"/>
            <w:vMerge w:val="continue"/>
            <w:noWrap w:val="0"/>
            <w:vAlign w:val="center"/>
          </w:tcPr>
          <w:p>
            <w:pPr>
              <w:spacing w:line="300" w:lineRule="exact"/>
              <w:jc w:val="left"/>
              <w:rPr>
                <w:rFonts w:hint="eastAsia" w:ascii="仿宋" w:hAnsi="仿宋" w:eastAsia="仿宋" w:cs="仿宋"/>
              </w:rPr>
            </w:pPr>
          </w:p>
        </w:tc>
        <w:tc>
          <w:tcPr>
            <w:tcW w:w="1417" w:type="dxa"/>
            <w:noWrap w:val="0"/>
            <w:vAlign w:val="center"/>
          </w:tcPr>
          <w:p>
            <w:pPr>
              <w:spacing w:line="300" w:lineRule="exact"/>
              <w:jc w:val="left"/>
              <w:rPr>
                <w:rFonts w:hint="eastAsia" w:ascii="仿宋" w:hAnsi="仿宋" w:eastAsia="仿宋" w:cs="仿宋"/>
              </w:rPr>
            </w:pPr>
            <w:r>
              <w:rPr>
                <w:rFonts w:hint="eastAsia" w:ascii="仿宋" w:hAnsi="仿宋" w:eastAsia="仿宋" w:cs="仿宋"/>
              </w:rPr>
              <w:t>康复人员业务开展率和服务能力测评通过率</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100%</w:t>
            </w:r>
            <w:r>
              <w:rPr>
                <w:rFonts w:hint="eastAsia" w:ascii="仿宋" w:hAnsi="仿宋" w:eastAsia="仿宋" w:cs="仿宋"/>
              </w:rPr>
              <w:tab/>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≥80%</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≥60%</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仿宋" w:hAnsi="仿宋" w:eastAsia="仿宋" w:cs="仿宋"/>
                <w:b/>
              </w:rPr>
            </w:pPr>
            <w:r>
              <w:rPr>
                <w:rFonts w:hint="eastAsia" w:ascii="仿宋" w:hAnsi="仿宋" w:eastAsia="仿宋" w:cs="仿宋"/>
                <w:b/>
              </w:rPr>
              <w:t>　　3、残疾人教育就业扶贫和社会保障</w:t>
            </w:r>
          </w:p>
        </w:tc>
        <w:tc>
          <w:tcPr>
            <w:tcW w:w="1276" w:type="dxa"/>
            <w:vMerge w:val="restart"/>
            <w:noWrap w:val="0"/>
            <w:vAlign w:val="center"/>
          </w:tcPr>
          <w:p>
            <w:pPr>
              <w:spacing w:line="300" w:lineRule="exact"/>
              <w:jc w:val="left"/>
              <w:rPr>
                <w:rFonts w:hint="eastAsia" w:ascii="仿宋" w:hAnsi="仿宋" w:eastAsia="仿宋" w:cs="仿宋"/>
              </w:rPr>
            </w:pPr>
            <w:r>
              <w:rPr>
                <w:rFonts w:hint="eastAsia" w:ascii="仿宋" w:hAnsi="仿宋" w:eastAsia="仿宋" w:cs="仿宋"/>
              </w:rPr>
              <w:t>100.35</w:t>
            </w:r>
          </w:p>
        </w:tc>
        <w:tc>
          <w:tcPr>
            <w:tcW w:w="2976" w:type="dxa"/>
            <w:vMerge w:val="restart"/>
            <w:noWrap w:val="0"/>
            <w:vAlign w:val="center"/>
          </w:tcPr>
          <w:p>
            <w:pPr>
              <w:spacing w:line="300" w:lineRule="exact"/>
              <w:jc w:val="left"/>
              <w:rPr>
                <w:rFonts w:hint="eastAsia" w:ascii="仿宋" w:hAnsi="仿宋" w:eastAsia="仿宋" w:cs="仿宋"/>
              </w:rPr>
            </w:pPr>
            <w:r>
              <w:rPr>
                <w:rFonts w:hint="eastAsia" w:ascii="仿宋" w:hAnsi="仿宋" w:eastAsia="仿宋" w:cs="仿宋"/>
              </w:rPr>
              <w:t>加强农村残疾人扶贫开发，实施精准扶贫；对各类残疾人实施职业技能教育和培训，对当年考入高等学校残疾大学生及残疾人家庭子女实施资助。</w:t>
            </w:r>
          </w:p>
        </w:tc>
        <w:tc>
          <w:tcPr>
            <w:tcW w:w="2976" w:type="dxa"/>
            <w:vMerge w:val="restart"/>
            <w:noWrap w:val="0"/>
            <w:vAlign w:val="center"/>
          </w:tcPr>
          <w:p>
            <w:pPr>
              <w:spacing w:line="300" w:lineRule="exact"/>
              <w:jc w:val="left"/>
              <w:rPr>
                <w:rFonts w:hint="eastAsia" w:ascii="仿宋" w:hAnsi="仿宋" w:eastAsia="仿宋" w:cs="仿宋"/>
              </w:rPr>
            </w:pPr>
            <w:r>
              <w:rPr>
                <w:rFonts w:hint="eastAsia" w:ascii="仿宋" w:hAnsi="仿宋" w:eastAsia="仿宋" w:cs="仿宋"/>
              </w:rPr>
              <w:t>参加培训的残疾人对培训结果满意</w:t>
            </w:r>
          </w:p>
        </w:tc>
        <w:tc>
          <w:tcPr>
            <w:tcW w:w="1417" w:type="dxa"/>
            <w:noWrap w:val="0"/>
            <w:vAlign w:val="center"/>
          </w:tcPr>
          <w:p>
            <w:pPr>
              <w:spacing w:line="300" w:lineRule="exact"/>
              <w:jc w:val="left"/>
              <w:rPr>
                <w:rFonts w:hint="eastAsia" w:ascii="仿宋" w:hAnsi="仿宋" w:eastAsia="仿宋" w:cs="仿宋"/>
              </w:rPr>
            </w:pPr>
            <w:r>
              <w:rPr>
                <w:rFonts w:hint="eastAsia" w:ascii="仿宋" w:hAnsi="仿宋" w:eastAsia="仿宋" w:cs="仿宋"/>
              </w:rPr>
              <w:t>完成规定的户数有线电视收视维护补贴</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≥3240户</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≥2520户</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≥1440户</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＜1440户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仿宋" w:hAnsi="仿宋" w:eastAsia="仿宋" w:cs="仿宋"/>
                <w:b/>
              </w:rPr>
            </w:pPr>
          </w:p>
        </w:tc>
        <w:tc>
          <w:tcPr>
            <w:tcW w:w="1276" w:type="dxa"/>
            <w:vMerge w:val="continue"/>
            <w:noWrap w:val="0"/>
            <w:vAlign w:val="center"/>
          </w:tcPr>
          <w:p>
            <w:pPr>
              <w:spacing w:line="300" w:lineRule="exact"/>
              <w:jc w:val="left"/>
              <w:rPr>
                <w:rFonts w:hint="eastAsia" w:ascii="仿宋" w:hAnsi="仿宋" w:eastAsia="仿宋" w:cs="仿宋"/>
              </w:rPr>
            </w:pPr>
          </w:p>
        </w:tc>
        <w:tc>
          <w:tcPr>
            <w:tcW w:w="2976" w:type="dxa"/>
            <w:vMerge w:val="continue"/>
            <w:noWrap w:val="0"/>
            <w:vAlign w:val="center"/>
          </w:tcPr>
          <w:p>
            <w:pPr>
              <w:spacing w:line="300" w:lineRule="exact"/>
              <w:jc w:val="left"/>
              <w:rPr>
                <w:rFonts w:hint="eastAsia" w:ascii="仿宋" w:hAnsi="仿宋" w:eastAsia="仿宋" w:cs="仿宋"/>
              </w:rPr>
            </w:pPr>
          </w:p>
        </w:tc>
        <w:tc>
          <w:tcPr>
            <w:tcW w:w="2976" w:type="dxa"/>
            <w:vMerge w:val="continue"/>
            <w:noWrap w:val="0"/>
            <w:vAlign w:val="center"/>
          </w:tcPr>
          <w:p>
            <w:pPr>
              <w:spacing w:line="300" w:lineRule="exact"/>
              <w:jc w:val="left"/>
              <w:rPr>
                <w:rFonts w:hint="eastAsia" w:ascii="仿宋" w:hAnsi="仿宋" w:eastAsia="仿宋" w:cs="仿宋"/>
              </w:rPr>
            </w:pPr>
          </w:p>
        </w:tc>
        <w:tc>
          <w:tcPr>
            <w:tcW w:w="1417" w:type="dxa"/>
            <w:noWrap w:val="0"/>
            <w:vAlign w:val="center"/>
          </w:tcPr>
          <w:p>
            <w:pPr>
              <w:spacing w:line="300" w:lineRule="exact"/>
              <w:jc w:val="left"/>
              <w:rPr>
                <w:rFonts w:hint="eastAsia" w:ascii="仿宋" w:hAnsi="仿宋" w:eastAsia="仿宋" w:cs="仿宋"/>
              </w:rPr>
            </w:pPr>
            <w:r>
              <w:rPr>
                <w:rFonts w:hint="eastAsia" w:ascii="仿宋" w:hAnsi="仿宋" w:eastAsia="仿宋" w:cs="仿宋"/>
              </w:rPr>
              <w:t>通过培训的残疾人就业率</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≥85%</w:t>
            </w:r>
            <w:r>
              <w:rPr>
                <w:rFonts w:hint="eastAsia" w:ascii="仿宋" w:hAnsi="仿宋" w:eastAsia="仿宋" w:cs="仿宋"/>
              </w:rPr>
              <w:tab/>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≥75%</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≥60%</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仿宋" w:hAnsi="仿宋" w:eastAsia="仿宋" w:cs="仿宋"/>
                <w:b/>
              </w:rPr>
            </w:pPr>
          </w:p>
        </w:tc>
        <w:tc>
          <w:tcPr>
            <w:tcW w:w="1276" w:type="dxa"/>
            <w:vMerge w:val="continue"/>
            <w:noWrap w:val="0"/>
            <w:vAlign w:val="center"/>
          </w:tcPr>
          <w:p>
            <w:pPr>
              <w:spacing w:line="300" w:lineRule="exact"/>
              <w:jc w:val="left"/>
              <w:rPr>
                <w:rFonts w:hint="eastAsia" w:ascii="仿宋" w:hAnsi="仿宋" w:eastAsia="仿宋" w:cs="仿宋"/>
              </w:rPr>
            </w:pPr>
          </w:p>
        </w:tc>
        <w:tc>
          <w:tcPr>
            <w:tcW w:w="2976" w:type="dxa"/>
            <w:vMerge w:val="continue"/>
            <w:noWrap w:val="0"/>
            <w:vAlign w:val="center"/>
          </w:tcPr>
          <w:p>
            <w:pPr>
              <w:spacing w:line="300" w:lineRule="exact"/>
              <w:jc w:val="left"/>
              <w:rPr>
                <w:rFonts w:hint="eastAsia" w:ascii="仿宋" w:hAnsi="仿宋" w:eastAsia="仿宋" w:cs="仿宋"/>
              </w:rPr>
            </w:pPr>
          </w:p>
        </w:tc>
        <w:tc>
          <w:tcPr>
            <w:tcW w:w="2976" w:type="dxa"/>
            <w:vMerge w:val="continue"/>
            <w:noWrap w:val="0"/>
            <w:vAlign w:val="center"/>
          </w:tcPr>
          <w:p>
            <w:pPr>
              <w:spacing w:line="300" w:lineRule="exact"/>
              <w:jc w:val="left"/>
              <w:rPr>
                <w:rFonts w:hint="eastAsia" w:ascii="仿宋" w:hAnsi="仿宋" w:eastAsia="仿宋" w:cs="仿宋"/>
              </w:rPr>
            </w:pPr>
          </w:p>
        </w:tc>
        <w:tc>
          <w:tcPr>
            <w:tcW w:w="1417" w:type="dxa"/>
            <w:noWrap w:val="0"/>
            <w:vAlign w:val="center"/>
          </w:tcPr>
          <w:p>
            <w:pPr>
              <w:spacing w:line="300" w:lineRule="exact"/>
              <w:jc w:val="left"/>
              <w:rPr>
                <w:rFonts w:hint="eastAsia" w:ascii="仿宋" w:hAnsi="仿宋" w:eastAsia="仿宋" w:cs="仿宋"/>
              </w:rPr>
            </w:pPr>
            <w:r>
              <w:rPr>
                <w:rFonts w:hint="eastAsia" w:ascii="仿宋" w:hAnsi="仿宋" w:eastAsia="仿宋" w:cs="仿宋"/>
              </w:rPr>
              <w:t>被慰问建档立卡贫困户满意度</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100%</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仿宋" w:hAnsi="仿宋" w:eastAsia="仿宋" w:cs="仿宋"/>
                <w:b/>
              </w:rPr>
            </w:pPr>
          </w:p>
        </w:tc>
        <w:tc>
          <w:tcPr>
            <w:tcW w:w="1276" w:type="dxa"/>
            <w:vMerge w:val="continue"/>
            <w:noWrap w:val="0"/>
            <w:vAlign w:val="center"/>
          </w:tcPr>
          <w:p>
            <w:pPr>
              <w:spacing w:line="300" w:lineRule="exact"/>
              <w:jc w:val="left"/>
              <w:rPr>
                <w:rFonts w:hint="eastAsia" w:ascii="仿宋" w:hAnsi="仿宋" w:eastAsia="仿宋" w:cs="仿宋"/>
              </w:rPr>
            </w:pPr>
          </w:p>
        </w:tc>
        <w:tc>
          <w:tcPr>
            <w:tcW w:w="2976" w:type="dxa"/>
            <w:vMerge w:val="continue"/>
            <w:noWrap w:val="0"/>
            <w:vAlign w:val="center"/>
          </w:tcPr>
          <w:p>
            <w:pPr>
              <w:spacing w:line="300" w:lineRule="exact"/>
              <w:jc w:val="left"/>
              <w:rPr>
                <w:rFonts w:hint="eastAsia" w:ascii="仿宋" w:hAnsi="仿宋" w:eastAsia="仿宋" w:cs="仿宋"/>
              </w:rPr>
            </w:pPr>
          </w:p>
        </w:tc>
        <w:tc>
          <w:tcPr>
            <w:tcW w:w="2976" w:type="dxa"/>
            <w:vMerge w:val="continue"/>
            <w:noWrap w:val="0"/>
            <w:vAlign w:val="center"/>
          </w:tcPr>
          <w:p>
            <w:pPr>
              <w:spacing w:line="300" w:lineRule="exact"/>
              <w:jc w:val="left"/>
              <w:rPr>
                <w:rFonts w:hint="eastAsia" w:ascii="仿宋" w:hAnsi="仿宋" w:eastAsia="仿宋" w:cs="仿宋"/>
              </w:rPr>
            </w:pPr>
          </w:p>
        </w:tc>
        <w:tc>
          <w:tcPr>
            <w:tcW w:w="1417" w:type="dxa"/>
            <w:noWrap w:val="0"/>
            <w:vAlign w:val="center"/>
          </w:tcPr>
          <w:p>
            <w:pPr>
              <w:spacing w:line="300" w:lineRule="exact"/>
              <w:jc w:val="left"/>
              <w:rPr>
                <w:rFonts w:hint="eastAsia" w:ascii="仿宋" w:hAnsi="仿宋" w:eastAsia="仿宋" w:cs="仿宋"/>
              </w:rPr>
            </w:pPr>
            <w:r>
              <w:rPr>
                <w:rFonts w:hint="eastAsia" w:ascii="仿宋" w:hAnsi="仿宋" w:eastAsia="仿宋" w:cs="仿宋"/>
              </w:rPr>
              <w:t>当年接受培训残疾人数</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≥150</w:t>
            </w:r>
            <w:r>
              <w:rPr>
                <w:rFonts w:hint="eastAsia" w:ascii="仿宋" w:hAnsi="仿宋" w:eastAsia="仿宋" w:cs="仿宋"/>
              </w:rPr>
              <w:tab/>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≥100</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仿宋" w:hAnsi="仿宋" w:eastAsia="仿宋" w:cs="仿宋"/>
                <w:b/>
              </w:rPr>
            </w:pPr>
          </w:p>
        </w:tc>
        <w:tc>
          <w:tcPr>
            <w:tcW w:w="1276" w:type="dxa"/>
            <w:vMerge w:val="continue"/>
            <w:noWrap w:val="0"/>
            <w:vAlign w:val="center"/>
          </w:tcPr>
          <w:p>
            <w:pPr>
              <w:spacing w:line="300" w:lineRule="exact"/>
              <w:jc w:val="left"/>
              <w:rPr>
                <w:rFonts w:hint="eastAsia" w:ascii="仿宋" w:hAnsi="仿宋" w:eastAsia="仿宋" w:cs="仿宋"/>
              </w:rPr>
            </w:pPr>
          </w:p>
        </w:tc>
        <w:tc>
          <w:tcPr>
            <w:tcW w:w="2976" w:type="dxa"/>
            <w:vMerge w:val="continue"/>
            <w:noWrap w:val="0"/>
            <w:vAlign w:val="center"/>
          </w:tcPr>
          <w:p>
            <w:pPr>
              <w:spacing w:line="300" w:lineRule="exact"/>
              <w:jc w:val="left"/>
              <w:rPr>
                <w:rFonts w:hint="eastAsia" w:ascii="仿宋" w:hAnsi="仿宋" w:eastAsia="仿宋" w:cs="仿宋"/>
              </w:rPr>
            </w:pPr>
          </w:p>
        </w:tc>
        <w:tc>
          <w:tcPr>
            <w:tcW w:w="2976" w:type="dxa"/>
            <w:vMerge w:val="continue"/>
            <w:noWrap w:val="0"/>
            <w:vAlign w:val="center"/>
          </w:tcPr>
          <w:p>
            <w:pPr>
              <w:spacing w:line="300" w:lineRule="exact"/>
              <w:jc w:val="left"/>
              <w:rPr>
                <w:rFonts w:hint="eastAsia" w:ascii="仿宋" w:hAnsi="仿宋" w:eastAsia="仿宋" w:cs="仿宋"/>
              </w:rPr>
            </w:pPr>
          </w:p>
        </w:tc>
        <w:tc>
          <w:tcPr>
            <w:tcW w:w="1417" w:type="dxa"/>
            <w:noWrap w:val="0"/>
            <w:vAlign w:val="center"/>
          </w:tcPr>
          <w:p>
            <w:pPr>
              <w:spacing w:line="300" w:lineRule="exact"/>
              <w:jc w:val="left"/>
              <w:rPr>
                <w:rFonts w:hint="eastAsia" w:ascii="仿宋" w:hAnsi="仿宋" w:eastAsia="仿宋" w:cs="仿宋"/>
              </w:rPr>
            </w:pPr>
            <w:r>
              <w:rPr>
                <w:rFonts w:hint="eastAsia" w:ascii="仿宋" w:hAnsi="仿宋" w:eastAsia="仿宋" w:cs="仿宋"/>
              </w:rPr>
              <w:t>帮扶困难残疾人养殖脱贫比例</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≥100%</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≥85%</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仿宋" w:hAnsi="仿宋" w:eastAsia="仿宋" w:cs="仿宋"/>
                <w:b/>
              </w:rPr>
            </w:pPr>
          </w:p>
        </w:tc>
        <w:tc>
          <w:tcPr>
            <w:tcW w:w="1276" w:type="dxa"/>
            <w:vMerge w:val="continue"/>
            <w:noWrap w:val="0"/>
            <w:vAlign w:val="center"/>
          </w:tcPr>
          <w:p>
            <w:pPr>
              <w:spacing w:line="300" w:lineRule="exact"/>
              <w:jc w:val="left"/>
              <w:rPr>
                <w:rFonts w:hint="eastAsia" w:ascii="仿宋" w:hAnsi="仿宋" w:eastAsia="仿宋" w:cs="仿宋"/>
              </w:rPr>
            </w:pPr>
          </w:p>
        </w:tc>
        <w:tc>
          <w:tcPr>
            <w:tcW w:w="2976" w:type="dxa"/>
            <w:vMerge w:val="continue"/>
            <w:noWrap w:val="0"/>
            <w:vAlign w:val="center"/>
          </w:tcPr>
          <w:p>
            <w:pPr>
              <w:spacing w:line="300" w:lineRule="exact"/>
              <w:jc w:val="left"/>
              <w:rPr>
                <w:rFonts w:hint="eastAsia" w:ascii="仿宋" w:hAnsi="仿宋" w:eastAsia="仿宋" w:cs="仿宋"/>
              </w:rPr>
            </w:pPr>
          </w:p>
        </w:tc>
        <w:tc>
          <w:tcPr>
            <w:tcW w:w="2976" w:type="dxa"/>
            <w:vMerge w:val="continue"/>
            <w:noWrap w:val="0"/>
            <w:vAlign w:val="center"/>
          </w:tcPr>
          <w:p>
            <w:pPr>
              <w:spacing w:line="300" w:lineRule="exact"/>
              <w:jc w:val="left"/>
              <w:rPr>
                <w:rFonts w:hint="eastAsia" w:ascii="仿宋" w:hAnsi="仿宋" w:eastAsia="仿宋" w:cs="仿宋"/>
              </w:rPr>
            </w:pPr>
          </w:p>
        </w:tc>
        <w:tc>
          <w:tcPr>
            <w:tcW w:w="1417" w:type="dxa"/>
            <w:noWrap w:val="0"/>
            <w:vAlign w:val="center"/>
          </w:tcPr>
          <w:p>
            <w:pPr>
              <w:spacing w:line="300" w:lineRule="exact"/>
              <w:jc w:val="left"/>
              <w:rPr>
                <w:rFonts w:hint="eastAsia" w:ascii="仿宋" w:hAnsi="仿宋" w:eastAsia="仿宋" w:cs="仿宋"/>
              </w:rPr>
            </w:pPr>
            <w:r>
              <w:rPr>
                <w:rFonts w:hint="eastAsia" w:ascii="仿宋" w:hAnsi="仿宋" w:eastAsia="仿宋" w:cs="仿宋"/>
              </w:rPr>
              <w:t>享受有线电视收视维护费补贴的残疾人的满意度</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≥85%</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≥80%</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仿宋" w:hAnsi="仿宋" w:eastAsia="仿宋" w:cs="仿宋"/>
                <w:b/>
              </w:rPr>
            </w:pPr>
          </w:p>
        </w:tc>
        <w:tc>
          <w:tcPr>
            <w:tcW w:w="1276" w:type="dxa"/>
            <w:vMerge w:val="continue"/>
            <w:noWrap w:val="0"/>
            <w:vAlign w:val="center"/>
          </w:tcPr>
          <w:p>
            <w:pPr>
              <w:spacing w:line="300" w:lineRule="exact"/>
              <w:jc w:val="left"/>
              <w:rPr>
                <w:rFonts w:hint="eastAsia" w:ascii="仿宋" w:hAnsi="仿宋" w:eastAsia="仿宋" w:cs="仿宋"/>
              </w:rPr>
            </w:pPr>
          </w:p>
        </w:tc>
        <w:tc>
          <w:tcPr>
            <w:tcW w:w="2976" w:type="dxa"/>
            <w:vMerge w:val="continue"/>
            <w:noWrap w:val="0"/>
            <w:vAlign w:val="center"/>
          </w:tcPr>
          <w:p>
            <w:pPr>
              <w:spacing w:line="300" w:lineRule="exact"/>
              <w:jc w:val="left"/>
              <w:rPr>
                <w:rFonts w:hint="eastAsia" w:ascii="仿宋" w:hAnsi="仿宋" w:eastAsia="仿宋" w:cs="仿宋"/>
              </w:rPr>
            </w:pPr>
          </w:p>
        </w:tc>
        <w:tc>
          <w:tcPr>
            <w:tcW w:w="2976" w:type="dxa"/>
            <w:vMerge w:val="continue"/>
            <w:noWrap w:val="0"/>
            <w:vAlign w:val="center"/>
          </w:tcPr>
          <w:p>
            <w:pPr>
              <w:spacing w:line="300" w:lineRule="exact"/>
              <w:jc w:val="left"/>
              <w:rPr>
                <w:rFonts w:hint="eastAsia" w:ascii="仿宋" w:hAnsi="仿宋" w:eastAsia="仿宋" w:cs="仿宋"/>
              </w:rPr>
            </w:pPr>
          </w:p>
        </w:tc>
        <w:tc>
          <w:tcPr>
            <w:tcW w:w="1417" w:type="dxa"/>
            <w:noWrap w:val="0"/>
            <w:vAlign w:val="center"/>
          </w:tcPr>
          <w:p>
            <w:pPr>
              <w:spacing w:line="300" w:lineRule="exact"/>
              <w:jc w:val="left"/>
              <w:rPr>
                <w:rFonts w:hint="eastAsia" w:ascii="仿宋" w:hAnsi="仿宋" w:eastAsia="仿宋" w:cs="仿宋"/>
              </w:rPr>
            </w:pPr>
            <w:r>
              <w:rPr>
                <w:rFonts w:hint="eastAsia" w:ascii="仿宋" w:hAnsi="仿宋" w:eastAsia="仿宋" w:cs="仿宋"/>
              </w:rPr>
              <w:t>通过残疾人就业网站发布就业信息，残疾人与用人单位达成就业的人数占发布人数的比例</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≥30%</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≥20%</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≥10%</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仿宋" w:hAnsi="仿宋" w:eastAsia="仿宋" w:cs="仿宋"/>
                <w:b/>
              </w:rPr>
            </w:pPr>
          </w:p>
        </w:tc>
        <w:tc>
          <w:tcPr>
            <w:tcW w:w="1276" w:type="dxa"/>
            <w:vMerge w:val="continue"/>
            <w:noWrap w:val="0"/>
            <w:vAlign w:val="center"/>
          </w:tcPr>
          <w:p>
            <w:pPr>
              <w:spacing w:line="300" w:lineRule="exact"/>
              <w:jc w:val="left"/>
              <w:rPr>
                <w:rFonts w:hint="eastAsia" w:ascii="仿宋" w:hAnsi="仿宋" w:eastAsia="仿宋" w:cs="仿宋"/>
              </w:rPr>
            </w:pPr>
          </w:p>
        </w:tc>
        <w:tc>
          <w:tcPr>
            <w:tcW w:w="2976" w:type="dxa"/>
            <w:vMerge w:val="continue"/>
            <w:noWrap w:val="0"/>
            <w:vAlign w:val="center"/>
          </w:tcPr>
          <w:p>
            <w:pPr>
              <w:spacing w:line="300" w:lineRule="exact"/>
              <w:jc w:val="left"/>
              <w:rPr>
                <w:rFonts w:hint="eastAsia" w:ascii="仿宋" w:hAnsi="仿宋" w:eastAsia="仿宋" w:cs="仿宋"/>
              </w:rPr>
            </w:pPr>
          </w:p>
        </w:tc>
        <w:tc>
          <w:tcPr>
            <w:tcW w:w="2976" w:type="dxa"/>
            <w:vMerge w:val="continue"/>
            <w:noWrap w:val="0"/>
            <w:vAlign w:val="center"/>
          </w:tcPr>
          <w:p>
            <w:pPr>
              <w:spacing w:line="300" w:lineRule="exact"/>
              <w:jc w:val="left"/>
              <w:rPr>
                <w:rFonts w:hint="eastAsia" w:ascii="仿宋" w:hAnsi="仿宋" w:eastAsia="仿宋" w:cs="仿宋"/>
              </w:rPr>
            </w:pPr>
          </w:p>
        </w:tc>
        <w:tc>
          <w:tcPr>
            <w:tcW w:w="1417" w:type="dxa"/>
            <w:noWrap w:val="0"/>
            <w:vAlign w:val="center"/>
          </w:tcPr>
          <w:p>
            <w:pPr>
              <w:spacing w:line="300" w:lineRule="exact"/>
              <w:jc w:val="left"/>
              <w:rPr>
                <w:rFonts w:hint="eastAsia" w:ascii="仿宋" w:hAnsi="仿宋" w:eastAsia="仿宋" w:cs="仿宋"/>
              </w:rPr>
            </w:pPr>
            <w:r>
              <w:rPr>
                <w:rFonts w:hint="eastAsia" w:ascii="仿宋" w:hAnsi="仿宋" w:eastAsia="仿宋" w:cs="仿宋"/>
              </w:rPr>
              <w:t>养殖帮扶困难残疾人户</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&gt;20户</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20户</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≥15户</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仿宋" w:hAnsi="仿宋" w:eastAsia="仿宋" w:cs="仿宋"/>
                <w:b/>
              </w:rPr>
            </w:pPr>
          </w:p>
        </w:tc>
        <w:tc>
          <w:tcPr>
            <w:tcW w:w="1276" w:type="dxa"/>
            <w:vMerge w:val="continue"/>
            <w:noWrap w:val="0"/>
            <w:vAlign w:val="center"/>
          </w:tcPr>
          <w:p>
            <w:pPr>
              <w:spacing w:line="300" w:lineRule="exact"/>
              <w:jc w:val="left"/>
              <w:rPr>
                <w:rFonts w:hint="eastAsia" w:ascii="仿宋" w:hAnsi="仿宋" w:eastAsia="仿宋" w:cs="仿宋"/>
              </w:rPr>
            </w:pPr>
          </w:p>
        </w:tc>
        <w:tc>
          <w:tcPr>
            <w:tcW w:w="2976" w:type="dxa"/>
            <w:vMerge w:val="continue"/>
            <w:noWrap w:val="0"/>
            <w:vAlign w:val="center"/>
          </w:tcPr>
          <w:p>
            <w:pPr>
              <w:spacing w:line="300" w:lineRule="exact"/>
              <w:jc w:val="left"/>
              <w:rPr>
                <w:rFonts w:hint="eastAsia" w:ascii="仿宋" w:hAnsi="仿宋" w:eastAsia="仿宋" w:cs="仿宋"/>
              </w:rPr>
            </w:pPr>
          </w:p>
        </w:tc>
        <w:tc>
          <w:tcPr>
            <w:tcW w:w="2976" w:type="dxa"/>
            <w:vMerge w:val="continue"/>
            <w:noWrap w:val="0"/>
            <w:vAlign w:val="center"/>
          </w:tcPr>
          <w:p>
            <w:pPr>
              <w:spacing w:line="300" w:lineRule="exact"/>
              <w:jc w:val="left"/>
              <w:rPr>
                <w:rFonts w:hint="eastAsia" w:ascii="仿宋" w:hAnsi="仿宋" w:eastAsia="仿宋" w:cs="仿宋"/>
              </w:rPr>
            </w:pPr>
          </w:p>
        </w:tc>
        <w:tc>
          <w:tcPr>
            <w:tcW w:w="1417" w:type="dxa"/>
            <w:noWrap w:val="0"/>
            <w:vAlign w:val="center"/>
          </w:tcPr>
          <w:p>
            <w:pPr>
              <w:spacing w:line="300" w:lineRule="exact"/>
              <w:jc w:val="left"/>
              <w:rPr>
                <w:rFonts w:hint="eastAsia" w:ascii="仿宋" w:hAnsi="仿宋" w:eastAsia="仿宋" w:cs="仿宋"/>
              </w:rPr>
            </w:pPr>
            <w:r>
              <w:rPr>
                <w:rFonts w:hint="eastAsia" w:ascii="仿宋" w:hAnsi="仿宋" w:eastAsia="仿宋" w:cs="仿宋"/>
              </w:rPr>
              <w:t>参加残疾人就业洽谈会达成就业意向的残疾人比例</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≥30%</w:t>
            </w:r>
            <w:r>
              <w:rPr>
                <w:rFonts w:hint="eastAsia" w:ascii="仿宋" w:hAnsi="仿宋" w:eastAsia="仿宋" w:cs="仿宋"/>
              </w:rPr>
              <w:tab/>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≥20%</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≥10%</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仿宋" w:hAnsi="仿宋" w:eastAsia="仿宋" w:cs="仿宋"/>
                <w:b/>
              </w:rPr>
            </w:pPr>
          </w:p>
        </w:tc>
        <w:tc>
          <w:tcPr>
            <w:tcW w:w="1276" w:type="dxa"/>
            <w:vMerge w:val="continue"/>
            <w:noWrap w:val="0"/>
            <w:vAlign w:val="center"/>
          </w:tcPr>
          <w:p>
            <w:pPr>
              <w:spacing w:line="300" w:lineRule="exact"/>
              <w:jc w:val="left"/>
              <w:rPr>
                <w:rFonts w:hint="eastAsia" w:ascii="仿宋" w:hAnsi="仿宋" w:eastAsia="仿宋" w:cs="仿宋"/>
              </w:rPr>
            </w:pPr>
          </w:p>
        </w:tc>
        <w:tc>
          <w:tcPr>
            <w:tcW w:w="2976" w:type="dxa"/>
            <w:vMerge w:val="continue"/>
            <w:noWrap w:val="0"/>
            <w:vAlign w:val="center"/>
          </w:tcPr>
          <w:p>
            <w:pPr>
              <w:spacing w:line="300" w:lineRule="exact"/>
              <w:jc w:val="left"/>
              <w:rPr>
                <w:rFonts w:hint="eastAsia" w:ascii="仿宋" w:hAnsi="仿宋" w:eastAsia="仿宋" w:cs="仿宋"/>
              </w:rPr>
            </w:pPr>
          </w:p>
        </w:tc>
        <w:tc>
          <w:tcPr>
            <w:tcW w:w="2976" w:type="dxa"/>
            <w:vMerge w:val="continue"/>
            <w:noWrap w:val="0"/>
            <w:vAlign w:val="center"/>
          </w:tcPr>
          <w:p>
            <w:pPr>
              <w:spacing w:line="300" w:lineRule="exact"/>
              <w:jc w:val="left"/>
              <w:rPr>
                <w:rFonts w:hint="eastAsia" w:ascii="仿宋" w:hAnsi="仿宋" w:eastAsia="仿宋" w:cs="仿宋"/>
              </w:rPr>
            </w:pPr>
          </w:p>
        </w:tc>
        <w:tc>
          <w:tcPr>
            <w:tcW w:w="1417" w:type="dxa"/>
            <w:noWrap w:val="0"/>
            <w:vAlign w:val="center"/>
          </w:tcPr>
          <w:p>
            <w:pPr>
              <w:spacing w:line="300" w:lineRule="exact"/>
              <w:jc w:val="left"/>
              <w:rPr>
                <w:rFonts w:hint="eastAsia" w:ascii="仿宋" w:hAnsi="仿宋" w:eastAsia="仿宋" w:cs="仿宋"/>
              </w:rPr>
            </w:pPr>
            <w:r>
              <w:rPr>
                <w:rFonts w:hint="eastAsia" w:ascii="仿宋" w:hAnsi="仿宋" w:eastAsia="仿宋" w:cs="仿宋"/>
              </w:rPr>
              <w:t>发布残疾人就业信息的条数</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≥50条</w:t>
            </w:r>
            <w:r>
              <w:rPr>
                <w:rFonts w:hint="eastAsia" w:ascii="仿宋" w:hAnsi="仿宋" w:eastAsia="仿宋" w:cs="仿宋"/>
              </w:rPr>
              <w:tab/>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≥40条</w:t>
            </w:r>
            <w:r>
              <w:rPr>
                <w:rFonts w:hint="eastAsia" w:ascii="仿宋" w:hAnsi="仿宋" w:eastAsia="仿宋" w:cs="仿宋"/>
              </w:rPr>
              <w:tab/>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 xml:space="preserve">≥30条 </w:t>
            </w:r>
            <w:r>
              <w:rPr>
                <w:rFonts w:hint="eastAsia" w:ascii="仿宋" w:hAnsi="仿宋" w:eastAsia="仿宋" w:cs="仿宋"/>
              </w:rPr>
              <w:tab/>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＜20条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仿宋" w:hAnsi="仿宋" w:eastAsia="仿宋" w:cs="仿宋"/>
                <w:b/>
              </w:rPr>
            </w:pPr>
          </w:p>
        </w:tc>
        <w:tc>
          <w:tcPr>
            <w:tcW w:w="1276" w:type="dxa"/>
            <w:vMerge w:val="continue"/>
            <w:noWrap w:val="0"/>
            <w:vAlign w:val="center"/>
          </w:tcPr>
          <w:p>
            <w:pPr>
              <w:spacing w:line="300" w:lineRule="exact"/>
              <w:jc w:val="left"/>
              <w:rPr>
                <w:rFonts w:hint="eastAsia" w:ascii="仿宋" w:hAnsi="仿宋" w:eastAsia="仿宋" w:cs="仿宋"/>
              </w:rPr>
            </w:pPr>
          </w:p>
        </w:tc>
        <w:tc>
          <w:tcPr>
            <w:tcW w:w="2976" w:type="dxa"/>
            <w:vMerge w:val="continue"/>
            <w:noWrap w:val="0"/>
            <w:vAlign w:val="center"/>
          </w:tcPr>
          <w:p>
            <w:pPr>
              <w:spacing w:line="300" w:lineRule="exact"/>
              <w:jc w:val="left"/>
              <w:rPr>
                <w:rFonts w:hint="eastAsia" w:ascii="仿宋" w:hAnsi="仿宋" w:eastAsia="仿宋" w:cs="仿宋"/>
              </w:rPr>
            </w:pPr>
          </w:p>
        </w:tc>
        <w:tc>
          <w:tcPr>
            <w:tcW w:w="2976" w:type="dxa"/>
            <w:vMerge w:val="continue"/>
            <w:noWrap w:val="0"/>
            <w:vAlign w:val="center"/>
          </w:tcPr>
          <w:p>
            <w:pPr>
              <w:spacing w:line="300" w:lineRule="exact"/>
              <w:jc w:val="left"/>
              <w:rPr>
                <w:rFonts w:hint="eastAsia" w:ascii="仿宋" w:hAnsi="仿宋" w:eastAsia="仿宋" w:cs="仿宋"/>
              </w:rPr>
            </w:pPr>
          </w:p>
        </w:tc>
        <w:tc>
          <w:tcPr>
            <w:tcW w:w="1417" w:type="dxa"/>
            <w:noWrap w:val="0"/>
            <w:vAlign w:val="center"/>
          </w:tcPr>
          <w:p>
            <w:pPr>
              <w:spacing w:line="300" w:lineRule="exact"/>
              <w:jc w:val="left"/>
              <w:rPr>
                <w:rFonts w:hint="eastAsia" w:ascii="仿宋" w:hAnsi="仿宋" w:eastAsia="仿宋" w:cs="仿宋"/>
              </w:rPr>
            </w:pPr>
            <w:r>
              <w:rPr>
                <w:rFonts w:hint="eastAsia" w:ascii="仿宋" w:hAnsi="仿宋" w:eastAsia="仿宋" w:cs="仿宋"/>
              </w:rPr>
              <w:t>对当年考入高等学校残疾学生及残疾人家庭子女资助率</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100%</w:t>
            </w:r>
            <w:r>
              <w:rPr>
                <w:rFonts w:hint="eastAsia" w:ascii="仿宋" w:hAnsi="仿宋" w:eastAsia="仿宋" w:cs="仿宋"/>
              </w:rPr>
              <w:tab/>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≥80%</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≥70%</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仿宋" w:hAnsi="仿宋" w:eastAsia="仿宋" w:cs="仿宋"/>
                <w:b/>
              </w:rPr>
            </w:pPr>
          </w:p>
        </w:tc>
        <w:tc>
          <w:tcPr>
            <w:tcW w:w="1276" w:type="dxa"/>
            <w:vMerge w:val="continue"/>
            <w:noWrap w:val="0"/>
            <w:vAlign w:val="center"/>
          </w:tcPr>
          <w:p>
            <w:pPr>
              <w:spacing w:line="300" w:lineRule="exact"/>
              <w:jc w:val="left"/>
              <w:rPr>
                <w:rFonts w:hint="eastAsia" w:ascii="仿宋" w:hAnsi="仿宋" w:eastAsia="仿宋" w:cs="仿宋"/>
              </w:rPr>
            </w:pPr>
          </w:p>
        </w:tc>
        <w:tc>
          <w:tcPr>
            <w:tcW w:w="2976" w:type="dxa"/>
            <w:vMerge w:val="continue"/>
            <w:noWrap w:val="0"/>
            <w:vAlign w:val="center"/>
          </w:tcPr>
          <w:p>
            <w:pPr>
              <w:spacing w:line="300" w:lineRule="exact"/>
              <w:jc w:val="left"/>
              <w:rPr>
                <w:rFonts w:hint="eastAsia" w:ascii="仿宋" w:hAnsi="仿宋" w:eastAsia="仿宋" w:cs="仿宋"/>
              </w:rPr>
            </w:pPr>
          </w:p>
        </w:tc>
        <w:tc>
          <w:tcPr>
            <w:tcW w:w="2976" w:type="dxa"/>
            <w:vMerge w:val="continue"/>
            <w:noWrap w:val="0"/>
            <w:vAlign w:val="center"/>
          </w:tcPr>
          <w:p>
            <w:pPr>
              <w:spacing w:line="300" w:lineRule="exact"/>
              <w:jc w:val="left"/>
              <w:rPr>
                <w:rFonts w:hint="eastAsia" w:ascii="仿宋" w:hAnsi="仿宋" w:eastAsia="仿宋" w:cs="仿宋"/>
              </w:rPr>
            </w:pPr>
          </w:p>
        </w:tc>
        <w:tc>
          <w:tcPr>
            <w:tcW w:w="1417" w:type="dxa"/>
            <w:noWrap w:val="0"/>
            <w:vAlign w:val="center"/>
          </w:tcPr>
          <w:p>
            <w:pPr>
              <w:spacing w:line="300" w:lineRule="exact"/>
              <w:jc w:val="left"/>
              <w:rPr>
                <w:rFonts w:hint="eastAsia" w:ascii="仿宋" w:hAnsi="仿宋" w:eastAsia="仿宋" w:cs="仿宋"/>
              </w:rPr>
            </w:pPr>
            <w:r>
              <w:rPr>
                <w:rFonts w:hint="eastAsia" w:ascii="仿宋" w:hAnsi="仿宋" w:eastAsia="仿宋" w:cs="仿宋"/>
              </w:rPr>
              <w:t>残疾人及子女对资助满意度</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≥95%</w:t>
            </w:r>
            <w:r>
              <w:rPr>
                <w:rFonts w:hint="eastAsia" w:ascii="仿宋" w:hAnsi="仿宋" w:eastAsia="仿宋" w:cs="仿宋"/>
              </w:rPr>
              <w:tab/>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≥85%</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≥75%</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仿宋" w:hAnsi="仿宋" w:eastAsia="仿宋" w:cs="仿宋"/>
                <w:b/>
              </w:rPr>
            </w:pPr>
          </w:p>
        </w:tc>
        <w:tc>
          <w:tcPr>
            <w:tcW w:w="1276" w:type="dxa"/>
            <w:vMerge w:val="continue"/>
            <w:noWrap w:val="0"/>
            <w:vAlign w:val="center"/>
          </w:tcPr>
          <w:p>
            <w:pPr>
              <w:spacing w:line="300" w:lineRule="exact"/>
              <w:jc w:val="left"/>
              <w:rPr>
                <w:rFonts w:hint="eastAsia" w:ascii="仿宋" w:hAnsi="仿宋" w:eastAsia="仿宋" w:cs="仿宋"/>
              </w:rPr>
            </w:pPr>
          </w:p>
        </w:tc>
        <w:tc>
          <w:tcPr>
            <w:tcW w:w="2976" w:type="dxa"/>
            <w:vMerge w:val="continue"/>
            <w:noWrap w:val="0"/>
            <w:vAlign w:val="center"/>
          </w:tcPr>
          <w:p>
            <w:pPr>
              <w:spacing w:line="300" w:lineRule="exact"/>
              <w:jc w:val="left"/>
              <w:rPr>
                <w:rFonts w:hint="eastAsia" w:ascii="仿宋" w:hAnsi="仿宋" w:eastAsia="仿宋" w:cs="仿宋"/>
              </w:rPr>
            </w:pPr>
          </w:p>
        </w:tc>
        <w:tc>
          <w:tcPr>
            <w:tcW w:w="2976" w:type="dxa"/>
            <w:vMerge w:val="continue"/>
            <w:noWrap w:val="0"/>
            <w:vAlign w:val="center"/>
          </w:tcPr>
          <w:p>
            <w:pPr>
              <w:spacing w:line="300" w:lineRule="exact"/>
              <w:jc w:val="left"/>
              <w:rPr>
                <w:rFonts w:hint="eastAsia" w:ascii="仿宋" w:hAnsi="仿宋" w:eastAsia="仿宋" w:cs="仿宋"/>
              </w:rPr>
            </w:pPr>
          </w:p>
        </w:tc>
        <w:tc>
          <w:tcPr>
            <w:tcW w:w="1417" w:type="dxa"/>
            <w:noWrap w:val="0"/>
            <w:vAlign w:val="center"/>
          </w:tcPr>
          <w:p>
            <w:pPr>
              <w:spacing w:line="300" w:lineRule="exact"/>
              <w:jc w:val="left"/>
              <w:rPr>
                <w:rFonts w:hint="eastAsia" w:ascii="仿宋" w:hAnsi="仿宋" w:eastAsia="仿宋" w:cs="仿宋"/>
              </w:rPr>
            </w:pPr>
            <w:r>
              <w:rPr>
                <w:rFonts w:hint="eastAsia" w:ascii="仿宋" w:hAnsi="仿宋" w:eastAsia="仿宋" w:cs="仿宋"/>
              </w:rPr>
              <w:t>接受农村贫困残疾人实用技术培训的残疾人满意度</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≥90%</w:t>
            </w:r>
            <w:r>
              <w:rPr>
                <w:rFonts w:hint="eastAsia" w:ascii="仿宋" w:hAnsi="仿宋" w:eastAsia="仿宋" w:cs="仿宋"/>
              </w:rPr>
              <w:tab/>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≥85%</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≥80%</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仿宋" w:hAnsi="仿宋" w:eastAsia="仿宋" w:cs="仿宋"/>
                <w:b/>
              </w:rPr>
            </w:pPr>
            <w:r>
              <w:rPr>
                <w:rFonts w:hint="eastAsia" w:ascii="仿宋" w:hAnsi="仿宋" w:eastAsia="仿宋" w:cs="仿宋"/>
                <w:b/>
              </w:rPr>
              <w:t>　　4、残疾人宣传文体和志愿者助残</w:t>
            </w:r>
          </w:p>
        </w:tc>
        <w:tc>
          <w:tcPr>
            <w:tcW w:w="1276" w:type="dxa"/>
            <w:noWrap w:val="0"/>
            <w:vAlign w:val="center"/>
          </w:tcPr>
          <w:p>
            <w:pPr>
              <w:spacing w:line="300" w:lineRule="exact"/>
              <w:jc w:val="left"/>
              <w:rPr>
                <w:rFonts w:hint="eastAsia" w:ascii="仿宋" w:hAnsi="仿宋" w:eastAsia="仿宋" w:cs="仿宋"/>
              </w:rPr>
            </w:pPr>
          </w:p>
        </w:tc>
        <w:tc>
          <w:tcPr>
            <w:tcW w:w="2976" w:type="dxa"/>
            <w:noWrap w:val="0"/>
            <w:vAlign w:val="center"/>
          </w:tcPr>
          <w:p>
            <w:pPr>
              <w:spacing w:line="300" w:lineRule="exact"/>
              <w:jc w:val="left"/>
              <w:rPr>
                <w:rFonts w:hint="eastAsia" w:ascii="仿宋" w:hAnsi="仿宋" w:eastAsia="仿宋" w:cs="仿宋"/>
              </w:rPr>
            </w:pPr>
            <w:r>
              <w:rPr>
                <w:rFonts w:hint="eastAsia" w:ascii="仿宋" w:hAnsi="仿宋" w:eastAsia="仿宋" w:cs="仿宋"/>
              </w:rPr>
              <w:t>弘扬人道主义，倡导残疾人平等参与社会生活的理念，营造有利于残疾人事业发展的舆论环境；组织开展群众性文体活动，发展残疾人竞技体育；建立残疾人志愿者服务体系</w:t>
            </w:r>
          </w:p>
        </w:tc>
        <w:tc>
          <w:tcPr>
            <w:tcW w:w="2976" w:type="dxa"/>
            <w:noWrap w:val="0"/>
            <w:vAlign w:val="center"/>
          </w:tcPr>
          <w:p>
            <w:pPr>
              <w:spacing w:line="300" w:lineRule="exact"/>
              <w:jc w:val="left"/>
              <w:rPr>
                <w:rFonts w:hint="eastAsia" w:ascii="仿宋" w:hAnsi="仿宋" w:eastAsia="仿宋" w:cs="仿宋"/>
              </w:rPr>
            </w:pPr>
          </w:p>
        </w:tc>
        <w:tc>
          <w:tcPr>
            <w:tcW w:w="1417" w:type="dxa"/>
            <w:noWrap w:val="0"/>
            <w:vAlign w:val="center"/>
          </w:tcPr>
          <w:p>
            <w:pPr>
              <w:spacing w:line="300" w:lineRule="exact"/>
              <w:jc w:val="left"/>
              <w:rPr>
                <w:rFonts w:hint="eastAsia" w:ascii="仿宋" w:hAnsi="仿宋" w:eastAsia="仿宋" w:cs="仿宋"/>
              </w:rPr>
            </w:pPr>
          </w:p>
        </w:tc>
        <w:tc>
          <w:tcPr>
            <w:tcW w:w="737" w:type="dxa"/>
            <w:noWrap w:val="0"/>
            <w:vAlign w:val="center"/>
          </w:tcPr>
          <w:p>
            <w:pPr>
              <w:spacing w:line="300" w:lineRule="exact"/>
              <w:jc w:val="center"/>
              <w:rPr>
                <w:rFonts w:hint="eastAsia" w:ascii="仿宋" w:hAnsi="仿宋" w:eastAsia="仿宋" w:cs="仿宋"/>
              </w:rPr>
            </w:pPr>
          </w:p>
        </w:tc>
        <w:tc>
          <w:tcPr>
            <w:tcW w:w="737" w:type="dxa"/>
            <w:noWrap w:val="0"/>
            <w:vAlign w:val="center"/>
          </w:tcPr>
          <w:p>
            <w:pPr>
              <w:spacing w:line="300" w:lineRule="exact"/>
              <w:jc w:val="center"/>
              <w:rPr>
                <w:rFonts w:hint="eastAsia" w:ascii="仿宋" w:hAnsi="仿宋" w:eastAsia="仿宋" w:cs="仿宋"/>
              </w:rPr>
            </w:pPr>
          </w:p>
        </w:tc>
        <w:tc>
          <w:tcPr>
            <w:tcW w:w="737" w:type="dxa"/>
            <w:noWrap w:val="0"/>
            <w:vAlign w:val="center"/>
          </w:tcPr>
          <w:p>
            <w:pPr>
              <w:spacing w:line="300" w:lineRule="exact"/>
              <w:jc w:val="center"/>
              <w:rPr>
                <w:rFonts w:hint="eastAsia" w:ascii="仿宋" w:hAnsi="仿宋" w:eastAsia="仿宋" w:cs="仿宋"/>
              </w:rPr>
            </w:pPr>
          </w:p>
        </w:tc>
        <w:tc>
          <w:tcPr>
            <w:tcW w:w="737" w:type="dxa"/>
            <w:noWrap w:val="0"/>
            <w:vAlign w:val="center"/>
          </w:tcPr>
          <w:p>
            <w:pPr>
              <w:spacing w:line="300" w:lineRule="exact"/>
              <w:jc w:val="center"/>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仿宋" w:hAnsi="仿宋" w:eastAsia="仿宋" w:cs="仿宋"/>
                <w:b/>
              </w:rPr>
            </w:pPr>
            <w:r>
              <w:rPr>
                <w:rFonts w:hint="eastAsia" w:ascii="仿宋" w:hAnsi="仿宋" w:eastAsia="仿宋" w:cs="仿宋"/>
                <w:b/>
              </w:rPr>
              <w:t>　　5、残疾人医保缴费</w:t>
            </w:r>
          </w:p>
        </w:tc>
        <w:tc>
          <w:tcPr>
            <w:tcW w:w="1276" w:type="dxa"/>
            <w:noWrap w:val="0"/>
            <w:vAlign w:val="center"/>
          </w:tcPr>
          <w:p>
            <w:pPr>
              <w:spacing w:line="300" w:lineRule="exact"/>
              <w:jc w:val="left"/>
              <w:rPr>
                <w:rFonts w:hint="eastAsia" w:ascii="仿宋" w:hAnsi="仿宋" w:eastAsia="仿宋" w:cs="仿宋"/>
              </w:rPr>
            </w:pPr>
          </w:p>
        </w:tc>
        <w:tc>
          <w:tcPr>
            <w:tcW w:w="2976" w:type="dxa"/>
            <w:noWrap w:val="0"/>
            <w:vAlign w:val="center"/>
          </w:tcPr>
          <w:p>
            <w:pPr>
              <w:spacing w:line="300" w:lineRule="exact"/>
              <w:jc w:val="left"/>
              <w:rPr>
                <w:rFonts w:hint="eastAsia" w:ascii="仿宋" w:hAnsi="仿宋" w:eastAsia="仿宋" w:cs="仿宋"/>
              </w:rPr>
            </w:pPr>
            <w:r>
              <w:rPr>
                <w:rFonts w:hint="eastAsia" w:ascii="仿宋" w:hAnsi="仿宋" w:eastAsia="仿宋" w:cs="仿宋"/>
              </w:rPr>
              <w:t>对持证的残疾人中符合参保条件的残疾人进行代缴医疗保险费用的优惠</w:t>
            </w:r>
          </w:p>
        </w:tc>
        <w:tc>
          <w:tcPr>
            <w:tcW w:w="2976" w:type="dxa"/>
            <w:noWrap w:val="0"/>
            <w:vAlign w:val="center"/>
          </w:tcPr>
          <w:p>
            <w:pPr>
              <w:spacing w:line="300" w:lineRule="exact"/>
              <w:jc w:val="left"/>
              <w:rPr>
                <w:rFonts w:hint="eastAsia" w:ascii="仿宋" w:hAnsi="仿宋" w:eastAsia="仿宋" w:cs="仿宋"/>
              </w:rPr>
            </w:pPr>
          </w:p>
        </w:tc>
        <w:tc>
          <w:tcPr>
            <w:tcW w:w="1417" w:type="dxa"/>
            <w:noWrap w:val="0"/>
            <w:vAlign w:val="center"/>
          </w:tcPr>
          <w:p>
            <w:pPr>
              <w:spacing w:line="300" w:lineRule="exact"/>
              <w:jc w:val="left"/>
              <w:rPr>
                <w:rFonts w:hint="eastAsia" w:ascii="仿宋" w:hAnsi="仿宋" w:eastAsia="仿宋" w:cs="仿宋"/>
              </w:rPr>
            </w:pPr>
          </w:p>
        </w:tc>
        <w:tc>
          <w:tcPr>
            <w:tcW w:w="737" w:type="dxa"/>
            <w:noWrap w:val="0"/>
            <w:vAlign w:val="center"/>
          </w:tcPr>
          <w:p>
            <w:pPr>
              <w:spacing w:line="300" w:lineRule="exact"/>
              <w:jc w:val="center"/>
              <w:rPr>
                <w:rFonts w:hint="eastAsia" w:ascii="仿宋" w:hAnsi="仿宋" w:eastAsia="仿宋" w:cs="仿宋"/>
              </w:rPr>
            </w:pPr>
          </w:p>
        </w:tc>
        <w:tc>
          <w:tcPr>
            <w:tcW w:w="737" w:type="dxa"/>
            <w:noWrap w:val="0"/>
            <w:vAlign w:val="center"/>
          </w:tcPr>
          <w:p>
            <w:pPr>
              <w:spacing w:line="300" w:lineRule="exact"/>
              <w:jc w:val="center"/>
              <w:rPr>
                <w:rFonts w:hint="eastAsia" w:ascii="仿宋" w:hAnsi="仿宋" w:eastAsia="仿宋" w:cs="仿宋"/>
              </w:rPr>
            </w:pPr>
          </w:p>
        </w:tc>
        <w:tc>
          <w:tcPr>
            <w:tcW w:w="737" w:type="dxa"/>
            <w:noWrap w:val="0"/>
            <w:vAlign w:val="center"/>
          </w:tcPr>
          <w:p>
            <w:pPr>
              <w:spacing w:line="300" w:lineRule="exact"/>
              <w:jc w:val="center"/>
              <w:rPr>
                <w:rFonts w:hint="eastAsia" w:ascii="仿宋" w:hAnsi="仿宋" w:eastAsia="仿宋" w:cs="仿宋"/>
              </w:rPr>
            </w:pPr>
          </w:p>
        </w:tc>
        <w:tc>
          <w:tcPr>
            <w:tcW w:w="737" w:type="dxa"/>
            <w:noWrap w:val="0"/>
            <w:vAlign w:val="center"/>
          </w:tcPr>
          <w:p>
            <w:pPr>
              <w:spacing w:line="300" w:lineRule="exact"/>
              <w:jc w:val="center"/>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仿宋" w:hAnsi="仿宋" w:eastAsia="仿宋" w:cs="仿宋"/>
                <w:b/>
              </w:rPr>
            </w:pPr>
            <w:r>
              <w:rPr>
                <w:rFonts w:hint="eastAsia" w:ascii="仿宋" w:hAnsi="仿宋" w:eastAsia="仿宋" w:cs="仿宋"/>
                <w:b/>
              </w:rPr>
              <w:t>二、残疾人综合业务管理</w:t>
            </w:r>
          </w:p>
        </w:tc>
        <w:tc>
          <w:tcPr>
            <w:tcW w:w="1276" w:type="dxa"/>
            <w:noWrap w:val="0"/>
            <w:vAlign w:val="center"/>
          </w:tcPr>
          <w:p>
            <w:pPr>
              <w:spacing w:line="300" w:lineRule="exact"/>
              <w:jc w:val="left"/>
              <w:rPr>
                <w:rFonts w:hint="eastAsia" w:ascii="仿宋" w:hAnsi="仿宋" w:eastAsia="仿宋" w:cs="仿宋"/>
              </w:rPr>
            </w:pPr>
            <w:r>
              <w:rPr>
                <w:rFonts w:hint="eastAsia" w:ascii="仿宋" w:hAnsi="仿宋" w:eastAsia="仿宋" w:cs="仿宋"/>
              </w:rPr>
              <w:t>98.76</w:t>
            </w:r>
          </w:p>
        </w:tc>
        <w:tc>
          <w:tcPr>
            <w:tcW w:w="2976" w:type="dxa"/>
            <w:noWrap w:val="0"/>
            <w:vAlign w:val="center"/>
          </w:tcPr>
          <w:p>
            <w:pPr>
              <w:spacing w:line="300" w:lineRule="exact"/>
              <w:jc w:val="left"/>
              <w:rPr>
                <w:rFonts w:hint="eastAsia" w:ascii="仿宋" w:hAnsi="仿宋" w:eastAsia="仿宋" w:cs="仿宋"/>
              </w:rPr>
            </w:pPr>
            <w:r>
              <w:rPr>
                <w:rFonts w:hint="eastAsia" w:ascii="仿宋" w:hAnsi="仿宋" w:eastAsia="仿宋" w:cs="仿宋"/>
              </w:rPr>
              <w:t>对持证残疾人需求情况进行调查，加强和规范残疾人基层组织建设，协调残疾人就业保障金的征收，加强残疾人工作建设。</w:t>
            </w:r>
          </w:p>
        </w:tc>
        <w:tc>
          <w:tcPr>
            <w:tcW w:w="2976" w:type="dxa"/>
            <w:noWrap w:val="0"/>
            <w:vAlign w:val="center"/>
          </w:tcPr>
          <w:p>
            <w:pPr>
              <w:spacing w:line="300" w:lineRule="exact"/>
              <w:jc w:val="left"/>
              <w:rPr>
                <w:rFonts w:hint="eastAsia" w:ascii="仿宋" w:hAnsi="仿宋" w:eastAsia="仿宋" w:cs="仿宋"/>
              </w:rPr>
            </w:pPr>
            <w:r>
              <w:rPr>
                <w:rFonts w:hint="eastAsia" w:ascii="仿宋" w:hAnsi="仿宋" w:eastAsia="仿宋" w:cs="仿宋"/>
              </w:rPr>
              <w:t>摸清残疾人底数，增强基层服务残疾人的能力，协调促进残疾人就业保障金的征收。</w:t>
            </w:r>
          </w:p>
        </w:tc>
        <w:tc>
          <w:tcPr>
            <w:tcW w:w="1417" w:type="dxa"/>
            <w:noWrap w:val="0"/>
            <w:vAlign w:val="center"/>
          </w:tcPr>
          <w:p>
            <w:pPr>
              <w:spacing w:line="300" w:lineRule="exact"/>
              <w:jc w:val="left"/>
              <w:rPr>
                <w:rFonts w:hint="eastAsia" w:ascii="仿宋" w:hAnsi="仿宋" w:eastAsia="仿宋" w:cs="仿宋"/>
              </w:rPr>
            </w:pPr>
          </w:p>
        </w:tc>
        <w:tc>
          <w:tcPr>
            <w:tcW w:w="737" w:type="dxa"/>
            <w:noWrap w:val="0"/>
            <w:vAlign w:val="center"/>
          </w:tcPr>
          <w:p>
            <w:pPr>
              <w:spacing w:line="300" w:lineRule="exact"/>
              <w:jc w:val="center"/>
              <w:rPr>
                <w:rFonts w:hint="eastAsia" w:ascii="仿宋" w:hAnsi="仿宋" w:eastAsia="仿宋" w:cs="仿宋"/>
              </w:rPr>
            </w:pPr>
          </w:p>
        </w:tc>
        <w:tc>
          <w:tcPr>
            <w:tcW w:w="737" w:type="dxa"/>
            <w:noWrap w:val="0"/>
            <w:vAlign w:val="center"/>
          </w:tcPr>
          <w:p>
            <w:pPr>
              <w:spacing w:line="300" w:lineRule="exact"/>
              <w:jc w:val="center"/>
              <w:rPr>
                <w:rFonts w:hint="eastAsia" w:ascii="仿宋" w:hAnsi="仿宋" w:eastAsia="仿宋" w:cs="仿宋"/>
              </w:rPr>
            </w:pPr>
          </w:p>
        </w:tc>
        <w:tc>
          <w:tcPr>
            <w:tcW w:w="737" w:type="dxa"/>
            <w:noWrap w:val="0"/>
            <w:vAlign w:val="center"/>
          </w:tcPr>
          <w:p>
            <w:pPr>
              <w:spacing w:line="300" w:lineRule="exact"/>
              <w:jc w:val="center"/>
              <w:rPr>
                <w:rFonts w:hint="eastAsia" w:ascii="仿宋" w:hAnsi="仿宋" w:eastAsia="仿宋" w:cs="仿宋"/>
              </w:rPr>
            </w:pPr>
          </w:p>
        </w:tc>
        <w:tc>
          <w:tcPr>
            <w:tcW w:w="737" w:type="dxa"/>
            <w:noWrap w:val="0"/>
            <w:vAlign w:val="center"/>
          </w:tcPr>
          <w:p>
            <w:pPr>
              <w:spacing w:line="300" w:lineRule="exact"/>
              <w:jc w:val="center"/>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仿宋" w:hAnsi="仿宋" w:eastAsia="仿宋" w:cs="仿宋"/>
                <w:b/>
              </w:rPr>
            </w:pPr>
            <w:r>
              <w:rPr>
                <w:rFonts w:hint="eastAsia" w:ascii="仿宋" w:hAnsi="仿宋" w:eastAsia="仿宋" w:cs="仿宋"/>
                <w:b/>
              </w:rPr>
              <w:t>　　1、协调残疾人就业保障金征收及其他综合性业务</w:t>
            </w:r>
          </w:p>
        </w:tc>
        <w:tc>
          <w:tcPr>
            <w:tcW w:w="1276" w:type="dxa"/>
            <w:vMerge w:val="restart"/>
            <w:noWrap w:val="0"/>
            <w:vAlign w:val="center"/>
          </w:tcPr>
          <w:p>
            <w:pPr>
              <w:spacing w:line="300" w:lineRule="exact"/>
              <w:jc w:val="left"/>
              <w:rPr>
                <w:rFonts w:hint="eastAsia" w:ascii="仿宋" w:hAnsi="仿宋" w:eastAsia="仿宋" w:cs="仿宋"/>
              </w:rPr>
            </w:pPr>
            <w:r>
              <w:rPr>
                <w:rFonts w:hint="eastAsia" w:ascii="仿宋" w:hAnsi="仿宋" w:eastAsia="仿宋" w:cs="仿宋"/>
              </w:rPr>
              <w:t>13.80</w:t>
            </w:r>
          </w:p>
        </w:tc>
        <w:tc>
          <w:tcPr>
            <w:tcW w:w="2976" w:type="dxa"/>
            <w:vMerge w:val="restart"/>
            <w:noWrap w:val="0"/>
            <w:vAlign w:val="center"/>
          </w:tcPr>
          <w:p>
            <w:pPr>
              <w:spacing w:line="300" w:lineRule="exact"/>
              <w:jc w:val="left"/>
              <w:rPr>
                <w:rFonts w:hint="eastAsia" w:ascii="仿宋" w:hAnsi="仿宋" w:eastAsia="仿宋" w:cs="仿宋"/>
              </w:rPr>
            </w:pPr>
            <w:r>
              <w:rPr>
                <w:rFonts w:hint="eastAsia" w:ascii="仿宋" w:hAnsi="仿宋" w:eastAsia="仿宋" w:cs="仿宋"/>
              </w:rPr>
              <w:t>对残疾人就业保障金征收工作进行协调；设施设备运转保障、残疾人组织建设。</w:t>
            </w:r>
          </w:p>
        </w:tc>
        <w:tc>
          <w:tcPr>
            <w:tcW w:w="2976" w:type="dxa"/>
            <w:vMerge w:val="restart"/>
            <w:noWrap w:val="0"/>
            <w:vAlign w:val="center"/>
          </w:tcPr>
          <w:p>
            <w:pPr>
              <w:spacing w:line="300" w:lineRule="exact"/>
              <w:jc w:val="left"/>
              <w:rPr>
                <w:rFonts w:hint="eastAsia" w:ascii="仿宋" w:hAnsi="仿宋" w:eastAsia="仿宋" w:cs="仿宋"/>
              </w:rPr>
            </w:pPr>
            <w:r>
              <w:rPr>
                <w:rFonts w:hint="eastAsia" w:ascii="仿宋" w:hAnsi="仿宋" w:eastAsia="仿宋" w:cs="仿宋"/>
              </w:rPr>
              <w:t>清查全县残疾人保证金缴纳企业的数量，严格审核企业年检工作，促进企事业单位保障金的缴纳</w:t>
            </w:r>
          </w:p>
        </w:tc>
        <w:tc>
          <w:tcPr>
            <w:tcW w:w="1417" w:type="dxa"/>
            <w:noWrap w:val="0"/>
            <w:vAlign w:val="center"/>
          </w:tcPr>
          <w:p>
            <w:pPr>
              <w:spacing w:line="300" w:lineRule="exact"/>
              <w:jc w:val="left"/>
              <w:rPr>
                <w:rFonts w:hint="eastAsia" w:ascii="仿宋" w:hAnsi="仿宋" w:eastAsia="仿宋" w:cs="仿宋"/>
              </w:rPr>
            </w:pPr>
            <w:r>
              <w:rPr>
                <w:rFonts w:hint="eastAsia" w:ascii="仿宋" w:hAnsi="仿宋" w:eastAsia="仿宋" w:cs="仿宋"/>
              </w:rPr>
              <w:t>残疾人就业保障金收入比上年增加百分比</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＞10%</w:t>
            </w:r>
            <w:r>
              <w:rPr>
                <w:rFonts w:hint="eastAsia" w:ascii="仿宋" w:hAnsi="仿宋" w:eastAsia="仿宋" w:cs="仿宋"/>
              </w:rPr>
              <w:tab/>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＞5%</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＞0%</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负增长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仿宋" w:hAnsi="仿宋" w:eastAsia="仿宋" w:cs="仿宋"/>
                <w:b/>
              </w:rPr>
            </w:pPr>
          </w:p>
        </w:tc>
        <w:tc>
          <w:tcPr>
            <w:tcW w:w="1276" w:type="dxa"/>
            <w:vMerge w:val="continue"/>
            <w:noWrap w:val="0"/>
            <w:vAlign w:val="center"/>
          </w:tcPr>
          <w:p>
            <w:pPr>
              <w:spacing w:line="300" w:lineRule="exact"/>
              <w:jc w:val="left"/>
              <w:rPr>
                <w:rFonts w:hint="eastAsia" w:ascii="仿宋" w:hAnsi="仿宋" w:eastAsia="仿宋" w:cs="仿宋"/>
              </w:rPr>
            </w:pPr>
          </w:p>
        </w:tc>
        <w:tc>
          <w:tcPr>
            <w:tcW w:w="2976" w:type="dxa"/>
            <w:vMerge w:val="continue"/>
            <w:noWrap w:val="0"/>
            <w:vAlign w:val="center"/>
          </w:tcPr>
          <w:p>
            <w:pPr>
              <w:spacing w:line="300" w:lineRule="exact"/>
              <w:jc w:val="left"/>
              <w:rPr>
                <w:rFonts w:hint="eastAsia" w:ascii="仿宋" w:hAnsi="仿宋" w:eastAsia="仿宋" w:cs="仿宋"/>
              </w:rPr>
            </w:pPr>
          </w:p>
        </w:tc>
        <w:tc>
          <w:tcPr>
            <w:tcW w:w="2976" w:type="dxa"/>
            <w:vMerge w:val="continue"/>
            <w:noWrap w:val="0"/>
            <w:vAlign w:val="center"/>
          </w:tcPr>
          <w:p>
            <w:pPr>
              <w:spacing w:line="300" w:lineRule="exact"/>
              <w:jc w:val="left"/>
              <w:rPr>
                <w:rFonts w:hint="eastAsia" w:ascii="仿宋" w:hAnsi="仿宋" w:eastAsia="仿宋" w:cs="仿宋"/>
              </w:rPr>
            </w:pPr>
          </w:p>
        </w:tc>
        <w:tc>
          <w:tcPr>
            <w:tcW w:w="1417" w:type="dxa"/>
            <w:noWrap w:val="0"/>
            <w:vAlign w:val="center"/>
          </w:tcPr>
          <w:p>
            <w:pPr>
              <w:spacing w:line="300" w:lineRule="exact"/>
              <w:jc w:val="left"/>
              <w:rPr>
                <w:rFonts w:hint="eastAsia" w:ascii="仿宋" w:hAnsi="仿宋" w:eastAsia="仿宋" w:cs="仿宋"/>
              </w:rPr>
            </w:pPr>
            <w:r>
              <w:rPr>
                <w:rFonts w:hint="eastAsia" w:ascii="仿宋" w:hAnsi="仿宋" w:eastAsia="仿宋" w:cs="仿宋"/>
              </w:rPr>
              <w:t>审核年检的企事业单位占应缴纳残疾人就业保障金企事业单位的比率</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≥50%</w:t>
            </w:r>
            <w:r>
              <w:rPr>
                <w:rFonts w:hint="eastAsia" w:ascii="仿宋" w:hAnsi="仿宋" w:eastAsia="仿宋" w:cs="仿宋"/>
              </w:rPr>
              <w:tab/>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≥40%</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≥35%</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仿宋" w:hAnsi="仿宋" w:eastAsia="仿宋" w:cs="仿宋"/>
                <w:b/>
              </w:rPr>
            </w:pPr>
            <w:r>
              <w:rPr>
                <w:rFonts w:hint="eastAsia" w:ascii="仿宋" w:hAnsi="仿宋" w:eastAsia="仿宋" w:cs="仿宋"/>
                <w:b/>
              </w:rPr>
              <w:t>　　2、残疾人基本服务状况和需求调查数据动态更新</w:t>
            </w:r>
          </w:p>
        </w:tc>
        <w:tc>
          <w:tcPr>
            <w:tcW w:w="1276" w:type="dxa"/>
            <w:vMerge w:val="restart"/>
            <w:noWrap w:val="0"/>
            <w:vAlign w:val="center"/>
          </w:tcPr>
          <w:p>
            <w:pPr>
              <w:spacing w:line="300" w:lineRule="exact"/>
              <w:jc w:val="left"/>
              <w:rPr>
                <w:rFonts w:hint="eastAsia" w:ascii="仿宋" w:hAnsi="仿宋" w:eastAsia="仿宋" w:cs="仿宋"/>
              </w:rPr>
            </w:pPr>
            <w:r>
              <w:rPr>
                <w:rFonts w:hint="eastAsia" w:ascii="仿宋" w:hAnsi="仿宋" w:eastAsia="仿宋" w:cs="仿宋"/>
              </w:rPr>
              <w:t>83.36</w:t>
            </w:r>
          </w:p>
        </w:tc>
        <w:tc>
          <w:tcPr>
            <w:tcW w:w="2976" w:type="dxa"/>
            <w:vMerge w:val="restart"/>
            <w:noWrap w:val="0"/>
            <w:vAlign w:val="center"/>
          </w:tcPr>
          <w:p>
            <w:pPr>
              <w:spacing w:line="300" w:lineRule="exact"/>
              <w:jc w:val="left"/>
              <w:rPr>
                <w:rFonts w:hint="eastAsia" w:ascii="仿宋" w:hAnsi="仿宋" w:eastAsia="仿宋" w:cs="仿宋"/>
              </w:rPr>
            </w:pPr>
            <w:r>
              <w:rPr>
                <w:rFonts w:hint="eastAsia" w:ascii="仿宋" w:hAnsi="仿宋" w:eastAsia="仿宋" w:cs="仿宋"/>
              </w:rPr>
              <w:t>对持证残疾人的基本服务状况和需求数据进行调查更新。加强和规范残疾人基层组织建设</w:t>
            </w:r>
          </w:p>
        </w:tc>
        <w:tc>
          <w:tcPr>
            <w:tcW w:w="2976" w:type="dxa"/>
            <w:vMerge w:val="restart"/>
            <w:noWrap w:val="0"/>
            <w:vAlign w:val="center"/>
          </w:tcPr>
          <w:p>
            <w:pPr>
              <w:spacing w:line="300" w:lineRule="exact"/>
              <w:jc w:val="left"/>
              <w:rPr>
                <w:rFonts w:hint="eastAsia" w:ascii="仿宋" w:hAnsi="仿宋" w:eastAsia="仿宋" w:cs="仿宋"/>
              </w:rPr>
            </w:pPr>
            <w:r>
              <w:rPr>
                <w:rFonts w:hint="eastAsia" w:ascii="仿宋" w:hAnsi="仿宋" w:eastAsia="仿宋" w:cs="仿宋"/>
              </w:rPr>
              <w:t>加强和规范残疾人基层组织建设。建立健全社区残疾人专职委员制度</w:t>
            </w:r>
          </w:p>
        </w:tc>
        <w:tc>
          <w:tcPr>
            <w:tcW w:w="1417" w:type="dxa"/>
            <w:noWrap w:val="0"/>
            <w:vAlign w:val="center"/>
          </w:tcPr>
          <w:p>
            <w:pPr>
              <w:spacing w:line="300" w:lineRule="exact"/>
              <w:jc w:val="left"/>
              <w:rPr>
                <w:rFonts w:hint="eastAsia" w:ascii="仿宋" w:hAnsi="仿宋" w:eastAsia="仿宋" w:cs="仿宋"/>
              </w:rPr>
            </w:pPr>
            <w:r>
              <w:rPr>
                <w:rFonts w:hint="eastAsia" w:ascii="仿宋" w:hAnsi="仿宋" w:eastAsia="仿宋" w:cs="仿宋"/>
              </w:rPr>
              <w:t>残疾人情况抽查核实准确率</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≥95%</w:t>
            </w:r>
            <w:r>
              <w:rPr>
                <w:rFonts w:hint="eastAsia" w:ascii="仿宋" w:hAnsi="仿宋" w:eastAsia="仿宋" w:cs="仿宋"/>
              </w:rPr>
              <w:tab/>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≥85%</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≥75%</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仿宋" w:hAnsi="仿宋" w:eastAsia="仿宋" w:cs="仿宋"/>
                <w:b/>
              </w:rPr>
            </w:pPr>
          </w:p>
        </w:tc>
        <w:tc>
          <w:tcPr>
            <w:tcW w:w="1276" w:type="dxa"/>
            <w:vMerge w:val="continue"/>
            <w:noWrap w:val="0"/>
            <w:vAlign w:val="center"/>
          </w:tcPr>
          <w:p>
            <w:pPr>
              <w:spacing w:line="300" w:lineRule="exact"/>
              <w:jc w:val="left"/>
              <w:rPr>
                <w:rFonts w:hint="eastAsia" w:ascii="仿宋" w:hAnsi="仿宋" w:eastAsia="仿宋" w:cs="仿宋"/>
              </w:rPr>
            </w:pPr>
          </w:p>
        </w:tc>
        <w:tc>
          <w:tcPr>
            <w:tcW w:w="2976" w:type="dxa"/>
            <w:vMerge w:val="continue"/>
            <w:noWrap w:val="0"/>
            <w:vAlign w:val="center"/>
          </w:tcPr>
          <w:p>
            <w:pPr>
              <w:spacing w:line="300" w:lineRule="exact"/>
              <w:jc w:val="left"/>
              <w:rPr>
                <w:rFonts w:hint="eastAsia" w:ascii="仿宋" w:hAnsi="仿宋" w:eastAsia="仿宋" w:cs="仿宋"/>
              </w:rPr>
            </w:pPr>
          </w:p>
        </w:tc>
        <w:tc>
          <w:tcPr>
            <w:tcW w:w="2976" w:type="dxa"/>
            <w:vMerge w:val="continue"/>
            <w:noWrap w:val="0"/>
            <w:vAlign w:val="center"/>
          </w:tcPr>
          <w:p>
            <w:pPr>
              <w:spacing w:line="300" w:lineRule="exact"/>
              <w:jc w:val="left"/>
              <w:rPr>
                <w:rFonts w:hint="eastAsia" w:ascii="仿宋" w:hAnsi="仿宋" w:eastAsia="仿宋" w:cs="仿宋"/>
              </w:rPr>
            </w:pPr>
          </w:p>
        </w:tc>
        <w:tc>
          <w:tcPr>
            <w:tcW w:w="1417" w:type="dxa"/>
            <w:noWrap w:val="0"/>
            <w:vAlign w:val="center"/>
          </w:tcPr>
          <w:p>
            <w:pPr>
              <w:spacing w:line="300" w:lineRule="exact"/>
              <w:jc w:val="left"/>
              <w:rPr>
                <w:rFonts w:hint="eastAsia" w:ascii="仿宋" w:hAnsi="仿宋" w:eastAsia="仿宋" w:cs="仿宋"/>
              </w:rPr>
            </w:pPr>
            <w:r>
              <w:rPr>
                <w:rFonts w:hint="eastAsia" w:ascii="仿宋" w:hAnsi="仿宋" w:eastAsia="仿宋" w:cs="仿宋"/>
              </w:rPr>
              <w:t>社区残疾人专职委员覆盖率</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100%</w:t>
            </w:r>
            <w:r>
              <w:rPr>
                <w:rFonts w:hint="eastAsia" w:ascii="仿宋" w:hAnsi="仿宋" w:eastAsia="仿宋" w:cs="仿宋"/>
              </w:rPr>
              <w:tab/>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≥80%</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仿宋" w:hAnsi="仿宋" w:eastAsia="仿宋" w:cs="仿宋"/>
                <w:b/>
              </w:rPr>
            </w:pPr>
            <w:r>
              <w:rPr>
                <w:rFonts w:hint="eastAsia" w:ascii="仿宋" w:hAnsi="仿宋" w:eastAsia="仿宋" w:cs="仿宋"/>
                <w:b/>
              </w:rPr>
              <w:t>　　3、残疾人慰问</w:t>
            </w:r>
          </w:p>
        </w:tc>
        <w:tc>
          <w:tcPr>
            <w:tcW w:w="1276" w:type="dxa"/>
            <w:noWrap w:val="0"/>
            <w:vAlign w:val="center"/>
          </w:tcPr>
          <w:p>
            <w:pPr>
              <w:spacing w:line="300" w:lineRule="exact"/>
              <w:jc w:val="left"/>
              <w:rPr>
                <w:rFonts w:hint="eastAsia" w:ascii="仿宋" w:hAnsi="仿宋" w:eastAsia="仿宋" w:cs="仿宋"/>
              </w:rPr>
            </w:pPr>
            <w:r>
              <w:rPr>
                <w:rFonts w:hint="eastAsia" w:ascii="仿宋" w:hAnsi="仿宋" w:eastAsia="仿宋" w:cs="仿宋"/>
              </w:rPr>
              <w:t>1.60</w:t>
            </w:r>
          </w:p>
        </w:tc>
        <w:tc>
          <w:tcPr>
            <w:tcW w:w="2976" w:type="dxa"/>
            <w:noWrap w:val="0"/>
            <w:vAlign w:val="center"/>
          </w:tcPr>
          <w:p>
            <w:pPr>
              <w:spacing w:line="300" w:lineRule="exact"/>
              <w:jc w:val="left"/>
              <w:rPr>
                <w:rFonts w:hint="eastAsia" w:ascii="仿宋" w:hAnsi="仿宋" w:eastAsia="仿宋" w:cs="仿宋"/>
              </w:rPr>
            </w:pPr>
            <w:r>
              <w:rPr>
                <w:rFonts w:hint="eastAsia" w:ascii="仿宋" w:hAnsi="仿宋" w:eastAsia="仿宋" w:cs="仿宋"/>
              </w:rPr>
              <w:t>春节期间市、县领导对残疾人进行节日慰问</w:t>
            </w:r>
          </w:p>
        </w:tc>
        <w:tc>
          <w:tcPr>
            <w:tcW w:w="2976" w:type="dxa"/>
            <w:noWrap w:val="0"/>
            <w:vAlign w:val="center"/>
          </w:tcPr>
          <w:p>
            <w:pPr>
              <w:spacing w:line="300" w:lineRule="exact"/>
              <w:jc w:val="left"/>
              <w:rPr>
                <w:rFonts w:hint="eastAsia" w:ascii="仿宋" w:hAnsi="仿宋" w:eastAsia="仿宋" w:cs="仿宋"/>
              </w:rPr>
            </w:pPr>
            <w:r>
              <w:rPr>
                <w:rFonts w:hint="eastAsia" w:ascii="仿宋" w:hAnsi="仿宋" w:eastAsia="仿宋" w:cs="仿宋"/>
              </w:rPr>
              <w:t>春节期间市、县领导对20户残疾人进行节日慰问</w:t>
            </w:r>
          </w:p>
        </w:tc>
        <w:tc>
          <w:tcPr>
            <w:tcW w:w="1417" w:type="dxa"/>
            <w:noWrap w:val="0"/>
            <w:vAlign w:val="center"/>
          </w:tcPr>
          <w:p>
            <w:pPr>
              <w:spacing w:line="300" w:lineRule="exact"/>
              <w:jc w:val="left"/>
              <w:rPr>
                <w:rFonts w:hint="eastAsia" w:ascii="仿宋" w:hAnsi="仿宋" w:eastAsia="仿宋" w:cs="仿宋"/>
              </w:rPr>
            </w:pPr>
            <w:r>
              <w:rPr>
                <w:rFonts w:hint="eastAsia" w:ascii="仿宋" w:hAnsi="仿宋" w:eastAsia="仿宋" w:cs="仿宋"/>
              </w:rPr>
              <w:t>被慰问残疾人的满意度</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100%</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noWrap w:val="0"/>
            <w:vAlign w:val="center"/>
          </w:tcPr>
          <w:p>
            <w:pPr>
              <w:spacing w:line="300" w:lineRule="exact"/>
              <w:jc w:val="center"/>
              <w:rPr>
                <w:rFonts w:hint="eastAsia" w:ascii="仿宋" w:hAnsi="仿宋" w:eastAsia="仿宋" w:cs="仿宋"/>
              </w:rPr>
            </w:pPr>
            <w:r>
              <w:rPr>
                <w:rFonts w:hint="eastAsia" w:ascii="仿宋" w:hAnsi="仿宋" w:eastAsia="仿宋" w:cs="仿宋"/>
              </w:rPr>
              <w:t>＜80%</w:t>
            </w:r>
          </w:p>
        </w:tc>
      </w:tr>
    </w:tbl>
    <w:p>
      <w:pPr>
        <w:spacing w:line="584" w:lineRule="exact"/>
        <w:jc w:val="left"/>
        <w:outlineLvl w:val="0"/>
        <w:rPr>
          <w:rFonts w:ascii="Times New Roman" w:hAnsi="Times New Roman" w:eastAsia="仿宋_GB2312" w:cs="Times New Roman"/>
        </w:rPr>
        <w:sectPr>
          <w:headerReference r:id="rId4" w:type="first"/>
          <w:footerReference r:id="rId6" w:type="first"/>
          <w:headerReference r:id="rId3" w:type="default"/>
          <w:footerReference r:id="rId5" w:type="default"/>
          <w:pgSz w:w="16839" w:h="11907" w:orient="landscape"/>
          <w:pgMar w:top="1020" w:right="1361" w:bottom="1020" w:left="1361" w:header="851" w:footer="992" w:gutter="0"/>
          <w:pgNumType w:fmt="decimal"/>
          <w:cols w:space="425" w:num="1"/>
          <w:titlePg/>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201</w:t>
      </w:r>
      <w:r>
        <w:rPr>
          <w:rFonts w:hint="eastAsia" w:ascii="Times New Roman" w:hAnsi="Times New Roman" w:eastAsia="仿宋_GB2312" w:cs="Times New Roman"/>
          <w:sz w:val="32"/>
          <w:szCs w:val="24"/>
        </w:rPr>
        <w:t>9</w:t>
      </w:r>
      <w:r>
        <w:rPr>
          <w:rFonts w:ascii="Times New Roman" w:hAnsi="Times New Roman" w:eastAsia="仿宋_GB2312" w:cs="Times New Roman"/>
          <w:sz w:val="32"/>
          <w:szCs w:val="24"/>
        </w:rPr>
        <w:t>年，我部门</w:t>
      </w:r>
      <w:r>
        <w:rPr>
          <w:rFonts w:hint="eastAsia" w:ascii="Times New Roman" w:hAnsi="Times New Roman" w:eastAsia="仿宋_GB2312" w:cs="Times New Roman"/>
          <w:sz w:val="32"/>
          <w:szCs w:val="24"/>
          <w:lang w:val="en-US" w:eastAsia="zh-CN"/>
        </w:rPr>
        <w:t>没有</w:t>
      </w:r>
      <w:r>
        <w:rPr>
          <w:rFonts w:ascii="Times New Roman" w:hAnsi="Times New Roman" w:eastAsia="仿宋_GB2312" w:cs="Times New Roman"/>
          <w:sz w:val="32"/>
          <w:szCs w:val="24"/>
        </w:rPr>
        <w:t>安排政府采购预算。</w:t>
      </w:r>
      <w:bookmarkEnd w:id="2"/>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lang w:val="en-US" w:eastAsia="zh-CN"/>
        </w:rPr>
        <w:t>大城县残疾人联合会</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31.45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w:t>
      </w:r>
      <w:r>
        <w:rPr>
          <w:rFonts w:hint="eastAsia" w:ascii="Times New Roman" w:hAnsi="Times New Roman" w:eastAsia="仿宋_GB2312" w:cs="Times New Roman"/>
          <w:sz w:val="32"/>
          <w:szCs w:val="32"/>
          <w:lang w:val="en-US" w:eastAsia="zh-CN"/>
        </w:rPr>
        <w:t>无</w:t>
      </w:r>
      <w:r>
        <w:rPr>
          <w:rFonts w:ascii="Times New Roman" w:hAnsi="Times New Roman" w:eastAsia="仿宋_GB2312" w:cs="Times New Roman"/>
          <w:sz w:val="32"/>
          <w:szCs w:val="32"/>
        </w:rPr>
        <w:t>购置固定资产预算。</w:t>
      </w:r>
    </w:p>
    <w:tbl>
      <w:tblPr>
        <w:tblStyle w:val="10"/>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val="en-US" w:eastAsia="zh-CN"/>
              </w:rPr>
              <w:t>大城县残疾人联合会</w:t>
            </w:r>
            <w:r>
              <w:rPr>
                <w:rFonts w:ascii="Times New Roman" w:hAnsi="Times New Roman" w:eastAsia="仿宋_GB2312" w:cs="Times New Roman"/>
                <w:b/>
                <w:bCs/>
                <w:kern w:val="0"/>
                <w:sz w:val="32"/>
                <w:szCs w:val="32"/>
              </w:rPr>
              <w:t>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编制部门：廊坊市</w:t>
            </w:r>
            <w:r>
              <w:rPr>
                <w:rFonts w:hint="eastAsia" w:ascii="Times New Roman" w:hAnsi="Times New Roman" w:eastAsia="仿宋_GB2312" w:cs="Times New Roman"/>
                <w:sz w:val="32"/>
                <w:szCs w:val="32"/>
                <w:lang w:val="en-US" w:eastAsia="zh-CN"/>
              </w:rPr>
              <w:t>大城县残疾人联合会</w:t>
            </w:r>
          </w:p>
        </w:tc>
        <w:tc>
          <w:tcPr>
            <w:tcW w:w="5103" w:type="dxa"/>
            <w:tcBorders>
              <w:top w:val="nil"/>
              <w:left w:val="nil"/>
              <w:bottom w:val="nil"/>
              <w:right w:val="nil"/>
            </w:tcBorders>
            <w:shd w:val="clear" w:color="auto" w:fill="auto"/>
            <w:vAlign w:val="center"/>
          </w:tcPr>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截止时间：2018年12月31日</w:t>
            </w:r>
          </w:p>
        </w:tc>
      </w:tr>
      <w:tr>
        <w:tblPrEx>
          <w:tblLayout w:type="fixed"/>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项目</w:t>
            </w:r>
          </w:p>
        </w:tc>
        <w:tc>
          <w:tcPr>
            <w:tcW w:w="3155" w:type="dxa"/>
            <w:tcBorders>
              <w:top w:val="single" w:color="auto" w:sz="4" w:space="0"/>
              <w:left w:val="nil"/>
              <w:bottom w:val="single" w:color="auto" w:sz="4" w:space="0"/>
              <w:right w:val="single" w:color="auto" w:sz="4" w:space="0"/>
            </w:tcBorders>
            <w:shd w:val="clear" w:color="auto" w:fill="auto"/>
            <w:vAlign w:val="center"/>
          </w:tcPr>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价值（金额单位：万元）</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资产总额</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ind w:firstLine="640"/>
              <w:rPr>
                <w:rFonts w:hint="eastAsia" w:ascii="Times New Roman" w:hAnsi="Times New Roman" w:eastAsia="仿宋_GB2312" w:cs="Times New Roman"/>
                <w:sz w:val="32"/>
                <w:szCs w:val="3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1、房屋（平方米）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ind w:firstLine="640"/>
              <w:rPr>
                <w:rFonts w:hint="eastAsia" w:ascii="Times New Roman" w:hAnsi="Times New Roman" w:eastAsia="仿宋_GB2312" w:cs="Times New Roman"/>
                <w:sz w:val="32"/>
                <w:szCs w:val="3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ind w:firstLine="640"/>
              <w:rPr>
                <w:rFonts w:hint="eastAsia" w:ascii="Times New Roman" w:hAnsi="Times New Roman" w:eastAsia="仿宋_GB2312" w:cs="Times New Roman"/>
                <w:sz w:val="32"/>
                <w:szCs w:val="3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其中：办公用房（平方米）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ind w:firstLine="640"/>
              <w:rPr>
                <w:rFonts w:hint="eastAsia" w:ascii="Times New Roman" w:hAnsi="Times New Roman" w:eastAsia="仿宋_GB2312" w:cs="Times New Roman"/>
                <w:sz w:val="32"/>
                <w:szCs w:val="3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ind w:firstLine="640"/>
              <w:rPr>
                <w:rFonts w:hint="eastAsia" w:ascii="Times New Roman" w:hAnsi="Times New Roman" w:eastAsia="仿宋_GB2312" w:cs="Times New Roman"/>
                <w:sz w:val="32"/>
                <w:szCs w:val="3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2、车辆（台、辆）</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23</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ind w:firstLine="640"/>
              <w:rPr>
                <w:rFonts w:hint="eastAsia" w:ascii="Times New Roman" w:hAnsi="Times New Roman" w:eastAsia="仿宋_GB2312" w:cs="Times New Roman"/>
                <w:sz w:val="32"/>
                <w:szCs w:val="32"/>
                <w:lang w:val="en-US" w:eastAsia="zh-CN"/>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ind w:firstLine="640"/>
              <w:rPr>
                <w:rFonts w:hint="eastAsia" w:ascii="Times New Roman" w:hAnsi="Times New Roman" w:eastAsia="仿宋_GB2312" w:cs="Times New Roman"/>
                <w:sz w:val="32"/>
                <w:szCs w:val="32"/>
                <w:lang w:val="en-US" w:eastAsia="zh-CN"/>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4、其他固定资产</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ind w:firstLine="640"/>
              <w:rPr>
                <w:rFonts w:hint="eastAsia" w:ascii="Times New Roman" w:hAnsi="Times New Roman" w:eastAsia="仿宋_GB2312" w:cs="Times New Roman"/>
                <w:sz w:val="32"/>
                <w:szCs w:val="32"/>
                <w:lang w:val="en-US" w:eastAsia="zh-CN"/>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8.45</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sectPr>
      <w:footerReference r:id="rId8" w:type="first"/>
      <w:footerReference r:id="rId7" w:type="default"/>
      <w:pgSz w:w="16838" w:h="11906" w:orient="landscape"/>
      <w:pgMar w:top="1800" w:right="1440" w:bottom="1800" w:left="1440"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04349198"/>
                          </w:sdtPr>
                          <w:sdtContent>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sdt>
                    <w:sdtPr>
                      <w:id w:val="1804349198"/>
                    </w:sdtPr>
                    <w:sdtContent>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sdtContent>
                  </w:sdt>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04349198"/>
                          </w:sdtPr>
                          <w:sdtContent>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sdt>
                    <w:sdtPr>
                      <w:id w:val="1804349198"/>
                    </w:sdtPr>
                    <w:sdtContent>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sdtContent>
                  </w:sdt>
                  <w:p/>
                </w:txbxContent>
              </v:textbox>
            </v:shape>
          </w:pict>
        </mc:Fallback>
      </mc:AlternateContent>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053CC"/>
    <w:rsid w:val="00010564"/>
    <w:rsid w:val="00037AF6"/>
    <w:rsid w:val="000410F2"/>
    <w:rsid w:val="0004565F"/>
    <w:rsid w:val="00072187"/>
    <w:rsid w:val="00075D5F"/>
    <w:rsid w:val="0008180F"/>
    <w:rsid w:val="00093DA3"/>
    <w:rsid w:val="000A125B"/>
    <w:rsid w:val="000B529B"/>
    <w:rsid w:val="000C24E6"/>
    <w:rsid w:val="000C345A"/>
    <w:rsid w:val="000C3A19"/>
    <w:rsid w:val="000E4305"/>
    <w:rsid w:val="000F0D09"/>
    <w:rsid w:val="001245BB"/>
    <w:rsid w:val="001251A3"/>
    <w:rsid w:val="0015229A"/>
    <w:rsid w:val="00160266"/>
    <w:rsid w:val="001643E8"/>
    <w:rsid w:val="00176C13"/>
    <w:rsid w:val="001919C4"/>
    <w:rsid w:val="0019723B"/>
    <w:rsid w:val="001A0943"/>
    <w:rsid w:val="001A5828"/>
    <w:rsid w:val="001B5C1D"/>
    <w:rsid w:val="001D287A"/>
    <w:rsid w:val="001E0757"/>
    <w:rsid w:val="001E6DDC"/>
    <w:rsid w:val="001E70E9"/>
    <w:rsid w:val="001F5C92"/>
    <w:rsid w:val="001F7873"/>
    <w:rsid w:val="00230E48"/>
    <w:rsid w:val="00241FD4"/>
    <w:rsid w:val="00246317"/>
    <w:rsid w:val="00251B12"/>
    <w:rsid w:val="00265318"/>
    <w:rsid w:val="00266BE3"/>
    <w:rsid w:val="002740C2"/>
    <w:rsid w:val="002835D7"/>
    <w:rsid w:val="00290FD6"/>
    <w:rsid w:val="00293364"/>
    <w:rsid w:val="00296113"/>
    <w:rsid w:val="002A673A"/>
    <w:rsid w:val="002C5E13"/>
    <w:rsid w:val="002C62BC"/>
    <w:rsid w:val="002E0449"/>
    <w:rsid w:val="002E0EB8"/>
    <w:rsid w:val="002F3E58"/>
    <w:rsid w:val="0030542C"/>
    <w:rsid w:val="00311B7A"/>
    <w:rsid w:val="003126B6"/>
    <w:rsid w:val="00313D9C"/>
    <w:rsid w:val="00325215"/>
    <w:rsid w:val="0033339C"/>
    <w:rsid w:val="00340B53"/>
    <w:rsid w:val="0035775D"/>
    <w:rsid w:val="0036086E"/>
    <w:rsid w:val="003874EF"/>
    <w:rsid w:val="003B6D37"/>
    <w:rsid w:val="003C7F80"/>
    <w:rsid w:val="00414BD3"/>
    <w:rsid w:val="00424943"/>
    <w:rsid w:val="0042727E"/>
    <w:rsid w:val="0043175C"/>
    <w:rsid w:val="00437296"/>
    <w:rsid w:val="00451590"/>
    <w:rsid w:val="00451871"/>
    <w:rsid w:val="004706DE"/>
    <w:rsid w:val="00472923"/>
    <w:rsid w:val="00486DCD"/>
    <w:rsid w:val="0049120C"/>
    <w:rsid w:val="004B0C3A"/>
    <w:rsid w:val="004C49A8"/>
    <w:rsid w:val="004D5788"/>
    <w:rsid w:val="004E3066"/>
    <w:rsid w:val="004E419C"/>
    <w:rsid w:val="004E74CD"/>
    <w:rsid w:val="004F05E7"/>
    <w:rsid w:val="00524EFD"/>
    <w:rsid w:val="00554F4B"/>
    <w:rsid w:val="00572067"/>
    <w:rsid w:val="00573562"/>
    <w:rsid w:val="00590ECE"/>
    <w:rsid w:val="005B3F56"/>
    <w:rsid w:val="005C0E90"/>
    <w:rsid w:val="005D0C27"/>
    <w:rsid w:val="005D37CA"/>
    <w:rsid w:val="005F5714"/>
    <w:rsid w:val="005F7AE1"/>
    <w:rsid w:val="00600299"/>
    <w:rsid w:val="00611D03"/>
    <w:rsid w:val="00614A29"/>
    <w:rsid w:val="00636109"/>
    <w:rsid w:val="00651BA2"/>
    <w:rsid w:val="00673D76"/>
    <w:rsid w:val="006854F0"/>
    <w:rsid w:val="006B1C4A"/>
    <w:rsid w:val="006B610D"/>
    <w:rsid w:val="006C206A"/>
    <w:rsid w:val="006E49F5"/>
    <w:rsid w:val="007013C8"/>
    <w:rsid w:val="00727C84"/>
    <w:rsid w:val="0074338E"/>
    <w:rsid w:val="00753836"/>
    <w:rsid w:val="0075393C"/>
    <w:rsid w:val="00754592"/>
    <w:rsid w:val="00776C08"/>
    <w:rsid w:val="007928BD"/>
    <w:rsid w:val="007B49AA"/>
    <w:rsid w:val="007C219A"/>
    <w:rsid w:val="007E1DA8"/>
    <w:rsid w:val="007F0BFC"/>
    <w:rsid w:val="007F1335"/>
    <w:rsid w:val="007F6C26"/>
    <w:rsid w:val="00800B4F"/>
    <w:rsid w:val="00800F72"/>
    <w:rsid w:val="00811795"/>
    <w:rsid w:val="00813208"/>
    <w:rsid w:val="00815157"/>
    <w:rsid w:val="0083348E"/>
    <w:rsid w:val="008334AE"/>
    <w:rsid w:val="00836FED"/>
    <w:rsid w:val="0083724E"/>
    <w:rsid w:val="00841D53"/>
    <w:rsid w:val="00845CD2"/>
    <w:rsid w:val="00852B0D"/>
    <w:rsid w:val="0085425A"/>
    <w:rsid w:val="00862CE4"/>
    <w:rsid w:val="00864B7F"/>
    <w:rsid w:val="00881692"/>
    <w:rsid w:val="00882539"/>
    <w:rsid w:val="008839D6"/>
    <w:rsid w:val="008858FF"/>
    <w:rsid w:val="008A6576"/>
    <w:rsid w:val="008B3CC5"/>
    <w:rsid w:val="008B52CD"/>
    <w:rsid w:val="008C7C4D"/>
    <w:rsid w:val="008E4261"/>
    <w:rsid w:val="008E70D4"/>
    <w:rsid w:val="008F4662"/>
    <w:rsid w:val="0090563F"/>
    <w:rsid w:val="00905D08"/>
    <w:rsid w:val="00906672"/>
    <w:rsid w:val="00925753"/>
    <w:rsid w:val="00937F8B"/>
    <w:rsid w:val="009425F4"/>
    <w:rsid w:val="00943BD8"/>
    <w:rsid w:val="00954B2C"/>
    <w:rsid w:val="00966C5C"/>
    <w:rsid w:val="00973104"/>
    <w:rsid w:val="009842F6"/>
    <w:rsid w:val="00995BF0"/>
    <w:rsid w:val="009A16D5"/>
    <w:rsid w:val="009A353D"/>
    <w:rsid w:val="009B0B77"/>
    <w:rsid w:val="009B511E"/>
    <w:rsid w:val="009B5215"/>
    <w:rsid w:val="009C6C86"/>
    <w:rsid w:val="009D37D3"/>
    <w:rsid w:val="00A16E6C"/>
    <w:rsid w:val="00A36F96"/>
    <w:rsid w:val="00A40F60"/>
    <w:rsid w:val="00A44E3D"/>
    <w:rsid w:val="00A539D4"/>
    <w:rsid w:val="00A72D2E"/>
    <w:rsid w:val="00A74447"/>
    <w:rsid w:val="00A74CE5"/>
    <w:rsid w:val="00A77500"/>
    <w:rsid w:val="00A8536F"/>
    <w:rsid w:val="00A911E7"/>
    <w:rsid w:val="00A939D9"/>
    <w:rsid w:val="00AB77AA"/>
    <w:rsid w:val="00AC4748"/>
    <w:rsid w:val="00AD5259"/>
    <w:rsid w:val="00B01D36"/>
    <w:rsid w:val="00B078CD"/>
    <w:rsid w:val="00B20712"/>
    <w:rsid w:val="00B43238"/>
    <w:rsid w:val="00B45DD3"/>
    <w:rsid w:val="00B54B90"/>
    <w:rsid w:val="00B64D40"/>
    <w:rsid w:val="00B64FA8"/>
    <w:rsid w:val="00B73582"/>
    <w:rsid w:val="00B75216"/>
    <w:rsid w:val="00B755A2"/>
    <w:rsid w:val="00B9104C"/>
    <w:rsid w:val="00B91D52"/>
    <w:rsid w:val="00B9490F"/>
    <w:rsid w:val="00BA1ACD"/>
    <w:rsid w:val="00BD09F8"/>
    <w:rsid w:val="00C005B2"/>
    <w:rsid w:val="00C1565C"/>
    <w:rsid w:val="00C21E0F"/>
    <w:rsid w:val="00C362CA"/>
    <w:rsid w:val="00C732BF"/>
    <w:rsid w:val="00C772C1"/>
    <w:rsid w:val="00CA7176"/>
    <w:rsid w:val="00CB51D7"/>
    <w:rsid w:val="00CC75B0"/>
    <w:rsid w:val="00CC7B84"/>
    <w:rsid w:val="00CD2773"/>
    <w:rsid w:val="00CE01BA"/>
    <w:rsid w:val="00CE143B"/>
    <w:rsid w:val="00CE3A91"/>
    <w:rsid w:val="00D07DBA"/>
    <w:rsid w:val="00D23C16"/>
    <w:rsid w:val="00D27003"/>
    <w:rsid w:val="00D324AD"/>
    <w:rsid w:val="00D9307A"/>
    <w:rsid w:val="00DA76CB"/>
    <w:rsid w:val="00DB4322"/>
    <w:rsid w:val="00DD1D0C"/>
    <w:rsid w:val="00DE186D"/>
    <w:rsid w:val="00E167C7"/>
    <w:rsid w:val="00E32E4D"/>
    <w:rsid w:val="00E55B78"/>
    <w:rsid w:val="00E76361"/>
    <w:rsid w:val="00E84020"/>
    <w:rsid w:val="00E906B2"/>
    <w:rsid w:val="00EB7A80"/>
    <w:rsid w:val="00EC47F6"/>
    <w:rsid w:val="00EE6D6D"/>
    <w:rsid w:val="00EF08C9"/>
    <w:rsid w:val="00EF535E"/>
    <w:rsid w:val="00F471F7"/>
    <w:rsid w:val="00F66032"/>
    <w:rsid w:val="00F83B96"/>
    <w:rsid w:val="00F8441D"/>
    <w:rsid w:val="00F87C1E"/>
    <w:rsid w:val="00F958C2"/>
    <w:rsid w:val="00FA740E"/>
    <w:rsid w:val="00FC06C7"/>
    <w:rsid w:val="00FD5DB4"/>
    <w:rsid w:val="00FD676E"/>
    <w:rsid w:val="00FE1724"/>
    <w:rsid w:val="00FE5FBF"/>
    <w:rsid w:val="00FE753C"/>
    <w:rsid w:val="00FF2346"/>
    <w:rsid w:val="068C74C2"/>
    <w:rsid w:val="1707789D"/>
    <w:rsid w:val="21AA4A7C"/>
    <w:rsid w:val="243F3015"/>
    <w:rsid w:val="28FC3D85"/>
    <w:rsid w:val="344759FF"/>
    <w:rsid w:val="3C2D3BF3"/>
    <w:rsid w:val="478E44BD"/>
    <w:rsid w:val="4BBA698F"/>
    <w:rsid w:val="6AB55A57"/>
    <w:rsid w:val="71034E92"/>
    <w:rsid w:val="7D197199"/>
    <w:rsid w:val="7D474131"/>
    <w:rsid w:val="7F8D53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9">
    <w:name w:val="footnote reference"/>
    <w:unhideWhenUsed/>
    <w:qFormat/>
    <w:uiPriority w:val="99"/>
    <w:rPr>
      <w:vertAlign w:val="superscript"/>
    </w:rPr>
  </w:style>
  <w:style w:type="character" w:customStyle="1" w:styleId="11">
    <w:name w:val="页眉 Char"/>
    <w:basedOn w:val="8"/>
    <w:link w:val="4"/>
    <w:qFormat/>
    <w:uiPriority w:val="99"/>
    <w:rPr>
      <w:rFonts w:ascii="Times New Roman" w:hAnsi="Times New Roman" w:eastAsia="宋体" w:cs="Times New Roman"/>
      <w:sz w:val="18"/>
      <w:szCs w:val="18"/>
    </w:rPr>
  </w:style>
  <w:style w:type="character" w:customStyle="1" w:styleId="12">
    <w:name w:val="页脚 Char"/>
    <w:basedOn w:val="8"/>
    <w:link w:val="3"/>
    <w:qFormat/>
    <w:uiPriority w:val="99"/>
    <w:rPr>
      <w:rFonts w:ascii="Times New Roman" w:hAnsi="Times New Roman" w:eastAsia="宋体" w:cs="Times New Roman"/>
      <w:sz w:val="18"/>
      <w:szCs w:val="18"/>
    </w:rPr>
  </w:style>
  <w:style w:type="character" w:customStyle="1" w:styleId="13">
    <w:name w:val="批注框文本 Char"/>
    <w:basedOn w:val="8"/>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8"/>
    <w:link w:val="6"/>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235F07-82AA-40D6-92CE-759812EE076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423</Words>
  <Characters>2417</Characters>
  <Lines>20</Lines>
  <Paragraphs>5</Paragraphs>
  <TotalTime>2</TotalTime>
  <ScaleCrop>false</ScaleCrop>
  <LinksUpToDate>false</LinksUpToDate>
  <CharactersWithSpaces>2835</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2019-01-16T09:51:00Z</dcterms:created>
  <dc:creator>guest</dc:creator>
  <cp:lastModifiedBy>wweijun88</cp:lastModifiedBy>
  <cp:lastPrinted>2019-02-28T08:46:00Z</cp:lastPrinted>
  <dcterms:modified xsi:type="dcterms:W3CDTF">2019-03-01T06:13:48Z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