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1000" w:lineRule="exact"/>
        <w:ind w:firstLine="840" w:firstLineChars="100"/>
        <w:jc w:val="both"/>
        <w:rPr>
          <w:rFonts w:hint="default" w:ascii="Times New Roman" w:hAnsi="Times New Roman" w:cs="Times New Roman"/>
          <w:color w:val="002060"/>
          <w:sz w:val="84"/>
          <w:szCs w:val="84"/>
        </w:rPr>
      </w:pPr>
      <w:r>
        <w:rPr>
          <w:rFonts w:hint="default" w:ascii="Times New Roman" w:hAnsi="Times New Roman" w:cs="Times New Roman"/>
          <w:color w:val="002060"/>
          <w:sz w:val="84"/>
          <w:szCs w:val="84"/>
        </w:rPr>
        <w:t>2017年度部门决算公开</w:t>
      </w:r>
    </w:p>
    <w:p>
      <w:pPr>
        <w:spacing w:line="584" w:lineRule="exact"/>
        <w:jc w:val="center"/>
        <w:rPr>
          <w:rFonts w:hint="default" w:ascii="Times New Roman" w:hAnsi="Times New Roman" w:cs="Times New Roman"/>
          <w:b/>
          <w:sz w:val="84"/>
          <w:szCs w:val="84"/>
        </w:rPr>
      </w:pPr>
    </w:p>
    <w:p>
      <w:pPr>
        <w:spacing w:line="584" w:lineRule="exact"/>
        <w:jc w:val="center"/>
        <w:rPr>
          <w:rFonts w:hint="default" w:ascii="Times New Roman" w:hAnsi="Times New Roman" w:cs="Times New Roman"/>
          <w:b/>
          <w:sz w:val="84"/>
          <w:szCs w:val="84"/>
        </w:rPr>
      </w:pPr>
    </w:p>
    <w:p>
      <w:pPr>
        <w:spacing w:line="584" w:lineRule="exact"/>
        <w:jc w:val="center"/>
        <w:rPr>
          <w:b/>
          <w:sz w:val="72"/>
          <w:szCs w:val="72"/>
        </w:rPr>
      </w:pPr>
    </w:p>
    <w:p>
      <w:pPr>
        <w:spacing w:line="584" w:lineRule="exact"/>
        <w:jc w:val="center"/>
        <w:rPr>
          <w:b/>
          <w:sz w:val="84"/>
          <w:szCs w:val="84"/>
        </w:rPr>
      </w:pPr>
    </w:p>
    <w:p>
      <w:pPr>
        <w:spacing w:line="584" w:lineRule="exact"/>
        <w:jc w:val="center"/>
        <w:rPr>
          <w:b/>
          <w:sz w:val="84"/>
          <w:szCs w:val="84"/>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hint="eastAsia" w:ascii="宋体" w:hAnsi="宋体" w:eastAsia="宋体" w:cs="宋体"/>
          <w:sz w:val="44"/>
          <w:szCs w:val="44"/>
        </w:rPr>
      </w:pPr>
      <w:r>
        <w:rPr>
          <w:rFonts w:hint="eastAsia" w:ascii="宋体" w:hAnsi="宋体" w:eastAsia="宋体" w:cs="宋体"/>
          <w:b/>
          <w:sz w:val="44"/>
          <w:szCs w:val="44"/>
        </w:rPr>
        <w:t>廊坊市</w:t>
      </w:r>
      <w:r>
        <w:rPr>
          <w:rFonts w:hint="eastAsia" w:ascii="宋体" w:hAnsi="宋体" w:eastAsia="宋体" w:cs="宋体"/>
          <w:b/>
          <w:sz w:val="44"/>
          <w:szCs w:val="44"/>
          <w:lang w:val="en-US" w:eastAsia="zh-CN"/>
        </w:rPr>
        <w:t>大城县卫生监督所</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center"/>
        <w:rPr>
          <w:rFonts w:ascii="方正小标宋简体" w:hAnsi="Calibri" w:eastAsia="方正小标宋简体" w:cs="Times New Roman"/>
          <w:color w:val="484747"/>
          <w:kern w:val="2"/>
          <w:sz w:val="44"/>
          <w:szCs w:val="44"/>
          <w:lang w:val="en-US" w:eastAsia="zh-CN" w:bidi="ar"/>
        </w:rPr>
        <w:sectPr>
          <w:headerReference r:id="rId3" w:type="default"/>
          <w:footerReference r:id="rId4" w:type="default"/>
          <w:pgSz w:w="11906" w:h="16838"/>
          <w:pgMar w:top="1440" w:right="1179" w:bottom="1440" w:left="1179" w:header="851" w:footer="992" w:gutter="0"/>
          <w:pgNumType w:fmt="numberInDash"/>
          <w:cols w:space="0" w:num="1"/>
          <w:rtlGutter w:val="0"/>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center"/>
        <w:rPr>
          <w:rFonts w:hint="eastAsia" w:ascii="黑体" w:hAnsi="黑体" w:eastAsia="黑体" w:cs="黑体"/>
          <w:b w:val="0"/>
          <w:bCs w:val="0"/>
          <w:sz w:val="44"/>
          <w:szCs w:val="44"/>
        </w:rPr>
      </w:pPr>
      <w:r>
        <w:rPr>
          <w:rFonts w:hint="eastAsia" w:ascii="黑体" w:hAnsi="黑体" w:eastAsia="黑体" w:cs="黑体"/>
          <w:b w:val="0"/>
          <w:bCs w:val="0"/>
          <w:color w:val="484747"/>
          <w:kern w:val="2"/>
          <w:sz w:val="44"/>
          <w:szCs w:val="44"/>
          <w:lang w:val="en-US" w:eastAsia="zh-CN" w:bidi="ar"/>
        </w:rPr>
        <w:t>部门决算公开目录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黑体" w:hAnsi="宋体" w:eastAsia="黑体" w:cs="黑体"/>
          <w:color w:val="484747"/>
          <w:kern w:val="2"/>
          <w:sz w:val="32"/>
          <w:szCs w:val="32"/>
          <w:lang w:val="en-US" w:eastAsia="zh-CN" w:bidi="ar"/>
        </w:rPr>
        <w:t>第一部分大城县卫生监督所部门概况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一、</w:t>
      </w:r>
      <w:r>
        <w:rPr>
          <w:rFonts w:hint="default" w:ascii="Calibri" w:hAnsi="Calibri" w:eastAsia="仿宋_GB2312" w:cs="Times New Roman"/>
          <w:color w:val="484747"/>
          <w:kern w:val="2"/>
          <w:sz w:val="32"/>
          <w:szCs w:val="32"/>
          <w:lang w:val="en-US" w:eastAsia="zh-CN" w:bidi="ar"/>
        </w:rPr>
        <w:t>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rPr>
          <w:lang w:val="en-US"/>
        </w:rPr>
      </w:pPr>
      <w:r>
        <w:rPr>
          <w:rFonts w:hint="eastAsia" w:ascii="Calibri" w:hAnsi="Calibri" w:eastAsia="仿宋_GB2312" w:cs="Times New Roman"/>
          <w:color w:val="484747"/>
          <w:kern w:val="2"/>
          <w:sz w:val="32"/>
          <w:szCs w:val="32"/>
          <w:lang w:val="en-US" w:eastAsia="zh-CN" w:bidi="ar"/>
        </w:rPr>
        <w:t>二、部门决算单位构成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黑体" w:hAnsi="宋体" w:eastAsia="黑体" w:cs="黑体"/>
          <w:color w:val="484747"/>
          <w:kern w:val="2"/>
          <w:sz w:val="32"/>
          <w:szCs w:val="32"/>
          <w:lang w:val="en-US" w:eastAsia="zh-CN" w:bidi="ar"/>
        </w:rPr>
        <w:t>第二部分大城县卫生监督所部门</w:t>
      </w:r>
      <w:r>
        <w:rPr>
          <w:rFonts w:hint="default" w:ascii="Calibri" w:hAnsi="Calibri" w:eastAsia="黑体" w:cs="Times New Roman"/>
          <w:color w:val="484747"/>
          <w:kern w:val="2"/>
          <w:sz w:val="32"/>
          <w:szCs w:val="32"/>
          <w:lang w:val="en-US" w:eastAsia="zh-CN" w:bidi="ar"/>
        </w:rPr>
        <w:t>201</w:t>
      </w:r>
      <w:r>
        <w:rPr>
          <w:rFonts w:hint="eastAsia" w:ascii="Calibri" w:hAnsi="Calibri" w:eastAsia="黑体" w:cs="Times New Roman"/>
          <w:color w:val="484747"/>
          <w:kern w:val="2"/>
          <w:sz w:val="32"/>
          <w:szCs w:val="32"/>
          <w:lang w:val="en-US" w:eastAsia="zh-CN" w:bidi="ar"/>
        </w:rPr>
        <w:t>7</w:t>
      </w:r>
      <w:r>
        <w:rPr>
          <w:rFonts w:hint="eastAsia" w:ascii="黑体" w:hAnsi="宋体" w:eastAsia="黑体" w:cs="黑体"/>
          <w:color w:val="484747"/>
          <w:kern w:val="2"/>
          <w:sz w:val="32"/>
          <w:szCs w:val="32"/>
          <w:lang w:val="en-US" w:eastAsia="zh-CN" w:bidi="ar"/>
        </w:rPr>
        <w:t>年度部门决算报表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一、</w:t>
      </w:r>
      <w:r>
        <w:rPr>
          <w:rFonts w:hint="default" w:ascii="Calibri" w:hAnsi="Calibri" w:eastAsia="仿宋_GB2312" w:cs="Times New Roman"/>
          <w:color w:val="484747"/>
          <w:kern w:val="2"/>
          <w:sz w:val="32"/>
          <w:szCs w:val="32"/>
          <w:lang w:val="en-US" w:eastAsia="zh-CN" w:bidi="ar"/>
        </w:rPr>
        <w:t>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二、</w:t>
      </w:r>
      <w:r>
        <w:rPr>
          <w:rFonts w:hint="default" w:ascii="Calibri" w:hAnsi="Calibri" w:eastAsia="仿宋_GB2312" w:cs="Times New Roman"/>
          <w:color w:val="484747"/>
          <w:kern w:val="2"/>
          <w:sz w:val="32"/>
          <w:szCs w:val="32"/>
          <w:lang w:val="en-US" w:eastAsia="zh-CN" w:bidi="ar"/>
        </w:rPr>
        <w:t>收入决算表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三、</w:t>
      </w:r>
      <w:r>
        <w:rPr>
          <w:rFonts w:hint="default" w:ascii="Calibri" w:hAnsi="Calibri" w:eastAsia="仿宋_GB2312" w:cs="Times New Roman"/>
          <w:color w:val="484747"/>
          <w:kern w:val="2"/>
          <w:sz w:val="32"/>
          <w:szCs w:val="32"/>
          <w:lang w:val="en-US" w:eastAsia="zh-CN" w:bidi="ar"/>
        </w:rPr>
        <w:t>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四、</w:t>
      </w:r>
      <w:r>
        <w:rPr>
          <w:rFonts w:hint="default" w:ascii="Calibri" w:hAnsi="Calibri" w:eastAsia="仿宋_GB2312" w:cs="Times New Roman"/>
          <w:color w:val="484747"/>
          <w:kern w:val="2"/>
          <w:sz w:val="32"/>
          <w:szCs w:val="32"/>
          <w:lang w:val="en-US" w:eastAsia="zh-CN" w:bidi="ar"/>
        </w:rPr>
        <w:t>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五、</w:t>
      </w:r>
      <w:r>
        <w:rPr>
          <w:rFonts w:hint="default" w:ascii="Calibri" w:hAnsi="Calibri" w:eastAsia="仿宋_GB2312" w:cs="Times New Roman"/>
          <w:color w:val="484747"/>
          <w:kern w:val="2"/>
          <w:sz w:val="32"/>
          <w:szCs w:val="32"/>
          <w:lang w:val="en-US" w:eastAsia="zh-CN" w:bidi="ar"/>
        </w:rPr>
        <w:t>一般公共预算财政拨款</w:t>
      </w:r>
      <w:r>
        <w:rPr>
          <w:rFonts w:hint="eastAsia" w:ascii="Calibri" w:hAnsi="Calibri" w:eastAsia="仿宋_GB2312" w:cs="Times New Roman"/>
          <w:color w:val="484747"/>
          <w:kern w:val="2"/>
          <w:sz w:val="32"/>
          <w:szCs w:val="32"/>
          <w:lang w:val="en-US" w:eastAsia="zh-CN" w:bidi="ar"/>
        </w:rPr>
        <w:t>收入</w:t>
      </w:r>
      <w:r>
        <w:rPr>
          <w:rFonts w:hint="default" w:ascii="Calibri" w:hAnsi="Calibri" w:eastAsia="仿宋_GB2312" w:cs="Times New Roman"/>
          <w:color w:val="484747"/>
          <w:kern w:val="2"/>
          <w:sz w:val="32"/>
          <w:szCs w:val="32"/>
          <w:lang w:val="en-US" w:eastAsia="zh-CN" w:bidi="ar"/>
        </w:rPr>
        <w:t>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六、</w:t>
      </w:r>
      <w:r>
        <w:rPr>
          <w:rFonts w:hint="default" w:ascii="Calibri" w:hAnsi="Calibri" w:eastAsia="仿宋_GB2312" w:cs="Times New Roman"/>
          <w:color w:val="484747"/>
          <w:kern w:val="2"/>
          <w:sz w:val="32"/>
          <w:szCs w:val="32"/>
          <w:lang w:val="en-US" w:eastAsia="zh-CN" w:bidi="ar"/>
        </w:rPr>
        <w:t>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七、</w:t>
      </w:r>
      <w:r>
        <w:rPr>
          <w:rFonts w:hint="default" w:ascii="Calibri" w:hAnsi="Calibri" w:eastAsia="仿宋_GB2312" w:cs="Times New Roman"/>
          <w:color w:val="484747"/>
          <w:kern w:val="2"/>
          <w:sz w:val="32"/>
          <w:szCs w:val="32"/>
          <w:lang w:val="en-US" w:eastAsia="zh-CN" w:bidi="ar"/>
        </w:rPr>
        <w:t>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八、</w:t>
      </w:r>
      <w:r>
        <w:rPr>
          <w:rFonts w:hint="default" w:ascii="Calibri" w:hAnsi="Calibri" w:eastAsia="仿宋_GB2312" w:cs="Times New Roman"/>
          <w:color w:val="484747"/>
          <w:kern w:val="2"/>
          <w:sz w:val="32"/>
          <w:szCs w:val="32"/>
          <w:lang w:val="en-US" w:eastAsia="zh-CN" w:bidi="ar"/>
        </w:rPr>
        <w:t>国有资本经营预算财政拨款</w:t>
      </w:r>
      <w:r>
        <w:rPr>
          <w:rFonts w:hint="eastAsia" w:ascii="Calibri" w:hAnsi="Calibri" w:eastAsia="仿宋_GB2312" w:cs="Times New Roman"/>
          <w:color w:val="484747"/>
          <w:kern w:val="2"/>
          <w:sz w:val="32"/>
          <w:szCs w:val="32"/>
          <w:lang w:val="en-US" w:eastAsia="zh-CN" w:bidi="ar"/>
        </w:rPr>
        <w:t>收入</w:t>
      </w:r>
      <w:r>
        <w:rPr>
          <w:rFonts w:hint="default" w:ascii="Calibri" w:hAnsi="Calibri" w:eastAsia="仿宋_GB2312" w:cs="Times New Roman"/>
          <w:color w:val="484747"/>
          <w:kern w:val="2"/>
          <w:sz w:val="32"/>
          <w:szCs w:val="32"/>
          <w:lang w:val="en-US" w:eastAsia="zh-CN" w:bidi="ar"/>
        </w:rPr>
        <w:t>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九、</w:t>
      </w:r>
      <w:r>
        <w:rPr>
          <w:rFonts w:hint="default" w:ascii="Calibri" w:hAnsi="Calibri" w:eastAsia="仿宋_GB2312" w:cs="Times New Roman"/>
          <w:color w:val="484747"/>
          <w:kern w:val="2"/>
          <w:sz w:val="32"/>
          <w:szCs w:val="32"/>
          <w:lang w:val="en-US" w:eastAsia="zh-CN" w:bidi="ar"/>
        </w:rPr>
        <w:t>“三公”经费及相关信息统计表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十、</w:t>
      </w:r>
      <w:r>
        <w:rPr>
          <w:rFonts w:hint="default" w:ascii="Calibri" w:hAnsi="Calibri" w:eastAsia="仿宋_GB2312" w:cs="Times New Roman"/>
          <w:color w:val="484747"/>
          <w:kern w:val="2"/>
          <w:sz w:val="32"/>
          <w:szCs w:val="32"/>
          <w:lang w:val="en-US" w:eastAsia="zh-CN" w:bidi="ar"/>
        </w:rPr>
        <w:t>政府采购情况表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黑体" w:hAnsi="宋体" w:eastAsia="黑体" w:cs="黑体"/>
          <w:color w:val="484747"/>
          <w:kern w:val="2"/>
          <w:sz w:val="32"/>
          <w:szCs w:val="32"/>
          <w:lang w:val="en-US" w:eastAsia="zh-CN" w:bidi="ar"/>
        </w:rPr>
        <w:t>第三部分大城县卫生监督所部门</w:t>
      </w:r>
      <w:r>
        <w:rPr>
          <w:rFonts w:hint="default" w:ascii="Calibri" w:hAnsi="Calibri" w:eastAsia="黑体" w:cs="Calibri"/>
          <w:color w:val="484747"/>
          <w:kern w:val="2"/>
          <w:sz w:val="32"/>
          <w:szCs w:val="32"/>
          <w:lang w:val="en-US" w:eastAsia="zh-CN" w:bidi="ar"/>
        </w:rPr>
        <w:t>201</w:t>
      </w:r>
      <w:r>
        <w:rPr>
          <w:rFonts w:hint="eastAsia" w:ascii="Calibri" w:hAnsi="Calibri" w:eastAsia="黑体" w:cs="Calibri"/>
          <w:color w:val="484747"/>
          <w:kern w:val="2"/>
          <w:sz w:val="32"/>
          <w:szCs w:val="32"/>
          <w:lang w:val="en-US" w:eastAsia="zh-CN" w:bidi="ar"/>
        </w:rPr>
        <w:t>7</w:t>
      </w:r>
      <w:r>
        <w:rPr>
          <w:rFonts w:hint="eastAsia" w:ascii="黑体" w:hAnsi="宋体" w:eastAsia="黑体" w:cs="黑体"/>
          <w:color w:val="484747"/>
          <w:kern w:val="2"/>
          <w:sz w:val="32"/>
          <w:szCs w:val="32"/>
          <w:lang w:val="en-US" w:eastAsia="zh-CN" w:bidi="ar"/>
        </w:rPr>
        <w:t>年部门决算情况说明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一、</w:t>
      </w:r>
      <w:r>
        <w:rPr>
          <w:rFonts w:hint="default" w:ascii="Calibri" w:hAnsi="Calibri" w:eastAsia="仿宋_GB2312" w:cs="Times New Roman"/>
          <w:color w:val="484747"/>
          <w:kern w:val="2"/>
          <w:sz w:val="32"/>
          <w:szCs w:val="32"/>
          <w:lang w:val="en-US" w:eastAsia="zh-CN" w:bidi="ar"/>
        </w:rPr>
        <w:t>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二、</w:t>
      </w:r>
      <w:r>
        <w:rPr>
          <w:rFonts w:hint="default" w:ascii="Calibri" w:hAnsi="Calibri" w:eastAsia="仿宋_GB2312" w:cs="Times New Roman"/>
          <w:color w:val="484747"/>
          <w:kern w:val="2"/>
          <w:sz w:val="32"/>
          <w:szCs w:val="32"/>
          <w:lang w:val="en-US" w:eastAsia="zh-CN" w:bidi="ar"/>
        </w:rPr>
        <w:t>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三、</w:t>
      </w:r>
      <w:r>
        <w:rPr>
          <w:rFonts w:hint="default" w:ascii="Calibri" w:hAnsi="Calibri" w:eastAsia="仿宋_GB2312" w:cs="Times New Roman"/>
          <w:color w:val="484747"/>
          <w:kern w:val="2"/>
          <w:sz w:val="32"/>
          <w:szCs w:val="32"/>
          <w:lang w:val="en-US" w:eastAsia="zh-CN" w:bidi="ar"/>
        </w:rPr>
        <w:t>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四、</w:t>
      </w:r>
      <w:r>
        <w:rPr>
          <w:rFonts w:hint="default" w:ascii="Calibri" w:hAnsi="Calibri" w:eastAsia="仿宋_GB2312" w:cs="Times New Roman"/>
          <w:color w:val="484747"/>
          <w:kern w:val="2"/>
          <w:sz w:val="32"/>
          <w:szCs w:val="32"/>
          <w:lang w:val="en-US" w:eastAsia="zh-CN" w:bidi="ar"/>
        </w:rPr>
        <w:t>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五、一般公共预算财政拨款</w:t>
      </w:r>
      <w:r>
        <w:rPr>
          <w:rFonts w:hint="default" w:ascii="Calibri" w:hAnsi="Calibri" w:eastAsia="仿宋_GB2312" w:cs="Times New Roman"/>
          <w:color w:val="484747"/>
          <w:kern w:val="2"/>
          <w:sz w:val="32"/>
          <w:szCs w:val="32"/>
          <w:lang w:val="en-US" w:eastAsia="zh-CN" w:bidi="ar"/>
        </w:rPr>
        <w:t>“三公”经费支出决算情况说明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0" w:firstLineChars="200"/>
        <w:jc w:val="left"/>
      </w:pPr>
      <w:r>
        <w:rPr>
          <w:rFonts w:hint="eastAsia" w:ascii="Calibri" w:hAnsi="Calibri" w:eastAsia="仿宋_GB2312" w:cs="Times New Roman"/>
          <w:color w:val="484747"/>
          <w:kern w:val="2"/>
          <w:sz w:val="32"/>
          <w:szCs w:val="32"/>
          <w:lang w:val="en-US" w:eastAsia="zh-CN" w:bidi="ar"/>
        </w:rPr>
        <w:t>六、预算绩效管理工作开展</w:t>
      </w:r>
      <w:r>
        <w:rPr>
          <w:rFonts w:hint="default" w:ascii="Calibri" w:hAnsi="Calibri" w:eastAsia="仿宋_GB2312" w:cs="Times New Roman"/>
          <w:color w:val="484747"/>
          <w:kern w:val="2"/>
          <w:sz w:val="32"/>
          <w:szCs w:val="32"/>
          <w:lang w:val="en-US" w:eastAsia="zh-CN" w:bidi="ar"/>
        </w:rPr>
        <w:t>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rPr>
          <w:rFonts w:hint="eastAsia" w:ascii="Calibri" w:hAnsi="Calibri" w:eastAsia="仿宋_GB2312" w:cs="Times New Roman"/>
          <w:color w:val="484747"/>
          <w:kern w:val="2"/>
          <w:sz w:val="32"/>
          <w:szCs w:val="32"/>
          <w:lang w:val="en-US" w:eastAsia="zh-CN" w:bidi="ar"/>
        </w:rPr>
      </w:pPr>
      <w:r>
        <w:rPr>
          <w:rFonts w:hint="default" w:ascii="Calibri" w:hAnsi="Calibri" w:eastAsia="仿宋_GB2312" w:cs="Times New Roman"/>
          <w:color w:val="484747"/>
          <w:kern w:val="2"/>
          <w:sz w:val="32"/>
          <w:szCs w:val="32"/>
          <w:lang w:val="en-US" w:eastAsia="zh-CN" w:bidi="ar"/>
        </w:rPr>
        <w:t>七</w:t>
      </w:r>
      <w:r>
        <w:rPr>
          <w:rFonts w:hint="eastAsia" w:ascii="Calibri" w:hAnsi="Calibri" w:eastAsia="仿宋_GB2312" w:cs="Times New Roman"/>
          <w:color w:val="484747"/>
          <w:kern w:val="2"/>
          <w:sz w:val="32"/>
          <w:szCs w:val="32"/>
          <w:lang w:val="en-US" w:eastAsia="zh-CN" w:bidi="ar"/>
        </w:rPr>
        <w:t>、其他重要事项的说明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320" w:firstLineChars="100"/>
        <w:jc w:val="left"/>
        <w:rPr>
          <w:rFonts w:hint="eastAsia" w:ascii="Calibri" w:hAnsi="Calibri" w:eastAsia="仿宋_GB2312" w:cs="Times New Roman"/>
          <w:color w:val="484747"/>
          <w:kern w:val="2"/>
          <w:sz w:val="32"/>
          <w:szCs w:val="32"/>
          <w:lang w:val="en-US" w:eastAsia="zh-CN" w:bidi="ar"/>
        </w:rPr>
      </w:pPr>
      <w:r>
        <w:rPr>
          <w:rFonts w:hint="eastAsia" w:ascii="Calibri" w:hAnsi="Calibri" w:eastAsia="仿宋_GB2312" w:cs="Times New Roman"/>
          <w:color w:val="484747"/>
          <w:kern w:val="2"/>
          <w:sz w:val="32"/>
          <w:szCs w:val="32"/>
          <w:lang w:val="en-US" w:eastAsia="zh-CN" w:bidi="ar"/>
        </w:rPr>
        <w:t>（一）机关运行经费情况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rPr>
          <w:lang w:val="en-US"/>
        </w:rPr>
      </w:pPr>
      <w:r>
        <w:rPr>
          <w:rFonts w:hint="eastAsia" w:ascii="Calibri" w:hAnsi="Calibri" w:eastAsia="仿宋_GB2312" w:cs="Times New Roman"/>
          <w:color w:val="484747"/>
          <w:kern w:val="2"/>
          <w:sz w:val="32"/>
          <w:szCs w:val="32"/>
          <w:lang w:val="en-US" w:eastAsia="zh-CN" w:bidi="ar"/>
        </w:rPr>
        <w:t xml:space="preserve">  （二）</w:t>
      </w:r>
      <w:r>
        <w:rPr>
          <w:rFonts w:hint="default" w:ascii="Calibri" w:hAnsi="Calibri" w:eastAsia="仿宋_GB2312" w:cs="Times New Roman"/>
          <w:color w:val="484747"/>
          <w:kern w:val="2"/>
          <w:sz w:val="32"/>
          <w:szCs w:val="32"/>
          <w:lang w:val="en-US" w:eastAsia="zh-CN" w:bidi="ar"/>
        </w:rPr>
        <w:t>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320" w:firstLineChars="100"/>
        <w:jc w:val="left"/>
      </w:pPr>
      <w:r>
        <w:rPr>
          <w:rFonts w:hint="eastAsia" w:ascii="Calibri" w:hAnsi="Calibri" w:eastAsia="仿宋_GB2312" w:cs="Times New Roman"/>
          <w:color w:val="484747"/>
          <w:kern w:val="2"/>
          <w:sz w:val="32"/>
          <w:szCs w:val="32"/>
          <w:lang w:val="en-US" w:eastAsia="zh-CN" w:bidi="ar"/>
        </w:rPr>
        <w:t>（三）</w:t>
      </w:r>
      <w:r>
        <w:rPr>
          <w:rFonts w:hint="default" w:ascii="Calibri" w:hAnsi="Calibri" w:eastAsia="仿宋_GB2312" w:cs="Times New Roman"/>
          <w:color w:val="484747"/>
          <w:kern w:val="2"/>
          <w:sz w:val="32"/>
          <w:szCs w:val="32"/>
          <w:lang w:val="en-US" w:eastAsia="zh-CN" w:bidi="ar"/>
        </w:rPr>
        <w:t>国有资产</w:t>
      </w:r>
      <w:r>
        <w:rPr>
          <w:rFonts w:hint="eastAsia" w:ascii="Calibri" w:hAnsi="Calibri" w:eastAsia="仿宋_GB2312" w:cs="Times New Roman"/>
          <w:color w:val="484747"/>
          <w:kern w:val="2"/>
          <w:sz w:val="32"/>
          <w:szCs w:val="32"/>
          <w:lang w:val="en-US" w:eastAsia="zh-CN" w:bidi="ar"/>
        </w:rPr>
        <w:t>占用情况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320" w:firstLineChars="100"/>
        <w:jc w:val="left"/>
      </w:pPr>
      <w:r>
        <w:rPr>
          <w:rFonts w:hint="eastAsia" w:ascii="Calibri" w:hAnsi="Calibri" w:eastAsia="仿宋_GB2312" w:cs="Times New Roman"/>
          <w:color w:val="484747"/>
          <w:kern w:val="2"/>
          <w:sz w:val="32"/>
          <w:szCs w:val="32"/>
          <w:lang w:val="en-US" w:eastAsia="zh-CN" w:bidi="ar"/>
        </w:rPr>
        <w:t>（四）</w:t>
      </w:r>
      <w:r>
        <w:rPr>
          <w:rFonts w:hint="default" w:ascii="Calibri" w:hAnsi="Calibri" w:eastAsia="仿宋_GB2312" w:cs="Times New Roman"/>
          <w:color w:val="484747"/>
          <w:kern w:val="2"/>
          <w:sz w:val="32"/>
          <w:szCs w:val="32"/>
          <w:lang w:val="en-US" w:eastAsia="zh-CN" w:bidi="ar"/>
        </w:rPr>
        <w:t>其他需要说明的情况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黑体" w:hAnsi="宋体" w:eastAsia="黑体" w:cs="黑体"/>
          <w:color w:val="484747"/>
          <w:kern w:val="2"/>
          <w:sz w:val="32"/>
          <w:szCs w:val="32"/>
          <w:lang w:val="en-US" w:eastAsia="zh-CN" w:bidi="ar"/>
        </w:rPr>
        <w:t>第四部分名词解释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center"/>
      </w:pPr>
      <w:r>
        <w:rPr>
          <w:rFonts w:hint="default" w:ascii="Calibri" w:hAnsi="Calibri" w:eastAsia="仿宋_GB2312" w:cs="Calibri"/>
          <w:color w:val="FF0000"/>
          <w:kern w:val="2"/>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both"/>
      </w:pPr>
      <w:r>
        <w:rPr>
          <w:rFonts w:hint="default" w:ascii="Calibri" w:hAnsi="Calibri" w:eastAsia="仿宋_GB2312" w:cs="Calibri"/>
          <w:color w:val="FF0000"/>
          <w:kern w:val="2"/>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center"/>
      </w:pPr>
      <w:r>
        <w:rPr>
          <w:rFonts w:hint="default" w:ascii="Calibri" w:hAnsi="Calibri" w:eastAsia="仿宋_GB2312" w:cs="Calibri"/>
          <w:color w:val="FF0000"/>
          <w:kern w:val="2"/>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center"/>
      </w:pPr>
      <w:r>
        <w:rPr>
          <w:rFonts w:hint="default" w:ascii="Calibri" w:hAnsi="Calibri" w:eastAsia="仿宋_GB2312" w:cs="Calibri"/>
          <w:color w:val="FF0000"/>
          <w:kern w:val="2"/>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center"/>
      </w:pPr>
      <w:r>
        <w:rPr>
          <w:rFonts w:hint="default" w:ascii="Calibri" w:hAnsi="Calibri" w:eastAsia="方正小标宋简体" w:cs="Calibri"/>
          <w:color w:val="FF0000"/>
          <w:kern w:val="2"/>
          <w:sz w:val="36"/>
          <w:szCs w:val="36"/>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center"/>
      </w:pPr>
      <w:r>
        <w:rPr>
          <w:rFonts w:hint="default" w:ascii="Calibri" w:hAnsi="Calibri" w:eastAsia="方正小标宋简体" w:cs="Calibri"/>
          <w:color w:val="FF0000"/>
          <w:kern w:val="2"/>
          <w:sz w:val="36"/>
          <w:szCs w:val="36"/>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jc w:val="both"/>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2560" w:firstLineChars="800"/>
        <w:jc w:val="left"/>
        <w:rPr>
          <w:rFonts w:hint="eastAsia" w:ascii="Calibri" w:hAnsi="Calibri" w:eastAsia="黑体"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rPr>
          <w:rFonts w:hint="eastAsia" w:ascii="宋体" w:hAnsi="宋体" w:eastAsia="宋体" w:cs="宋体"/>
          <w:sz w:val="44"/>
          <w:szCs w:val="44"/>
          <w:lang w:val="en-US"/>
        </w:rPr>
      </w:pPr>
      <w:r>
        <w:rPr>
          <w:rFonts w:hint="eastAsia" w:ascii="宋体" w:hAnsi="宋体" w:eastAsia="宋体" w:cs="宋体"/>
          <w:color w:val="484747"/>
          <w:kern w:val="2"/>
          <w:sz w:val="44"/>
          <w:szCs w:val="44"/>
          <w:lang w:val="en-US" w:eastAsia="zh-CN" w:bidi="ar"/>
        </w:rPr>
        <w:t xml:space="preserve">           </w:t>
      </w:r>
      <w:r>
        <w:rPr>
          <w:rFonts w:hint="eastAsia" w:ascii="宋体" w:hAnsi="宋体" w:eastAsia="宋体" w:cs="宋体"/>
          <w:b/>
          <w:bCs/>
          <w:color w:val="484747"/>
          <w:kern w:val="2"/>
          <w:sz w:val="44"/>
          <w:szCs w:val="44"/>
          <w:lang w:val="en-US" w:eastAsia="zh-CN" w:bidi="ar"/>
        </w:rPr>
        <w:t>第一部分  部门概述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rPr>
          <w:sz w:val="32"/>
          <w:szCs w:val="32"/>
        </w:rPr>
      </w:pPr>
      <w:r>
        <w:rPr>
          <w:rFonts w:hint="eastAsia" w:ascii="黑体" w:hAnsi="宋体" w:eastAsia="黑体" w:cs="黑体"/>
          <w:color w:val="484747"/>
          <w:kern w:val="2"/>
          <w:sz w:val="32"/>
          <w:szCs w:val="32"/>
          <w:lang w:val="en-US" w:eastAsia="zh-CN" w:bidi="ar"/>
        </w:rPr>
        <w:t>一、部门职责：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1、严格许可程序，规范许可工作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依据《行政许可法》及《河北省卫生许可证发放管理办法》规定的程序和标准，坚持资料审核完整齐全、现场验收设施完善，并由现场监督员、科长和主管所长、所长、主管局长、局长逐级审批，对现场进行照相存档，对符合办理条件的，严格按承诺时限办理，对申请资料不全的，一次性详细指导补全手续。全面做好宣传指导工作，将卫生许可需要提交材料的示范文本及收费标准，全部在卫生许可窗口进行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2、传染病监督检查工作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针对手足口病和甲型H7N9流感疫情的防控工作，对我县定点收治机构和其他医疗机构进行了传染病监督检查，主要对传染病疫情报告、传染病预防控制措施、医疗废物处理、预检分诊、发热门诊和肠道门诊、消毒紫外线灯的照度、感染性疾病科的建设和管理等各项工作开展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3、学校卫生监督工作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为加强学校传染病管理，预防控制传染病的发生流行，依据《中华人民共和国传染病防治法》，将监督员分成两组，一组对辖区内所有学校、托幼机构进行了监督检查：此次检查的重点是学校、托幼机构是否建立疫情报告制度，传染病防治工作应急预案，疫情报告制度，晨检制度，因病缺课报告制度，消毒记录，传染病知识培训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4、职业病和放射卫生监督工作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扎扎实实的开展《职业病防治法》宣传工作，加大职业卫生法的宣传力度，积极开展专项整治。严格按照《职业病防治法》对全县重点行业进行了职业健康监护，并建立了职业健康监护档案。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5、公共场所和生活饮用水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default" w:ascii="Times New Roman" w:hAnsi="Times New Roman" w:eastAsia="仿宋" w:cs="Times New Roman"/>
          <w:sz w:val="32"/>
          <w:szCs w:val="32"/>
        </w:rPr>
      </w:pPr>
      <w:r>
        <w:rPr>
          <w:rFonts w:hint="default" w:ascii="Times New Roman" w:hAnsi="Times New Roman" w:eastAsia="仿宋" w:cs="Times New Roman"/>
          <w:color w:val="484747"/>
          <w:kern w:val="2"/>
          <w:sz w:val="32"/>
          <w:szCs w:val="32"/>
          <w:lang w:val="en-US" w:eastAsia="zh-CN" w:bidi="ar"/>
        </w:rPr>
        <w:t>按照上级文件精神，我们对全县公共场所和生活饮用水供水单位进行监督检查，重点检查公共场所和供水单位是否建立卫生组织、制度，是否持有有效证件、消毒情况，进货索证情况等，对不符合国家规定和要求的单位下达卫生监督意见书，限期整改，逾期未整改或整改不到位的依法严肃处理，对9个供水点进行了水质监测，除氟含量因地质构造原因外，其他指标均符合国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560" w:firstLineChars="200"/>
        <w:jc w:val="left"/>
      </w:pPr>
      <w:r>
        <w:rPr>
          <w:rFonts w:hint="default" w:ascii="Calibri" w:hAnsi="Calibri" w:eastAsia="黑体" w:cs="Times New Roman"/>
          <w:color w:val="484747"/>
          <w:kern w:val="2"/>
          <w:sz w:val="28"/>
          <w:szCs w:val="28"/>
          <w:lang w:val="en-US" w:eastAsia="zh-CN" w:bidi="ar"/>
        </w:rPr>
        <w:t xml:space="preserve"> </w:t>
      </w:r>
    </w:p>
    <w:p>
      <w:pPr>
        <w:pStyle w:val="3"/>
        <w:rPr>
          <w:lang w:val="en-US"/>
        </w:rPr>
      </w:pPr>
      <w:r>
        <w:rPr>
          <w:rFonts w:hint="eastAsia"/>
          <w:lang w:val="en-US" w:eastAsia="zh-CN"/>
        </w:rPr>
        <w:t>二、部门决算单位构成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outlineLvl w:val="0"/>
      </w:pPr>
      <w:r>
        <w:rPr>
          <w:rFonts w:ascii="方正小标宋_GBK" w:hAnsi="方正小标宋_GBK" w:eastAsia="方正小标宋_GBK" w:cs="方正小标宋_GBK"/>
          <w:color w:val="484747"/>
          <w:kern w:val="2"/>
          <w:sz w:val="32"/>
          <w:szCs w:val="32"/>
          <w:lang w:val="en-US" w:eastAsia="zh-CN" w:bidi="ar"/>
        </w:rPr>
        <w:t>部门</w:t>
      </w:r>
      <w:r>
        <w:rPr>
          <w:rFonts w:hint="default" w:ascii="Times New Roman" w:hAnsi="Times New Roman" w:eastAsia="方正小标宋_GBK" w:cs="Times New Roman"/>
          <w:color w:val="484747"/>
          <w:kern w:val="2"/>
          <w:sz w:val="32"/>
          <w:szCs w:val="32"/>
          <w:lang w:val="en-US" w:eastAsia="zh-CN" w:bidi="ar"/>
        </w:rPr>
        <w:t>机构设置情况</w:t>
      </w:r>
    </w:p>
    <w:tbl>
      <w:tblPr>
        <w:tblStyle w:val="10"/>
        <w:tblW w:w="9740" w:type="dxa"/>
        <w:jc w:val="center"/>
        <w:tblInd w:w="-6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61"/>
        <w:gridCol w:w="1807"/>
        <w:gridCol w:w="1274"/>
        <w:gridCol w:w="2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77" w:hRule="atLeast"/>
          <w:jc w:val="center"/>
        </w:trPr>
        <w:tc>
          <w:tcPr>
            <w:tcW w:w="376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Times New Roman" w:hAnsi="Times New Roman" w:eastAsia="方正书宋_GBK" w:cs="Times New Roman"/>
                <w:b/>
                <w:kern w:val="2"/>
                <w:sz w:val="21"/>
                <w:szCs w:val="21"/>
                <w:lang w:val="en-US" w:eastAsia="zh-CN" w:bidi="ar"/>
              </w:rPr>
              <w:t>单位名称</w:t>
            </w:r>
          </w:p>
        </w:tc>
        <w:tc>
          <w:tcPr>
            <w:tcW w:w="1807" w:type="dxa"/>
            <w:vMerge w:val="restar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Times New Roman" w:hAnsi="Times New Roman" w:eastAsia="方正书宋_GBK" w:cs="Times New Roman"/>
                <w:b/>
                <w:kern w:val="2"/>
                <w:sz w:val="21"/>
                <w:szCs w:val="21"/>
                <w:lang w:val="en-US" w:eastAsia="zh-CN" w:bidi="ar"/>
              </w:rPr>
              <w:t>单位性质</w:t>
            </w:r>
          </w:p>
        </w:tc>
        <w:tc>
          <w:tcPr>
            <w:tcW w:w="1274" w:type="dxa"/>
            <w:vMerge w:val="restar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Times New Roman" w:hAnsi="Times New Roman" w:eastAsia="方正书宋_GBK" w:cs="Times New Roman"/>
                <w:b/>
                <w:kern w:val="2"/>
                <w:sz w:val="21"/>
                <w:szCs w:val="21"/>
                <w:lang w:val="en-US" w:eastAsia="zh-CN" w:bidi="ar"/>
              </w:rPr>
              <w:t>单位规格</w:t>
            </w:r>
          </w:p>
        </w:tc>
        <w:tc>
          <w:tcPr>
            <w:tcW w:w="2898" w:type="dxa"/>
            <w:vMerge w:val="restar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Times New Roman" w:hAnsi="Times New Roman" w:eastAsia="方正书宋_GBK" w:cs="Times New Roman"/>
                <w:b/>
                <w:kern w:val="2"/>
                <w:sz w:val="21"/>
                <w:szCs w:val="21"/>
                <w:lang w:val="en-US" w:eastAsia="zh-CN" w:bidi="ar"/>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2" w:hRule="atLeast"/>
          <w:jc w:val="center"/>
        </w:trPr>
        <w:tc>
          <w:tcPr>
            <w:tcW w:w="376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hAnsi="宋体" w:eastAsia="宋体" w:cs="宋体"/>
                <w:sz w:val="18"/>
                <w:szCs w:val="18"/>
              </w:rPr>
            </w:pPr>
          </w:p>
        </w:tc>
        <w:tc>
          <w:tcPr>
            <w:tcW w:w="1807" w:type="dxa"/>
            <w:vMerge w:val="continue"/>
            <w:tcBorders>
              <w:top w:val="single" w:color="000000" w:sz="6" w:space="0"/>
              <w:left w:val="nil"/>
              <w:bottom w:val="single" w:color="000000" w:sz="6" w:space="0"/>
              <w:right w:val="single" w:color="000000" w:sz="6" w:space="0"/>
            </w:tcBorders>
            <w:shd w:val="clear" w:color="auto" w:fill="auto"/>
            <w:vAlign w:val="center"/>
          </w:tcPr>
          <w:p>
            <w:pPr>
              <w:rPr>
                <w:rFonts w:hint="eastAsia" w:ascii="宋体" w:hAnsi="宋体" w:eastAsia="宋体" w:cs="宋体"/>
                <w:sz w:val="18"/>
                <w:szCs w:val="18"/>
              </w:rPr>
            </w:pPr>
          </w:p>
        </w:tc>
        <w:tc>
          <w:tcPr>
            <w:tcW w:w="1274" w:type="dxa"/>
            <w:vMerge w:val="continue"/>
            <w:tcBorders>
              <w:top w:val="single" w:color="000000" w:sz="6" w:space="0"/>
              <w:left w:val="nil"/>
              <w:bottom w:val="single" w:color="000000" w:sz="6" w:space="0"/>
              <w:right w:val="single" w:color="000000" w:sz="6" w:space="0"/>
            </w:tcBorders>
            <w:shd w:val="clear" w:color="auto" w:fill="auto"/>
            <w:vAlign w:val="center"/>
          </w:tcPr>
          <w:p>
            <w:pPr>
              <w:rPr>
                <w:rFonts w:hint="eastAsia" w:ascii="宋体" w:hAnsi="宋体" w:eastAsia="宋体" w:cs="宋体"/>
                <w:sz w:val="18"/>
                <w:szCs w:val="18"/>
              </w:rPr>
            </w:pPr>
          </w:p>
        </w:tc>
        <w:tc>
          <w:tcPr>
            <w:tcW w:w="2898" w:type="dxa"/>
            <w:vMerge w:val="continue"/>
            <w:tcBorders>
              <w:top w:val="single" w:color="000000" w:sz="6" w:space="0"/>
              <w:left w:val="nil"/>
              <w:bottom w:val="single" w:color="000000" w:sz="6" w:space="0"/>
              <w:right w:val="single" w:color="000000" w:sz="6" w:space="0"/>
            </w:tcBorders>
            <w:shd w:val="clear" w:color="auto" w:fill="auto"/>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jc w:val="center"/>
        </w:trPr>
        <w:tc>
          <w:tcPr>
            <w:tcW w:w="37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firstLine="420" w:firstLineChars="200"/>
              <w:jc w:val="left"/>
            </w:pPr>
            <w:r>
              <w:rPr>
                <w:rFonts w:hint="default" w:ascii="Times New Roman" w:hAnsi="Times New Roman" w:eastAsia="方正书宋_GBK" w:cs="Times New Roman"/>
                <w:kern w:val="2"/>
                <w:sz w:val="21"/>
                <w:szCs w:val="21"/>
                <w:lang w:val="en-US" w:eastAsia="zh-CN" w:bidi="ar"/>
              </w:rPr>
              <w:t>大城县卫生监督所</w:t>
            </w:r>
          </w:p>
        </w:tc>
        <w:tc>
          <w:tcPr>
            <w:tcW w:w="180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firstLine="210" w:firstLineChars="100"/>
              <w:jc w:val="left"/>
            </w:pPr>
            <w:r>
              <w:rPr>
                <w:rFonts w:hint="default" w:ascii="Times New Roman" w:hAnsi="Times New Roman" w:eastAsia="方正书宋_GBK" w:cs="Times New Roman"/>
                <w:kern w:val="2"/>
                <w:sz w:val="21"/>
                <w:szCs w:val="21"/>
                <w:lang w:val="en-US" w:eastAsia="zh-CN" w:bidi="ar"/>
              </w:rPr>
              <w:t>事业</w:t>
            </w:r>
          </w:p>
        </w:tc>
        <w:tc>
          <w:tcPr>
            <w:tcW w:w="1274"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firstLine="210" w:firstLineChars="100"/>
              <w:jc w:val="left"/>
            </w:pPr>
            <w:r>
              <w:rPr>
                <w:rFonts w:hint="default" w:ascii="Times New Roman" w:hAnsi="Times New Roman" w:eastAsia="方正书宋_GBK" w:cs="Times New Roman"/>
                <w:kern w:val="2"/>
                <w:sz w:val="21"/>
                <w:szCs w:val="21"/>
                <w:lang w:val="en-US" w:eastAsia="zh-CN" w:bidi="ar"/>
              </w:rPr>
              <w:t>股级</w:t>
            </w:r>
          </w:p>
        </w:tc>
        <w:tc>
          <w:tcPr>
            <w:tcW w:w="28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firstLine="210" w:firstLineChars="100"/>
              <w:jc w:val="left"/>
            </w:pPr>
            <w:r>
              <w:rPr>
                <w:rFonts w:hint="default" w:ascii="Times New Roman" w:hAnsi="Times New Roman" w:eastAsia="方正书宋_GBK" w:cs="Times New Roman"/>
                <w:kern w:val="2"/>
                <w:sz w:val="21"/>
                <w:szCs w:val="21"/>
                <w:lang w:val="en-US" w:eastAsia="zh-CN" w:bidi="ar"/>
              </w:rPr>
              <w:t>财政性资金基本保证</w:t>
            </w:r>
          </w:p>
        </w:tc>
      </w:tr>
    </w:tbl>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84" w:lineRule="exact"/>
        <w:ind w:left="0" w:right="0" w:firstLine="640"/>
        <w:jc w:val="left"/>
      </w:pPr>
      <w:r>
        <w:rPr>
          <w:rFonts w:hint="default" w:ascii="Calibri" w:hAnsi="Calibri" w:eastAsia="黑体" w:cs="Times New Roman"/>
          <w:color w:val="484747"/>
          <w:kern w:val="2"/>
          <w:sz w:val="28"/>
          <w:szCs w:val="28"/>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rPr>
          <w:sz w:val="32"/>
          <w:szCs w:val="32"/>
        </w:rPr>
      </w:pPr>
      <w:r>
        <w:rPr>
          <w:rFonts w:hint="eastAsia" w:ascii="宋体" w:hAnsi="宋体" w:eastAsia="宋体" w:cs="宋体"/>
          <w:b/>
          <w:bCs/>
          <w:color w:val="484747"/>
          <w:kern w:val="2"/>
          <w:sz w:val="44"/>
          <w:szCs w:val="44"/>
          <w:lang w:val="en-US" w:eastAsia="zh-CN" w:bidi="ar"/>
        </w:rPr>
        <w:t xml:space="preserve">  第二部分2017年度部门决算报表（附表）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pPr>
      <w:r>
        <w:rPr>
          <w:rFonts w:hint="default" w:ascii="Calibri" w:hAnsi="Calibri" w:eastAsia="黑体" w:cs="Times New Roman"/>
          <w:color w:val="484747"/>
          <w:kern w:val="2"/>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宋体" w:hAnsi="宋体" w:eastAsia="宋体" w:cs="宋体"/>
          <w:b/>
          <w:bCs/>
          <w:color w:val="484747"/>
          <w:kern w:val="2"/>
          <w:sz w:val="44"/>
          <w:szCs w:val="44"/>
          <w:lang w:val="en-US" w:eastAsia="zh-CN" w:bidi="ar"/>
        </w:rPr>
        <w:t xml:space="preserve">  第三部分2017年度部门决算情况说明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84" w:lineRule="exact"/>
        <w:ind w:left="0" w:right="0" w:firstLine="640"/>
        <w:jc w:val="left"/>
        <w:rPr>
          <w:b/>
          <w:bCs/>
        </w:rPr>
      </w:pPr>
      <w:r>
        <w:rPr>
          <w:rFonts w:hint="eastAsia" w:ascii="黑体" w:hAnsi="黑体" w:eastAsia="黑体" w:cs="黑体"/>
          <w:b/>
          <w:bCs/>
          <w:color w:val="484747"/>
          <w:kern w:val="2"/>
          <w:sz w:val="32"/>
          <w:szCs w:val="32"/>
          <w:lang w:val="en-US" w:eastAsia="zh-CN" w:bidi="ar"/>
        </w:rPr>
        <w:t>一、收入支出决算总体情况说明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960" w:firstLineChars="300"/>
        <w:jc w:val="left"/>
      </w:pPr>
      <w:r>
        <w:rPr>
          <w:rFonts w:hint="default" w:ascii="Calibri" w:hAnsi="Calibri" w:eastAsia="仿宋_GB2312" w:cs="仿宋_GB2312"/>
          <w:color w:val="484747"/>
          <w:kern w:val="0"/>
          <w:sz w:val="32"/>
          <w:szCs w:val="32"/>
          <w:lang w:val="en-US" w:eastAsia="zh-CN" w:bidi="ar"/>
        </w:rPr>
        <w:t>本部门201</w:t>
      </w:r>
      <w:r>
        <w:rPr>
          <w:rFonts w:hint="eastAsia" w:ascii="Calibri" w:hAnsi="Calibri" w:eastAsia="仿宋_GB2312" w:cs="仿宋_GB2312"/>
          <w:color w:val="484747"/>
          <w:kern w:val="0"/>
          <w:sz w:val="32"/>
          <w:szCs w:val="32"/>
          <w:lang w:val="en-US" w:eastAsia="zh-CN" w:bidi="ar"/>
        </w:rPr>
        <w:t>7</w:t>
      </w:r>
      <w:r>
        <w:rPr>
          <w:rFonts w:hint="default" w:ascii="Calibri" w:hAnsi="Calibri" w:eastAsia="仿宋_GB2312" w:cs="仿宋_GB2312"/>
          <w:color w:val="484747"/>
          <w:kern w:val="0"/>
          <w:sz w:val="32"/>
          <w:szCs w:val="32"/>
          <w:lang w:val="en-US" w:eastAsia="zh-CN" w:bidi="ar"/>
        </w:rPr>
        <w:t>年度财政拨款上年结转和结余0万元，本年财政拨款收入1</w:t>
      </w:r>
      <w:r>
        <w:rPr>
          <w:rFonts w:hint="eastAsia" w:ascii="Calibri" w:hAnsi="Calibri" w:eastAsia="仿宋_GB2312" w:cs="仿宋_GB2312"/>
          <w:color w:val="484747"/>
          <w:kern w:val="0"/>
          <w:sz w:val="32"/>
          <w:szCs w:val="32"/>
          <w:lang w:val="en-US" w:eastAsia="zh-CN" w:bidi="ar"/>
        </w:rPr>
        <w:t>60</w:t>
      </w:r>
      <w:r>
        <w:rPr>
          <w:rFonts w:hint="default" w:ascii="Calibri" w:hAnsi="Calibri" w:eastAsia="仿宋_GB2312" w:cs="仿宋_GB2312"/>
          <w:color w:val="484747"/>
          <w:kern w:val="0"/>
          <w:sz w:val="32"/>
          <w:szCs w:val="32"/>
          <w:lang w:val="en-US" w:eastAsia="zh-CN" w:bidi="ar"/>
        </w:rPr>
        <w:t>.</w:t>
      </w:r>
      <w:r>
        <w:rPr>
          <w:rFonts w:hint="eastAsia" w:ascii="Calibri" w:hAnsi="Calibri" w:eastAsia="仿宋_GB2312" w:cs="仿宋_GB2312"/>
          <w:color w:val="484747"/>
          <w:kern w:val="0"/>
          <w:sz w:val="32"/>
          <w:szCs w:val="32"/>
          <w:lang w:val="en-US" w:eastAsia="zh-CN" w:bidi="ar"/>
        </w:rPr>
        <w:t>4</w:t>
      </w:r>
      <w:r>
        <w:rPr>
          <w:rFonts w:hint="default" w:ascii="Calibri" w:hAnsi="Calibri" w:eastAsia="仿宋_GB2312" w:cs="仿宋_GB2312"/>
          <w:color w:val="484747"/>
          <w:kern w:val="0"/>
          <w:sz w:val="32"/>
          <w:szCs w:val="32"/>
          <w:lang w:val="en-US" w:eastAsia="zh-CN" w:bidi="ar"/>
        </w:rPr>
        <w:t>万元，其他收入0万元，本年收入合计1</w:t>
      </w:r>
      <w:r>
        <w:rPr>
          <w:rFonts w:hint="eastAsia" w:ascii="Calibri" w:hAnsi="Calibri" w:eastAsia="仿宋_GB2312" w:cs="仿宋_GB2312"/>
          <w:color w:val="484747"/>
          <w:kern w:val="0"/>
          <w:sz w:val="32"/>
          <w:szCs w:val="32"/>
          <w:lang w:val="en-US" w:eastAsia="zh-CN" w:bidi="ar"/>
        </w:rPr>
        <w:t>60</w:t>
      </w:r>
      <w:r>
        <w:rPr>
          <w:rFonts w:hint="default" w:ascii="Calibri" w:hAnsi="Calibri" w:eastAsia="仿宋_GB2312" w:cs="仿宋_GB2312"/>
          <w:color w:val="484747"/>
          <w:kern w:val="0"/>
          <w:sz w:val="32"/>
          <w:szCs w:val="32"/>
          <w:lang w:val="en-US" w:eastAsia="zh-CN" w:bidi="ar"/>
        </w:rPr>
        <w:t>.</w:t>
      </w:r>
      <w:r>
        <w:rPr>
          <w:rFonts w:hint="eastAsia" w:ascii="Calibri" w:hAnsi="Calibri" w:eastAsia="仿宋_GB2312" w:cs="仿宋_GB2312"/>
          <w:color w:val="484747"/>
          <w:kern w:val="0"/>
          <w:sz w:val="32"/>
          <w:szCs w:val="32"/>
          <w:lang w:val="en-US" w:eastAsia="zh-CN" w:bidi="ar"/>
        </w:rPr>
        <w:t>4</w:t>
      </w:r>
      <w:r>
        <w:rPr>
          <w:rFonts w:hint="default" w:ascii="Calibri" w:hAnsi="Calibri" w:eastAsia="仿宋_GB2312" w:cs="仿宋_GB2312"/>
          <w:color w:val="484747"/>
          <w:kern w:val="0"/>
          <w:sz w:val="32"/>
          <w:szCs w:val="32"/>
          <w:lang w:val="en-US" w:eastAsia="zh-CN" w:bidi="ar"/>
        </w:rPr>
        <w:t>万元，本年支出1</w:t>
      </w:r>
      <w:r>
        <w:rPr>
          <w:rFonts w:hint="eastAsia" w:ascii="Calibri" w:hAnsi="Calibri" w:eastAsia="仿宋_GB2312" w:cs="仿宋_GB2312"/>
          <w:color w:val="484747"/>
          <w:kern w:val="0"/>
          <w:sz w:val="32"/>
          <w:szCs w:val="32"/>
          <w:lang w:val="en-US" w:eastAsia="zh-CN" w:bidi="ar"/>
        </w:rPr>
        <w:t>60</w:t>
      </w:r>
      <w:r>
        <w:rPr>
          <w:rFonts w:hint="default" w:ascii="Calibri" w:hAnsi="Calibri" w:eastAsia="仿宋_GB2312" w:cs="仿宋_GB2312"/>
          <w:color w:val="484747"/>
          <w:kern w:val="0"/>
          <w:sz w:val="32"/>
          <w:szCs w:val="32"/>
          <w:lang w:val="en-US" w:eastAsia="zh-CN" w:bidi="ar"/>
        </w:rPr>
        <w:t>.</w:t>
      </w:r>
      <w:r>
        <w:rPr>
          <w:rFonts w:hint="eastAsia" w:ascii="Calibri" w:hAnsi="Calibri" w:eastAsia="仿宋_GB2312" w:cs="仿宋_GB2312"/>
          <w:color w:val="484747"/>
          <w:kern w:val="0"/>
          <w:sz w:val="32"/>
          <w:szCs w:val="32"/>
          <w:lang w:val="en-US" w:eastAsia="zh-CN" w:bidi="ar"/>
        </w:rPr>
        <w:t>4</w:t>
      </w:r>
      <w:r>
        <w:rPr>
          <w:rFonts w:hint="default" w:ascii="Calibri" w:hAnsi="Calibri" w:eastAsia="仿宋_GB2312" w:cs="仿宋_GB2312"/>
          <w:color w:val="484747"/>
          <w:kern w:val="0"/>
          <w:sz w:val="32"/>
          <w:szCs w:val="32"/>
          <w:lang w:val="en-US" w:eastAsia="zh-CN" w:bidi="ar"/>
        </w:rPr>
        <w:t>万元，年末结转和结余0万元。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3" w:firstLineChars="200"/>
        <w:jc w:val="left"/>
        <w:rPr>
          <w:rFonts w:hint="eastAsia" w:ascii="黑体" w:hAnsi="黑体" w:eastAsia="黑体" w:cs="黑体"/>
          <w:sz w:val="32"/>
          <w:szCs w:val="32"/>
        </w:rPr>
      </w:pPr>
      <w:r>
        <w:rPr>
          <w:rFonts w:hint="eastAsia" w:ascii="黑体" w:hAnsi="黑体" w:eastAsia="黑体" w:cs="黑体"/>
          <w:b/>
          <w:bCs/>
          <w:color w:val="484747"/>
          <w:kern w:val="2"/>
          <w:sz w:val="32"/>
          <w:szCs w:val="32"/>
          <w:lang w:val="en-US" w:eastAsia="zh-CN" w:bidi="ar"/>
        </w:rPr>
        <w:t>二、收入决算情况说明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Calibri" w:hAnsi="Calibri" w:eastAsia="仿宋_GB2312" w:cs="仿宋_GB2312"/>
          <w:color w:val="484747"/>
          <w:kern w:val="2"/>
          <w:sz w:val="32"/>
          <w:szCs w:val="32"/>
          <w:lang w:val="en-US" w:eastAsia="zh-CN" w:bidi="ar"/>
        </w:rPr>
        <w:t xml:space="preserve">  </w:t>
      </w:r>
      <w:r>
        <w:rPr>
          <w:rFonts w:hint="default" w:ascii="Calibri" w:hAnsi="Calibri" w:eastAsia="仿宋_GB2312" w:cs="仿宋_GB2312"/>
          <w:color w:val="484747"/>
          <w:kern w:val="2"/>
          <w:sz w:val="32"/>
          <w:szCs w:val="32"/>
          <w:lang w:val="en-US" w:eastAsia="zh-CN" w:bidi="ar"/>
        </w:rPr>
        <w:t>本部门201</w:t>
      </w:r>
      <w:r>
        <w:rPr>
          <w:rFonts w:hint="eastAsia" w:ascii="仿宋_GB2312" w:hAnsi="Calibri" w:eastAsia="仿宋_GB2312" w:cs="仿宋_GB2312"/>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年度财</w:t>
      </w:r>
      <w:r>
        <w:rPr>
          <w:rFonts w:hint="default" w:ascii="Calibri" w:hAnsi="Calibri" w:eastAsia="仿宋_GB2312" w:cs="仿宋_GB2312"/>
          <w:color w:val="484747"/>
          <w:kern w:val="2"/>
          <w:sz w:val="32"/>
          <w:szCs w:val="32"/>
          <w:lang w:val="en-US" w:eastAsia="zh-CN" w:bidi="ar"/>
        </w:rPr>
        <w:t>政拨款</w:t>
      </w:r>
      <w:r>
        <w:rPr>
          <w:rFonts w:hint="default" w:ascii="Calibri" w:hAnsi="Calibri" w:eastAsia="仿宋_GB2312" w:cs="Calibri"/>
          <w:color w:val="484747"/>
          <w:kern w:val="2"/>
          <w:sz w:val="32"/>
          <w:szCs w:val="32"/>
          <w:lang w:val="en-US" w:eastAsia="zh-CN" w:bidi="ar"/>
        </w:rPr>
        <w:t>上年结转</w:t>
      </w:r>
      <w:r>
        <w:rPr>
          <w:rFonts w:hint="default" w:ascii="Calibri" w:hAnsi="Calibri" w:eastAsia="仿宋_GB2312" w:cs="仿宋_GB2312"/>
          <w:color w:val="484747"/>
          <w:kern w:val="2"/>
          <w:sz w:val="32"/>
          <w:szCs w:val="32"/>
          <w:lang w:val="en-US" w:eastAsia="zh-CN" w:bidi="ar"/>
        </w:rPr>
        <w:t>和结</w:t>
      </w:r>
      <w:r>
        <w:rPr>
          <w:rFonts w:hint="default" w:ascii="Calibri" w:hAnsi="Calibri" w:eastAsia="仿宋_GB2312" w:cs="Calibri"/>
          <w:color w:val="484747"/>
          <w:kern w:val="2"/>
          <w:sz w:val="32"/>
          <w:szCs w:val="32"/>
          <w:lang w:val="en-US" w:eastAsia="zh-CN" w:bidi="ar"/>
        </w:rPr>
        <w:t>余0万</w:t>
      </w:r>
      <w:r>
        <w:rPr>
          <w:rFonts w:hint="default" w:ascii="Calibri" w:hAnsi="Calibri" w:eastAsia="仿宋_GB2312" w:cs="仿宋_GB2312"/>
          <w:color w:val="484747"/>
          <w:kern w:val="2"/>
          <w:sz w:val="32"/>
          <w:szCs w:val="32"/>
          <w:lang w:val="en-US" w:eastAsia="zh-CN" w:bidi="ar"/>
        </w:rPr>
        <w:t>元, 本年</w:t>
      </w:r>
      <w:r>
        <w:rPr>
          <w:rFonts w:hint="default" w:ascii="Calibri" w:hAnsi="Calibri" w:eastAsia="仿宋_GB2312" w:cs="仿宋_GB2312"/>
          <w:color w:val="484747"/>
          <w:kern w:val="0"/>
          <w:sz w:val="32"/>
          <w:szCs w:val="32"/>
          <w:lang w:val="en-US" w:eastAsia="zh-CN" w:bidi="ar"/>
        </w:rPr>
        <w:t>财政拨款</w:t>
      </w:r>
      <w:r>
        <w:rPr>
          <w:rFonts w:hint="default" w:ascii="Calibri" w:hAnsi="Calibri" w:eastAsia="仿宋_GB2312" w:cs="仿宋_GB2312"/>
          <w:color w:val="484747"/>
          <w:kern w:val="2"/>
          <w:sz w:val="32"/>
          <w:szCs w:val="32"/>
          <w:lang w:val="en-US" w:eastAsia="zh-CN" w:bidi="ar"/>
        </w:rPr>
        <w:t>收入为</w:t>
      </w:r>
      <w:r>
        <w:rPr>
          <w:rFonts w:hint="eastAsia" w:ascii="Calibri" w:hAnsi="Calibri" w:eastAsia="仿宋_GB2312" w:cs="仿宋_GB2312"/>
          <w:color w:val="484747"/>
          <w:kern w:val="2"/>
          <w:sz w:val="32"/>
          <w:szCs w:val="32"/>
          <w:lang w:val="en-US" w:eastAsia="zh-CN" w:bidi="ar"/>
        </w:rPr>
        <w:t>160.4</w:t>
      </w:r>
      <w:r>
        <w:rPr>
          <w:rFonts w:hint="default" w:ascii="Calibri" w:hAnsi="Calibri" w:eastAsia="仿宋_GB2312" w:cs="仿宋_GB2312"/>
          <w:color w:val="484747"/>
          <w:kern w:val="2"/>
          <w:sz w:val="32"/>
          <w:szCs w:val="32"/>
          <w:lang w:val="en-US" w:eastAsia="zh-CN" w:bidi="ar"/>
        </w:rPr>
        <w:t>万元，其他收入0万元，本年收入合计</w:t>
      </w:r>
      <w:r>
        <w:rPr>
          <w:rFonts w:hint="eastAsia" w:ascii="Calibri" w:hAnsi="Calibri" w:eastAsia="仿宋_GB2312" w:cs="仿宋_GB2312"/>
          <w:color w:val="484747"/>
          <w:kern w:val="2"/>
          <w:sz w:val="32"/>
          <w:szCs w:val="32"/>
          <w:lang w:val="en-US" w:eastAsia="zh-CN" w:bidi="ar"/>
        </w:rPr>
        <w:t>160.4</w:t>
      </w:r>
      <w:r>
        <w:rPr>
          <w:rFonts w:hint="default" w:ascii="Calibri" w:hAnsi="Calibri" w:eastAsia="仿宋_GB2312" w:cs="仿宋_GB2312"/>
          <w:color w:val="484747"/>
          <w:kern w:val="2"/>
          <w:sz w:val="32"/>
          <w:szCs w:val="32"/>
          <w:lang w:val="en-US" w:eastAsia="zh-CN" w:bidi="ar"/>
        </w:rPr>
        <w:t>万元</w:t>
      </w:r>
      <w:r>
        <w:rPr>
          <w:rFonts w:hint="default" w:ascii="Calibri" w:hAnsi="Calibri" w:eastAsia="仿宋_GB2312" w:cs="仿宋_GB2312"/>
          <w:color w:val="484747"/>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rPr>
          <w:rFonts w:hint="eastAsia" w:ascii="黑体" w:hAnsi="黑体" w:eastAsia="黑体" w:cs="黑体"/>
          <w:sz w:val="32"/>
          <w:szCs w:val="32"/>
        </w:rPr>
      </w:pPr>
      <w:r>
        <w:rPr>
          <w:rFonts w:hint="eastAsia" w:ascii="Calibri" w:hAnsi="Calibri" w:eastAsia="仿宋_GB2312" w:cs="仿宋_GB2312"/>
          <w:color w:val="484747"/>
          <w:kern w:val="2"/>
          <w:sz w:val="32"/>
          <w:szCs w:val="32"/>
          <w:lang w:val="en-US" w:eastAsia="zh-CN" w:bidi="ar"/>
        </w:rPr>
        <w:t xml:space="preserve">  </w:t>
      </w:r>
      <w:r>
        <w:rPr>
          <w:rFonts w:hint="eastAsia" w:ascii="黑体" w:hAnsi="黑体" w:eastAsia="黑体" w:cs="黑体"/>
          <w:b/>
          <w:bCs/>
          <w:color w:val="484747"/>
          <w:kern w:val="2"/>
          <w:sz w:val="32"/>
          <w:szCs w:val="32"/>
          <w:lang w:val="en-US" w:eastAsia="zh-CN" w:bidi="ar"/>
        </w:rPr>
        <w:t>三、支出决算情况说明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Calibri" w:hAnsi="Calibri" w:eastAsia="仿宋_GB2312" w:cs="仿宋_GB2312"/>
          <w:color w:val="484747"/>
          <w:kern w:val="2"/>
          <w:sz w:val="32"/>
          <w:szCs w:val="32"/>
          <w:lang w:val="en-US" w:eastAsia="zh-CN" w:bidi="ar"/>
        </w:rPr>
        <w:t xml:space="preserve">  </w:t>
      </w:r>
      <w:r>
        <w:rPr>
          <w:rFonts w:hint="default" w:ascii="Calibri" w:hAnsi="Calibri" w:eastAsia="仿宋_GB2312" w:cs="仿宋_GB2312"/>
          <w:color w:val="484747"/>
          <w:kern w:val="2"/>
          <w:sz w:val="32"/>
          <w:szCs w:val="32"/>
          <w:lang w:val="en-US" w:eastAsia="zh-CN" w:bidi="ar"/>
        </w:rPr>
        <w:t>本部门201</w:t>
      </w:r>
      <w:r>
        <w:rPr>
          <w:rFonts w:hint="eastAsia" w:ascii="Calibri" w:hAnsi="Calibri" w:eastAsia="仿宋_GB2312" w:cs="仿宋_GB2312"/>
          <w:color w:val="484747"/>
          <w:kern w:val="2"/>
          <w:sz w:val="32"/>
          <w:szCs w:val="32"/>
          <w:lang w:val="en-US" w:eastAsia="zh-CN" w:bidi="ar"/>
        </w:rPr>
        <w:t>7</w:t>
      </w:r>
      <w:r>
        <w:rPr>
          <w:rFonts w:hint="default" w:ascii="Calibri" w:hAnsi="Calibri" w:eastAsia="仿宋_GB2312" w:cs="仿宋_GB2312"/>
          <w:color w:val="484747"/>
          <w:kern w:val="2"/>
          <w:sz w:val="32"/>
          <w:szCs w:val="32"/>
          <w:lang w:val="en-US" w:eastAsia="zh-CN" w:bidi="ar"/>
        </w:rPr>
        <w:t>年度支出为</w:t>
      </w:r>
      <w:r>
        <w:rPr>
          <w:rFonts w:hint="eastAsia" w:ascii="Calibri" w:hAnsi="Calibri" w:eastAsia="仿宋_GB2312" w:cs="仿宋_GB2312"/>
          <w:color w:val="484747"/>
          <w:kern w:val="2"/>
          <w:sz w:val="32"/>
          <w:szCs w:val="32"/>
          <w:lang w:val="en-US" w:eastAsia="zh-CN" w:bidi="ar"/>
        </w:rPr>
        <w:t>160.4</w:t>
      </w:r>
      <w:r>
        <w:rPr>
          <w:rFonts w:hint="default" w:ascii="Calibri" w:hAnsi="Calibri" w:eastAsia="仿宋_GB2312" w:cs="仿宋_GB2312"/>
          <w:color w:val="484747"/>
          <w:kern w:val="2"/>
          <w:sz w:val="32"/>
          <w:szCs w:val="32"/>
          <w:lang w:val="en-US" w:eastAsia="zh-CN" w:bidi="ar"/>
        </w:rPr>
        <w:t>万元，包括：基本支出</w:t>
      </w:r>
      <w:r>
        <w:rPr>
          <w:rFonts w:hint="eastAsia" w:ascii="Calibri" w:hAnsi="Calibri" w:eastAsia="仿宋_GB2312" w:cs="仿宋_GB2312"/>
          <w:color w:val="484747"/>
          <w:kern w:val="2"/>
          <w:sz w:val="32"/>
          <w:szCs w:val="32"/>
          <w:lang w:val="en-US" w:eastAsia="zh-CN" w:bidi="ar"/>
        </w:rPr>
        <w:t>155.43</w:t>
      </w:r>
      <w:r>
        <w:rPr>
          <w:rFonts w:hint="default" w:ascii="Calibri" w:hAnsi="Calibri" w:eastAsia="仿宋_GB2312" w:cs="仿宋_GB2312"/>
          <w:color w:val="484747"/>
          <w:kern w:val="2"/>
          <w:sz w:val="32"/>
          <w:szCs w:val="32"/>
          <w:lang w:val="en-US" w:eastAsia="zh-CN" w:bidi="ar"/>
        </w:rPr>
        <w:t>万元，项目支出</w:t>
      </w:r>
      <w:r>
        <w:rPr>
          <w:rFonts w:hint="eastAsia" w:ascii="Calibri" w:hAnsi="Calibri" w:eastAsia="仿宋_GB2312" w:cs="仿宋_GB2312"/>
          <w:color w:val="484747"/>
          <w:kern w:val="2"/>
          <w:sz w:val="32"/>
          <w:szCs w:val="32"/>
          <w:lang w:val="en-US" w:eastAsia="zh-CN" w:bidi="ar"/>
        </w:rPr>
        <w:t>4.97</w:t>
      </w:r>
      <w:r>
        <w:rPr>
          <w:rFonts w:hint="default" w:ascii="Calibri" w:hAnsi="Calibri" w:eastAsia="仿宋_GB2312" w:cs="仿宋_GB2312"/>
          <w:color w:val="484747"/>
          <w:kern w:val="2"/>
          <w:sz w:val="32"/>
          <w:szCs w:val="32"/>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Calibri" w:hAnsi="Calibri" w:eastAsia="仿宋_GB2312" w:cs="仿宋_GB2312"/>
          <w:color w:val="484747"/>
          <w:kern w:val="2"/>
          <w:sz w:val="32"/>
          <w:szCs w:val="32"/>
          <w:lang w:val="en-US" w:eastAsia="zh-CN" w:bidi="ar"/>
        </w:rPr>
        <w:t xml:space="preserve">  </w:t>
      </w:r>
      <w:r>
        <w:rPr>
          <w:rFonts w:hint="eastAsia" w:ascii="黑体" w:hAnsi="黑体" w:eastAsia="黑体" w:cs="黑体"/>
          <w:b/>
          <w:bCs/>
          <w:color w:val="484747"/>
          <w:kern w:val="2"/>
          <w:sz w:val="32"/>
          <w:szCs w:val="32"/>
          <w:lang w:val="en-US" w:eastAsia="zh-CN" w:bidi="ar"/>
        </w:rPr>
        <w:t>四、财政拨款收入支出决算总体情况说明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Calibri" w:hAnsi="Calibri" w:eastAsia="仿宋_GB2312" w:cs="Calibri"/>
          <w:color w:val="484747"/>
          <w:kern w:val="0"/>
          <w:sz w:val="32"/>
          <w:szCs w:val="32"/>
          <w:lang w:val="en-US" w:eastAsia="zh-CN" w:bidi="ar"/>
        </w:rPr>
      </w:pPr>
      <w:r>
        <w:rPr>
          <w:rFonts w:hint="eastAsia" w:ascii="Calibri" w:hAnsi="Calibri" w:eastAsia="仿宋_GB2312" w:cs="Calibri"/>
          <w:color w:val="484747"/>
          <w:kern w:val="0"/>
          <w:sz w:val="32"/>
          <w:szCs w:val="32"/>
          <w:lang w:val="en-US" w:eastAsia="zh-CN" w:bidi="ar"/>
        </w:rPr>
        <w:t xml:space="preserve">  </w:t>
      </w:r>
      <w:r>
        <w:rPr>
          <w:rFonts w:hint="eastAsia" w:ascii="Calibri" w:hAnsi="Calibri" w:eastAsia="仿宋_GB2312" w:cs="Calibri"/>
          <w:b/>
          <w:bCs/>
          <w:color w:val="484747"/>
          <w:kern w:val="0"/>
          <w:sz w:val="32"/>
          <w:szCs w:val="32"/>
          <w:lang w:val="en-US" w:eastAsia="zh-CN" w:bidi="ar"/>
        </w:rPr>
        <w:t>（一）财政拨款收支与2016年度决算对比情况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default" w:ascii="Calibri" w:hAnsi="Calibri" w:eastAsia="仿宋_GB2312" w:cs="Calibri"/>
          <w:color w:val="484747"/>
          <w:kern w:val="0"/>
          <w:sz w:val="32"/>
          <w:szCs w:val="32"/>
          <w:lang w:val="en-US" w:eastAsia="zh-CN" w:bidi="ar"/>
        </w:rPr>
      </w:pPr>
      <w:r>
        <w:rPr>
          <w:rFonts w:hint="eastAsia" w:ascii="Calibri" w:hAnsi="Calibri" w:eastAsia="仿宋_GB2312" w:cs="Calibri"/>
          <w:color w:val="484747"/>
          <w:kern w:val="0"/>
          <w:sz w:val="32"/>
          <w:szCs w:val="32"/>
          <w:lang w:val="en-US" w:eastAsia="zh-CN" w:bidi="ar"/>
        </w:rPr>
        <w:t xml:space="preserve">   </w:t>
      </w:r>
      <w:r>
        <w:rPr>
          <w:rFonts w:hint="default" w:ascii="Calibri" w:hAnsi="Calibri" w:eastAsia="仿宋_GB2312" w:cs="Calibri"/>
          <w:color w:val="484747"/>
          <w:kern w:val="0"/>
          <w:sz w:val="32"/>
          <w:szCs w:val="32"/>
          <w:lang w:val="en-US" w:eastAsia="zh-CN" w:bidi="ar"/>
        </w:rPr>
        <w:t>201</w:t>
      </w:r>
      <w:r>
        <w:rPr>
          <w:rFonts w:hint="eastAsia" w:ascii="Calibri" w:hAnsi="Calibri" w:eastAsia="仿宋_GB2312" w:cs="Calibri"/>
          <w:color w:val="484747"/>
          <w:kern w:val="0"/>
          <w:sz w:val="32"/>
          <w:szCs w:val="32"/>
          <w:lang w:val="en-US" w:eastAsia="zh-CN" w:bidi="ar"/>
        </w:rPr>
        <w:t>7</w:t>
      </w:r>
      <w:r>
        <w:rPr>
          <w:rFonts w:hint="default" w:ascii="Calibri" w:hAnsi="Calibri" w:eastAsia="仿宋_GB2312" w:cs="Calibri"/>
          <w:color w:val="484747"/>
          <w:kern w:val="0"/>
          <w:sz w:val="32"/>
          <w:szCs w:val="32"/>
          <w:lang w:val="en-US" w:eastAsia="zh-CN" w:bidi="ar"/>
        </w:rPr>
        <w:t>年度财政拨款收入为</w:t>
      </w:r>
      <w:r>
        <w:rPr>
          <w:rFonts w:hint="eastAsia" w:ascii="Calibri" w:hAnsi="Calibri" w:eastAsia="仿宋_GB2312" w:cs="Calibri"/>
          <w:color w:val="484747"/>
          <w:kern w:val="0"/>
          <w:sz w:val="32"/>
          <w:szCs w:val="32"/>
          <w:lang w:val="en-US" w:eastAsia="zh-CN" w:bidi="ar"/>
        </w:rPr>
        <w:t>160.4</w:t>
      </w:r>
      <w:r>
        <w:rPr>
          <w:rFonts w:hint="default" w:ascii="Calibri" w:hAnsi="Calibri" w:eastAsia="仿宋_GB2312" w:cs="Calibri"/>
          <w:color w:val="484747"/>
          <w:kern w:val="0"/>
          <w:sz w:val="32"/>
          <w:szCs w:val="32"/>
          <w:lang w:val="en-US" w:eastAsia="zh-CN" w:bidi="ar"/>
        </w:rPr>
        <w:t>万元，201</w:t>
      </w:r>
      <w:r>
        <w:rPr>
          <w:rFonts w:hint="eastAsia" w:ascii="Calibri" w:hAnsi="Calibri" w:eastAsia="仿宋_GB2312" w:cs="Calibri"/>
          <w:color w:val="484747"/>
          <w:kern w:val="0"/>
          <w:sz w:val="32"/>
          <w:szCs w:val="32"/>
          <w:lang w:val="en-US" w:eastAsia="zh-CN" w:bidi="ar"/>
        </w:rPr>
        <w:t>7</w:t>
      </w:r>
      <w:r>
        <w:rPr>
          <w:rFonts w:hint="default" w:ascii="Calibri" w:hAnsi="Calibri" w:eastAsia="仿宋_GB2312" w:cs="Calibri"/>
          <w:color w:val="484747"/>
          <w:kern w:val="0"/>
          <w:sz w:val="32"/>
          <w:szCs w:val="32"/>
          <w:lang w:val="en-US" w:eastAsia="zh-CN" w:bidi="ar"/>
        </w:rPr>
        <w:t>年比201</w:t>
      </w:r>
      <w:r>
        <w:rPr>
          <w:rFonts w:hint="eastAsia" w:ascii="Calibri" w:hAnsi="Calibri" w:eastAsia="仿宋_GB2312" w:cs="Calibri"/>
          <w:color w:val="484747"/>
          <w:kern w:val="0"/>
          <w:sz w:val="32"/>
          <w:szCs w:val="32"/>
          <w:lang w:val="en-US" w:eastAsia="zh-CN" w:bidi="ar"/>
        </w:rPr>
        <w:t>6</w:t>
      </w:r>
      <w:r>
        <w:rPr>
          <w:rFonts w:hint="default" w:ascii="Calibri" w:hAnsi="Calibri" w:eastAsia="仿宋_GB2312" w:cs="Calibri"/>
          <w:color w:val="484747"/>
          <w:kern w:val="0"/>
          <w:sz w:val="32"/>
          <w:szCs w:val="32"/>
          <w:lang w:val="en-US" w:eastAsia="zh-CN" w:bidi="ar"/>
        </w:rPr>
        <w:t>决算年收入增加了</w:t>
      </w:r>
      <w:r>
        <w:rPr>
          <w:rFonts w:hint="eastAsia" w:ascii="Calibri" w:hAnsi="Calibri" w:eastAsia="仿宋_GB2312" w:cs="Calibri"/>
          <w:color w:val="484747"/>
          <w:kern w:val="0"/>
          <w:sz w:val="32"/>
          <w:szCs w:val="32"/>
          <w:lang w:val="en-US" w:eastAsia="zh-CN" w:bidi="ar"/>
        </w:rPr>
        <w:t>2.9</w:t>
      </w:r>
      <w:r>
        <w:rPr>
          <w:rFonts w:hint="default" w:ascii="Calibri" w:hAnsi="Calibri" w:eastAsia="仿宋_GB2312" w:cs="Calibri"/>
          <w:color w:val="484747"/>
          <w:kern w:val="0"/>
          <w:sz w:val="32"/>
          <w:szCs w:val="32"/>
          <w:lang w:val="en-US" w:eastAsia="zh-CN" w:bidi="ar"/>
        </w:rPr>
        <w:t>万元，增加了</w:t>
      </w:r>
      <w:r>
        <w:rPr>
          <w:rFonts w:hint="eastAsia" w:ascii="Calibri" w:hAnsi="Calibri" w:eastAsia="仿宋_GB2312" w:cs="Calibri"/>
          <w:color w:val="484747"/>
          <w:kern w:val="0"/>
          <w:sz w:val="32"/>
          <w:szCs w:val="32"/>
          <w:lang w:val="en-US" w:eastAsia="zh-CN" w:bidi="ar"/>
        </w:rPr>
        <w:t>1.84</w:t>
      </w:r>
      <w:r>
        <w:rPr>
          <w:rFonts w:hint="default" w:ascii="Calibri" w:hAnsi="Calibri" w:eastAsia="仿宋_GB2312" w:cs="Calibri"/>
          <w:color w:val="484747"/>
          <w:kern w:val="0"/>
          <w:sz w:val="32"/>
          <w:szCs w:val="32"/>
          <w:lang w:val="en-US" w:eastAsia="zh-CN" w:bidi="ar"/>
        </w:rPr>
        <w:t>%，</w:t>
      </w:r>
      <w:r>
        <w:rPr>
          <w:rFonts w:hint="default" w:ascii="Calibri" w:hAnsi="Calibri" w:eastAsia="仿宋_GB2312" w:cs="Calibri"/>
          <w:color w:val="484747"/>
          <w:kern w:val="2"/>
          <w:sz w:val="32"/>
          <w:szCs w:val="32"/>
          <w:lang w:val="en-US" w:eastAsia="zh-CN" w:bidi="ar"/>
        </w:rPr>
        <w:t>原因是本年度职工工资调整，职工社会保障缴费增加</w:t>
      </w:r>
      <w:r>
        <w:rPr>
          <w:rFonts w:hint="eastAsia" w:ascii="Calibri" w:hAnsi="Calibri" w:eastAsia="仿宋_GB2312" w:cs="Calibri"/>
          <w:color w:val="484747"/>
          <w:kern w:val="2"/>
          <w:sz w:val="32"/>
          <w:szCs w:val="32"/>
          <w:lang w:val="en-US" w:eastAsia="zh-CN" w:bidi="ar"/>
        </w:rPr>
        <w:t>，</w:t>
      </w:r>
      <w:r>
        <w:rPr>
          <w:rFonts w:hint="default" w:ascii="Calibri" w:hAnsi="Calibri" w:eastAsia="仿宋_GB2312" w:cs="Calibri"/>
          <w:color w:val="484747"/>
          <w:kern w:val="2"/>
          <w:sz w:val="32"/>
          <w:szCs w:val="32"/>
          <w:lang w:val="en-US" w:eastAsia="zh-CN" w:bidi="ar"/>
        </w:rPr>
        <w:t>职工职业年金</w:t>
      </w:r>
      <w:r>
        <w:rPr>
          <w:rFonts w:hint="eastAsia" w:ascii="Calibri" w:hAnsi="Calibri" w:eastAsia="仿宋_GB2312" w:cs="Calibri"/>
          <w:color w:val="484747"/>
          <w:kern w:val="2"/>
          <w:sz w:val="32"/>
          <w:szCs w:val="32"/>
          <w:lang w:val="en-US" w:eastAsia="zh-CN" w:bidi="ar"/>
        </w:rPr>
        <w:t>缴费增加</w:t>
      </w:r>
      <w:r>
        <w:rPr>
          <w:rFonts w:hint="default" w:ascii="Calibri" w:hAnsi="Calibri" w:eastAsia="仿宋_GB2312" w:cs="Calibri"/>
          <w:color w:val="484747"/>
          <w:kern w:val="0"/>
          <w:sz w:val="32"/>
          <w:szCs w:val="32"/>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Calibri" w:hAnsi="Calibri" w:eastAsia="仿宋_GB2312" w:cs="Calibri"/>
          <w:b/>
          <w:bCs/>
          <w:color w:val="484747"/>
          <w:kern w:val="0"/>
          <w:sz w:val="32"/>
          <w:szCs w:val="32"/>
          <w:lang w:val="en-US" w:eastAsia="zh-CN" w:bidi="ar"/>
        </w:rPr>
      </w:pPr>
      <w:r>
        <w:rPr>
          <w:rFonts w:hint="eastAsia" w:ascii="Calibri" w:hAnsi="Calibri" w:eastAsia="仿宋_GB2312" w:cs="Calibri"/>
          <w:color w:val="484747"/>
          <w:kern w:val="0"/>
          <w:sz w:val="32"/>
          <w:szCs w:val="32"/>
          <w:lang w:val="en-US" w:eastAsia="zh-CN" w:bidi="ar"/>
        </w:rPr>
        <w:t xml:space="preserve">  </w:t>
      </w:r>
      <w:r>
        <w:rPr>
          <w:rFonts w:hint="eastAsia" w:ascii="Calibri" w:hAnsi="Calibri" w:eastAsia="仿宋_GB2312" w:cs="Calibri"/>
          <w:b/>
          <w:bCs/>
          <w:color w:val="484747"/>
          <w:kern w:val="0"/>
          <w:sz w:val="32"/>
          <w:szCs w:val="32"/>
          <w:lang w:val="en-US" w:eastAsia="zh-CN" w:bidi="ar"/>
        </w:rPr>
        <w:t>（二）财政拨款收支与年初预算数对比情况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pPr>
      <w:r>
        <w:rPr>
          <w:rFonts w:hint="eastAsia" w:ascii="Calibri" w:hAnsi="Calibri" w:eastAsia="仿宋_GB2312" w:cs="Calibri"/>
          <w:color w:val="484747"/>
          <w:kern w:val="0"/>
          <w:sz w:val="32"/>
          <w:szCs w:val="32"/>
          <w:lang w:val="en-US" w:eastAsia="zh-CN" w:bidi="ar"/>
        </w:rPr>
        <w:t xml:space="preserve">   </w:t>
      </w:r>
      <w:r>
        <w:rPr>
          <w:rFonts w:hint="default" w:ascii="Calibri" w:hAnsi="Calibri" w:eastAsia="仿宋_GB2312" w:cs="Calibri"/>
          <w:color w:val="484747"/>
          <w:kern w:val="0"/>
          <w:sz w:val="32"/>
          <w:szCs w:val="32"/>
          <w:lang w:val="en-US" w:eastAsia="zh-CN" w:bidi="ar"/>
        </w:rPr>
        <w:t>201</w:t>
      </w:r>
      <w:r>
        <w:rPr>
          <w:rFonts w:hint="eastAsia" w:ascii="Calibri" w:hAnsi="Calibri" w:eastAsia="仿宋_GB2312" w:cs="Calibri"/>
          <w:color w:val="484747"/>
          <w:kern w:val="0"/>
          <w:sz w:val="32"/>
          <w:szCs w:val="32"/>
          <w:lang w:val="en-US" w:eastAsia="zh-CN" w:bidi="ar"/>
        </w:rPr>
        <w:t>7</w:t>
      </w:r>
      <w:r>
        <w:rPr>
          <w:rFonts w:hint="default" w:ascii="Calibri" w:hAnsi="Calibri" w:eastAsia="仿宋_GB2312" w:cs="Calibri"/>
          <w:color w:val="484747"/>
          <w:kern w:val="0"/>
          <w:sz w:val="32"/>
          <w:szCs w:val="32"/>
          <w:lang w:val="en-US" w:eastAsia="zh-CN" w:bidi="ar"/>
        </w:rPr>
        <w:t>年预算收入</w:t>
      </w:r>
      <w:r>
        <w:rPr>
          <w:rFonts w:hint="eastAsia" w:ascii="Calibri" w:hAnsi="Calibri" w:eastAsia="仿宋_GB2312" w:cs="Calibri"/>
          <w:color w:val="484747"/>
          <w:kern w:val="0"/>
          <w:sz w:val="32"/>
          <w:szCs w:val="32"/>
          <w:lang w:val="en-US" w:eastAsia="zh-CN" w:bidi="ar"/>
        </w:rPr>
        <w:t>155.68</w:t>
      </w:r>
      <w:r>
        <w:rPr>
          <w:rFonts w:hint="default" w:ascii="Calibri" w:hAnsi="Calibri" w:eastAsia="仿宋_GB2312" w:cs="Calibri"/>
          <w:color w:val="484747"/>
          <w:kern w:val="0"/>
          <w:sz w:val="32"/>
          <w:szCs w:val="32"/>
          <w:lang w:val="en-US" w:eastAsia="zh-CN" w:bidi="ar"/>
        </w:rPr>
        <w:t>万元，201</w:t>
      </w:r>
      <w:r>
        <w:rPr>
          <w:rFonts w:hint="eastAsia" w:ascii="Calibri" w:hAnsi="Calibri" w:eastAsia="仿宋_GB2312" w:cs="Calibri"/>
          <w:color w:val="484747"/>
          <w:kern w:val="0"/>
          <w:sz w:val="32"/>
          <w:szCs w:val="32"/>
          <w:lang w:val="en-US" w:eastAsia="zh-CN" w:bidi="ar"/>
        </w:rPr>
        <w:t>7</w:t>
      </w:r>
      <w:r>
        <w:rPr>
          <w:rFonts w:hint="default" w:ascii="Calibri" w:hAnsi="Calibri" w:eastAsia="仿宋_GB2312" w:cs="Calibri"/>
          <w:color w:val="484747"/>
          <w:kern w:val="0"/>
          <w:sz w:val="32"/>
          <w:szCs w:val="32"/>
          <w:lang w:val="en-US" w:eastAsia="zh-CN" w:bidi="ar"/>
        </w:rPr>
        <w:t>年决算收入比预算收入增加了</w:t>
      </w:r>
      <w:r>
        <w:rPr>
          <w:rFonts w:hint="eastAsia" w:ascii="Calibri" w:hAnsi="Calibri" w:eastAsia="仿宋_GB2312" w:cs="Calibri"/>
          <w:color w:val="484747"/>
          <w:kern w:val="0"/>
          <w:sz w:val="32"/>
          <w:szCs w:val="32"/>
          <w:lang w:val="en-US" w:eastAsia="zh-CN" w:bidi="ar"/>
        </w:rPr>
        <w:t>4.72</w:t>
      </w:r>
      <w:r>
        <w:rPr>
          <w:rFonts w:hint="default" w:ascii="Calibri" w:hAnsi="Calibri" w:eastAsia="仿宋_GB2312" w:cs="Calibri"/>
          <w:color w:val="484747"/>
          <w:kern w:val="0"/>
          <w:sz w:val="32"/>
          <w:szCs w:val="32"/>
          <w:lang w:val="en-US" w:eastAsia="zh-CN" w:bidi="ar"/>
        </w:rPr>
        <w:t>万元，增加了</w:t>
      </w:r>
      <w:r>
        <w:rPr>
          <w:rFonts w:hint="eastAsia" w:ascii="Calibri" w:hAnsi="Calibri" w:eastAsia="仿宋_GB2312" w:cs="Calibri"/>
          <w:color w:val="484747"/>
          <w:kern w:val="0"/>
          <w:sz w:val="32"/>
          <w:szCs w:val="32"/>
          <w:lang w:val="en-US" w:eastAsia="zh-CN" w:bidi="ar"/>
        </w:rPr>
        <w:t>3.03</w:t>
      </w:r>
      <w:r>
        <w:rPr>
          <w:rFonts w:hint="default" w:ascii="Calibri" w:hAnsi="Calibri" w:eastAsia="仿宋_GB2312" w:cs="Calibri"/>
          <w:color w:val="484747"/>
          <w:kern w:val="0"/>
          <w:sz w:val="32"/>
          <w:szCs w:val="32"/>
          <w:lang w:val="en-US" w:eastAsia="zh-CN" w:bidi="ar"/>
        </w:rPr>
        <w:t>%，原因是</w:t>
      </w:r>
      <w:r>
        <w:rPr>
          <w:rFonts w:hint="default" w:ascii="Calibri" w:hAnsi="Calibri" w:eastAsia="仿宋_GB2312" w:cs="Calibri"/>
          <w:color w:val="484747"/>
          <w:kern w:val="2"/>
          <w:sz w:val="32"/>
          <w:szCs w:val="32"/>
          <w:lang w:val="en-US" w:eastAsia="zh-CN" w:bidi="ar"/>
        </w:rPr>
        <w:t>职工社会保障缴费比例增加，增加了职工职业年金的缴纳</w:t>
      </w:r>
      <w:r>
        <w:rPr>
          <w:rFonts w:hint="default" w:ascii="Calibri" w:hAnsi="Calibri" w:eastAsia="仿宋_GB2312" w:cs="Calibri"/>
          <w:color w:val="484747"/>
          <w:kern w:val="0"/>
          <w:sz w:val="32"/>
          <w:szCs w:val="32"/>
          <w:lang w:val="en-US" w:eastAsia="zh-CN" w:bidi="ar"/>
        </w:rPr>
        <w:t>;本年支出为</w:t>
      </w:r>
      <w:r>
        <w:rPr>
          <w:rFonts w:hint="eastAsia" w:ascii="Calibri" w:hAnsi="Calibri" w:eastAsia="仿宋_GB2312" w:cs="Calibri"/>
          <w:color w:val="484747"/>
          <w:kern w:val="0"/>
          <w:sz w:val="32"/>
          <w:szCs w:val="32"/>
          <w:lang w:val="en-US" w:eastAsia="zh-CN" w:bidi="ar"/>
        </w:rPr>
        <w:t>160.4</w:t>
      </w:r>
      <w:r>
        <w:rPr>
          <w:rFonts w:hint="default" w:ascii="Calibri" w:hAnsi="Calibri" w:eastAsia="仿宋_GB2312" w:cs="Calibri"/>
          <w:color w:val="484747"/>
          <w:kern w:val="0"/>
          <w:sz w:val="32"/>
          <w:szCs w:val="32"/>
          <w:lang w:val="en-US" w:eastAsia="zh-CN" w:bidi="ar"/>
        </w:rPr>
        <w:t>万元，其中基本支出</w:t>
      </w:r>
      <w:r>
        <w:rPr>
          <w:rFonts w:hint="eastAsia" w:ascii="Calibri" w:hAnsi="Calibri" w:eastAsia="仿宋_GB2312" w:cs="Calibri"/>
          <w:color w:val="484747"/>
          <w:kern w:val="0"/>
          <w:sz w:val="32"/>
          <w:szCs w:val="32"/>
          <w:lang w:val="en-US" w:eastAsia="zh-CN" w:bidi="ar"/>
        </w:rPr>
        <w:t>155.43</w:t>
      </w:r>
      <w:r>
        <w:rPr>
          <w:rFonts w:hint="default" w:ascii="Calibri" w:hAnsi="Calibri" w:eastAsia="仿宋_GB2312" w:cs="Calibri"/>
          <w:color w:val="484747"/>
          <w:kern w:val="0"/>
          <w:sz w:val="32"/>
          <w:szCs w:val="32"/>
          <w:lang w:val="en-US" w:eastAsia="zh-CN" w:bidi="ar"/>
        </w:rPr>
        <w:t>万元，项目支出</w:t>
      </w:r>
      <w:r>
        <w:rPr>
          <w:rFonts w:hint="eastAsia" w:ascii="Calibri" w:hAnsi="Calibri" w:eastAsia="仿宋_GB2312" w:cs="Calibri"/>
          <w:color w:val="484747"/>
          <w:kern w:val="0"/>
          <w:sz w:val="32"/>
          <w:szCs w:val="32"/>
          <w:lang w:val="en-US" w:eastAsia="zh-CN" w:bidi="ar"/>
        </w:rPr>
        <w:t>4.97</w:t>
      </w:r>
      <w:r>
        <w:rPr>
          <w:rFonts w:hint="default" w:ascii="Calibri" w:hAnsi="Calibri" w:eastAsia="仿宋_GB2312" w:cs="Calibri"/>
          <w:color w:val="484747"/>
          <w:kern w:val="0"/>
          <w:sz w:val="32"/>
          <w:szCs w:val="32"/>
          <w:lang w:val="en-US" w:eastAsia="zh-CN" w:bidi="ar"/>
        </w:rPr>
        <w:t>万元，本年基本支出比去年</w:t>
      </w:r>
      <w:r>
        <w:rPr>
          <w:rFonts w:hint="eastAsia" w:ascii="Calibri" w:hAnsi="Calibri" w:eastAsia="仿宋_GB2312" w:cs="Calibri"/>
          <w:color w:val="484747"/>
          <w:kern w:val="0"/>
          <w:sz w:val="32"/>
          <w:szCs w:val="32"/>
          <w:lang w:val="en-US" w:eastAsia="zh-CN" w:bidi="ar"/>
        </w:rPr>
        <w:t>减少2.07</w:t>
      </w:r>
      <w:r>
        <w:rPr>
          <w:rFonts w:hint="default" w:ascii="Calibri" w:hAnsi="Calibri" w:eastAsia="仿宋_GB2312" w:cs="Calibri"/>
          <w:color w:val="484747"/>
          <w:kern w:val="0"/>
          <w:sz w:val="32"/>
          <w:szCs w:val="32"/>
          <w:lang w:val="en-US" w:eastAsia="zh-CN" w:bidi="ar"/>
        </w:rPr>
        <w:t>万元，</w:t>
      </w:r>
      <w:r>
        <w:rPr>
          <w:rFonts w:hint="eastAsia" w:ascii="Calibri" w:hAnsi="Calibri" w:eastAsia="仿宋_GB2312" w:cs="Calibri"/>
          <w:color w:val="484747"/>
          <w:kern w:val="0"/>
          <w:sz w:val="32"/>
          <w:szCs w:val="32"/>
          <w:lang w:val="en-US" w:eastAsia="zh-CN" w:bidi="ar"/>
        </w:rPr>
        <w:t>减少</w:t>
      </w:r>
      <w:r>
        <w:rPr>
          <w:rFonts w:hint="default" w:ascii="Calibri" w:hAnsi="Calibri" w:eastAsia="仿宋_GB2312" w:cs="Calibri"/>
          <w:color w:val="484747"/>
          <w:kern w:val="0"/>
          <w:sz w:val="32"/>
          <w:szCs w:val="32"/>
          <w:lang w:val="en-US" w:eastAsia="zh-CN" w:bidi="ar"/>
        </w:rPr>
        <w:t>了</w:t>
      </w:r>
      <w:r>
        <w:rPr>
          <w:rFonts w:hint="eastAsia" w:ascii="Calibri" w:hAnsi="Calibri" w:eastAsia="仿宋_GB2312" w:cs="Calibri"/>
          <w:color w:val="484747"/>
          <w:kern w:val="0"/>
          <w:sz w:val="32"/>
          <w:szCs w:val="32"/>
          <w:lang w:val="en-US" w:eastAsia="zh-CN" w:bidi="ar"/>
        </w:rPr>
        <w:t>1.31</w:t>
      </w:r>
      <w:r>
        <w:rPr>
          <w:rFonts w:hint="default" w:ascii="Calibri" w:hAnsi="Calibri" w:eastAsia="仿宋_GB2312" w:cs="Calibri"/>
          <w:color w:val="484747"/>
          <w:kern w:val="0"/>
          <w:sz w:val="32"/>
          <w:szCs w:val="32"/>
          <w:lang w:val="en-US" w:eastAsia="zh-CN" w:bidi="ar"/>
        </w:rPr>
        <w:t>%，</w:t>
      </w:r>
      <w:r>
        <w:rPr>
          <w:rFonts w:hint="default" w:ascii="Calibri" w:hAnsi="Calibri" w:eastAsia="仿宋_GB2312" w:cs="Calibri"/>
          <w:color w:val="484747"/>
          <w:kern w:val="2"/>
          <w:sz w:val="32"/>
          <w:szCs w:val="32"/>
          <w:lang w:val="en-US" w:eastAsia="zh-CN" w:bidi="ar"/>
        </w:rPr>
        <w:t>人员经费支出增长</w:t>
      </w:r>
      <w:r>
        <w:rPr>
          <w:rFonts w:hint="eastAsia" w:ascii="Calibri" w:hAnsi="Calibri" w:eastAsia="仿宋_GB2312" w:cs="Calibri"/>
          <w:color w:val="484747"/>
          <w:kern w:val="2"/>
          <w:sz w:val="32"/>
          <w:szCs w:val="32"/>
          <w:lang w:val="en-US" w:eastAsia="zh-CN" w:bidi="ar"/>
        </w:rPr>
        <w:t>19.93</w:t>
      </w:r>
      <w:r>
        <w:rPr>
          <w:rFonts w:hint="default" w:ascii="Calibri" w:hAnsi="Calibri" w:eastAsia="仿宋_GB2312" w:cs="Calibri"/>
          <w:color w:val="484747"/>
          <w:kern w:val="2"/>
          <w:sz w:val="32"/>
          <w:szCs w:val="32"/>
          <w:lang w:val="en-US" w:eastAsia="zh-CN" w:bidi="ar"/>
        </w:rPr>
        <w:t>万元，原因是本年度职工工资调整，职工社会保障缴费比例增加，增加了职工职业年金的缴纳；公用经费减少</w:t>
      </w:r>
      <w:r>
        <w:rPr>
          <w:rFonts w:hint="eastAsia" w:ascii="Calibri" w:hAnsi="Calibri" w:eastAsia="仿宋_GB2312" w:cs="Calibri"/>
          <w:color w:val="484747"/>
          <w:kern w:val="2"/>
          <w:sz w:val="32"/>
          <w:szCs w:val="32"/>
          <w:lang w:val="en-US" w:eastAsia="zh-CN" w:bidi="ar"/>
        </w:rPr>
        <w:t>22</w:t>
      </w:r>
      <w:r>
        <w:rPr>
          <w:rFonts w:hint="default" w:ascii="Calibri" w:hAnsi="Calibri" w:eastAsia="仿宋_GB2312" w:cs="Calibri"/>
          <w:color w:val="484747"/>
          <w:kern w:val="2"/>
          <w:sz w:val="32"/>
          <w:szCs w:val="32"/>
          <w:lang w:val="en-US" w:eastAsia="zh-CN" w:bidi="ar"/>
        </w:rPr>
        <w:t>万元</w:t>
      </w:r>
      <w:r>
        <w:rPr>
          <w:rFonts w:hint="default" w:ascii="Calibri" w:hAnsi="Calibri" w:eastAsia="仿宋_GB2312" w:cs="Calibri"/>
          <w:color w:val="484747"/>
          <w:kern w:val="0"/>
          <w:sz w:val="32"/>
          <w:szCs w:val="32"/>
          <w:lang w:val="en-US" w:eastAsia="zh-CN" w:bidi="ar"/>
        </w:rPr>
        <w:t>，原因是专用材料费减少</w:t>
      </w:r>
      <w:r>
        <w:rPr>
          <w:rFonts w:hint="eastAsia" w:ascii="Calibri" w:hAnsi="Calibri" w:eastAsia="仿宋_GB2312" w:cs="Calibri"/>
          <w:color w:val="484747"/>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3" w:firstLineChars="200"/>
        <w:jc w:val="left"/>
        <w:rPr>
          <w:rFonts w:hint="eastAsia" w:ascii="黑体" w:hAnsi="黑体" w:eastAsia="黑体" w:cs="黑体"/>
          <w:b/>
          <w:bCs/>
          <w:sz w:val="32"/>
          <w:szCs w:val="32"/>
          <w:lang w:val="en-US"/>
        </w:rPr>
      </w:pPr>
      <w:r>
        <w:rPr>
          <w:rFonts w:hint="eastAsia" w:ascii="黑体" w:hAnsi="黑体" w:eastAsia="黑体" w:cs="黑体"/>
          <w:b/>
          <w:bCs/>
          <w:color w:val="484747"/>
          <w:kern w:val="2"/>
          <w:sz w:val="32"/>
          <w:szCs w:val="32"/>
          <w:lang w:val="en-US" w:eastAsia="zh-CN" w:bidi="ar"/>
        </w:rPr>
        <w:t>五、一般公共预算财政拨款“三公”经费支出决算情况说明（本项内所有三公相关数据均与公开09表内数据一致）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pPr>
      <w:r>
        <w:rPr>
          <w:rFonts w:hint="default" w:ascii="仿宋_GB2312" w:hAnsi="Calibri" w:eastAsia="仿宋_GB2312" w:cs="仿宋_GB2312"/>
          <w:color w:val="484747"/>
          <w:kern w:val="2"/>
          <w:sz w:val="32"/>
          <w:szCs w:val="32"/>
          <w:lang w:val="en-US" w:eastAsia="zh-CN" w:bidi="ar"/>
        </w:rPr>
        <w:t>201</w:t>
      </w:r>
      <w:r>
        <w:rPr>
          <w:rFonts w:hint="eastAsia" w:ascii="仿宋_GB2312" w:hAnsi="Calibri" w:eastAsia="仿宋_GB2312" w:cs="仿宋_GB2312"/>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年度部门“三公”经费支出</w:t>
      </w:r>
      <w:r>
        <w:rPr>
          <w:rFonts w:hint="eastAsia" w:ascii="仿宋_GB2312" w:hAnsi="Calibri" w:eastAsia="仿宋_GB2312" w:cs="仿宋_GB2312"/>
          <w:color w:val="484747"/>
          <w:kern w:val="2"/>
          <w:sz w:val="32"/>
          <w:szCs w:val="32"/>
          <w:lang w:val="en-US" w:eastAsia="zh-CN" w:bidi="ar"/>
        </w:rPr>
        <w:t>9.8</w:t>
      </w:r>
      <w:r>
        <w:rPr>
          <w:rFonts w:hint="default" w:ascii="仿宋_GB2312" w:hAnsi="Calibri" w:eastAsia="仿宋_GB2312" w:cs="仿宋_GB2312"/>
          <w:color w:val="484747"/>
          <w:kern w:val="2"/>
          <w:sz w:val="32"/>
          <w:szCs w:val="32"/>
          <w:lang w:val="en-US" w:eastAsia="zh-CN" w:bidi="ar"/>
        </w:rPr>
        <w:t>万元，比预算</w:t>
      </w:r>
      <w:r>
        <w:rPr>
          <w:rFonts w:hint="eastAsia" w:ascii="仿宋_GB2312" w:hAnsi="Calibri" w:eastAsia="仿宋_GB2312" w:cs="仿宋_GB2312"/>
          <w:color w:val="484747"/>
          <w:kern w:val="2"/>
          <w:sz w:val="32"/>
          <w:szCs w:val="32"/>
          <w:lang w:val="en-US" w:eastAsia="zh-CN" w:bidi="ar"/>
        </w:rPr>
        <w:t>减少0.2</w:t>
      </w:r>
      <w:r>
        <w:rPr>
          <w:rFonts w:hint="default" w:ascii="仿宋_GB2312" w:hAnsi="Calibri" w:eastAsia="仿宋_GB2312" w:cs="仿宋_GB2312"/>
          <w:color w:val="484747"/>
          <w:kern w:val="2"/>
          <w:sz w:val="32"/>
          <w:szCs w:val="32"/>
          <w:lang w:val="en-US" w:eastAsia="zh-CN" w:bidi="ar"/>
        </w:rPr>
        <w:t>万元，比201</w:t>
      </w:r>
      <w:r>
        <w:rPr>
          <w:rFonts w:hint="eastAsia" w:ascii="仿宋_GB2312" w:hAnsi="Calibri" w:eastAsia="仿宋_GB2312" w:cs="仿宋_GB2312"/>
          <w:color w:val="484747"/>
          <w:kern w:val="2"/>
          <w:sz w:val="32"/>
          <w:szCs w:val="32"/>
          <w:lang w:val="en-US" w:eastAsia="zh-CN" w:bidi="ar"/>
        </w:rPr>
        <w:t>6</w:t>
      </w:r>
      <w:r>
        <w:rPr>
          <w:rFonts w:hint="default" w:ascii="仿宋_GB2312" w:hAnsi="Calibri" w:eastAsia="仿宋_GB2312" w:cs="仿宋_GB2312"/>
          <w:color w:val="484747"/>
          <w:kern w:val="2"/>
          <w:sz w:val="32"/>
          <w:szCs w:val="32"/>
          <w:lang w:val="en-US" w:eastAsia="zh-CN" w:bidi="ar"/>
        </w:rPr>
        <w:t>年度决算</w:t>
      </w:r>
      <w:r>
        <w:rPr>
          <w:rFonts w:hint="eastAsia" w:ascii="仿宋_GB2312" w:hAnsi="Calibri" w:eastAsia="仿宋_GB2312" w:cs="仿宋_GB2312"/>
          <w:color w:val="484747"/>
          <w:kern w:val="2"/>
          <w:sz w:val="32"/>
          <w:szCs w:val="32"/>
          <w:lang w:val="en-US" w:eastAsia="zh-CN" w:bidi="ar"/>
        </w:rPr>
        <w:t>减少9.6</w:t>
      </w:r>
      <w:r>
        <w:rPr>
          <w:rFonts w:hint="default" w:ascii="仿宋_GB2312" w:hAnsi="Calibri" w:eastAsia="仿宋_GB2312" w:cs="仿宋_GB2312"/>
          <w:color w:val="484747"/>
          <w:kern w:val="2"/>
          <w:sz w:val="32"/>
          <w:szCs w:val="32"/>
          <w:lang w:val="en-US" w:eastAsia="zh-CN" w:bidi="ar"/>
        </w:rPr>
        <w:t>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rightChars="0"/>
        <w:jc w:val="left"/>
        <w:rPr>
          <w:rFonts w:hint="eastAsia" w:ascii="Calibri" w:hAnsi="Calibri" w:eastAsia="仿宋_GB2312" w:cs="Times New Roman"/>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rightChars="0"/>
        <w:jc w:val="left"/>
        <w:rPr>
          <w:rFonts w:hint="eastAsia" w:ascii="Calibri" w:hAnsi="Calibri" w:eastAsia="仿宋_GB2312" w:cs="Times New Roman"/>
          <w:color w:val="484747"/>
          <w:kern w:val="2"/>
          <w:sz w:val="32"/>
          <w:szCs w:val="32"/>
          <w:lang w:val="en-US" w:eastAsia="zh-CN" w:bidi="ar"/>
        </w:rPr>
      </w:pPr>
      <w:r>
        <w:rPr>
          <w:rFonts w:hint="eastAsia" w:ascii="Calibri" w:hAnsi="Calibri" w:eastAsia="仿宋_GB2312" w:cs="Times New Roman"/>
          <w:color w:val="484747"/>
          <w:kern w:val="2"/>
          <w:sz w:val="32"/>
          <w:szCs w:val="32"/>
          <w:lang w:val="en-US" w:eastAsia="zh-CN" w:bidi="ar"/>
        </w:rPr>
        <w:t xml:space="preserve">  </w:t>
      </w:r>
      <w:r>
        <w:rPr>
          <w:rFonts w:hint="eastAsia" w:ascii="Calibri" w:hAnsi="Calibri" w:eastAsia="仿宋_GB2312" w:cs="Times New Roman"/>
          <w:b/>
          <w:bCs/>
          <w:color w:val="484747"/>
          <w:kern w:val="2"/>
          <w:sz w:val="32"/>
          <w:szCs w:val="32"/>
          <w:lang w:val="en-US" w:eastAsia="zh-CN" w:bidi="ar"/>
        </w:rPr>
        <w:t>（一）</w:t>
      </w:r>
      <w:r>
        <w:rPr>
          <w:rFonts w:hint="default" w:ascii="Calibri" w:hAnsi="Calibri" w:eastAsia="仿宋_GB2312" w:cs="Times New Roman"/>
          <w:b/>
          <w:bCs/>
          <w:color w:val="484747"/>
          <w:kern w:val="2"/>
          <w:sz w:val="32"/>
          <w:szCs w:val="32"/>
          <w:lang w:val="en-US" w:eastAsia="zh-CN" w:bidi="ar"/>
        </w:rPr>
        <w:t>因公出国（境）费</w:t>
      </w:r>
      <w:r>
        <w:rPr>
          <w:rFonts w:hint="eastAsia" w:ascii="Calibri" w:hAnsi="Calibri" w:eastAsia="仿宋_GB2312" w:cs="Times New Roman"/>
          <w:b/>
          <w:bCs/>
          <w:color w:val="484747"/>
          <w:kern w:val="2"/>
          <w:sz w:val="32"/>
          <w:szCs w:val="32"/>
          <w:lang w:val="en-US" w:eastAsia="zh-CN" w:bidi="ar"/>
        </w:rPr>
        <w:t>支出</w:t>
      </w:r>
      <w:r>
        <w:rPr>
          <w:rFonts w:hint="default" w:ascii="Calibri" w:hAnsi="Calibri" w:eastAsia="仿宋_GB2312" w:cs="Times New Roman"/>
          <w:b/>
          <w:bCs/>
          <w:color w:val="484747"/>
          <w:kern w:val="2"/>
          <w:sz w:val="32"/>
          <w:szCs w:val="32"/>
          <w:lang w:val="en-US" w:eastAsia="zh-CN" w:bidi="ar"/>
        </w:rPr>
        <w:t>0万元</w:t>
      </w:r>
      <w:r>
        <w:rPr>
          <w:rFonts w:hint="eastAsia" w:ascii="Calibri" w:hAnsi="Calibri" w:eastAsia="仿宋_GB2312" w:cs="Times New Roman"/>
          <w:b/>
          <w:bCs/>
          <w:color w:val="484747"/>
          <w:kern w:val="2"/>
          <w:sz w:val="32"/>
          <w:szCs w:val="32"/>
          <w:lang w:val="en-US" w:eastAsia="zh-CN" w:bidi="ar"/>
        </w:rPr>
        <w:t>。</w:t>
      </w:r>
      <w:r>
        <w:rPr>
          <w:rFonts w:hint="default" w:ascii="Calibri" w:hAnsi="Calibri" w:eastAsia="仿宋_GB2312" w:cs="Times New Roman"/>
          <w:color w:val="484747"/>
          <w:kern w:val="2"/>
          <w:sz w:val="32"/>
          <w:szCs w:val="32"/>
          <w:lang w:val="en-US" w:eastAsia="zh-CN" w:bidi="ar"/>
        </w:rPr>
        <w:t>本单位201</w:t>
      </w:r>
      <w:r>
        <w:rPr>
          <w:rFonts w:hint="eastAsia" w:ascii="Calibri" w:hAnsi="Calibri" w:eastAsia="仿宋_GB2312" w:cs="Times New Roman"/>
          <w:color w:val="484747"/>
          <w:kern w:val="2"/>
          <w:sz w:val="32"/>
          <w:szCs w:val="32"/>
          <w:lang w:val="en-US" w:eastAsia="zh-CN" w:bidi="ar"/>
        </w:rPr>
        <w:t>7</w:t>
      </w:r>
      <w:r>
        <w:rPr>
          <w:rFonts w:hint="default" w:ascii="Calibri" w:hAnsi="Calibri" w:eastAsia="仿宋_GB2312" w:cs="Times New Roman"/>
          <w:color w:val="484747"/>
          <w:kern w:val="2"/>
          <w:sz w:val="32"/>
          <w:szCs w:val="32"/>
          <w:lang w:val="en-US" w:eastAsia="zh-CN" w:bidi="ar"/>
        </w:rPr>
        <w:t>年度组织出国（境）团组0个，因公出国（境）人次数0人，比预算增加（减少）0万元，比201</w:t>
      </w:r>
      <w:r>
        <w:rPr>
          <w:rFonts w:hint="eastAsia" w:ascii="Calibri" w:hAnsi="Calibri" w:eastAsia="仿宋_GB2312" w:cs="Times New Roman"/>
          <w:color w:val="484747"/>
          <w:kern w:val="2"/>
          <w:sz w:val="32"/>
          <w:szCs w:val="32"/>
          <w:lang w:val="en-US" w:eastAsia="zh-CN" w:bidi="ar"/>
        </w:rPr>
        <w:t>6</w:t>
      </w:r>
      <w:r>
        <w:rPr>
          <w:rFonts w:hint="default" w:ascii="Calibri" w:hAnsi="Calibri" w:eastAsia="仿宋_GB2312" w:cs="Times New Roman"/>
          <w:color w:val="484747"/>
          <w:kern w:val="2"/>
          <w:sz w:val="32"/>
          <w:szCs w:val="32"/>
          <w:lang w:val="en-US" w:eastAsia="zh-CN" w:bidi="ar"/>
        </w:rPr>
        <w:t>年度决算增加（减少）0万元，原因是无此项费用</w:t>
      </w:r>
      <w:r>
        <w:rPr>
          <w:rFonts w:hint="eastAsia" w:ascii="Calibri" w:hAnsi="Calibri" w:eastAsia="仿宋_GB2312" w:cs="Times New Roman"/>
          <w:color w:val="484747"/>
          <w:kern w:val="2"/>
          <w:sz w:val="32"/>
          <w:szCs w:val="32"/>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rightChars="0"/>
        <w:jc w:val="left"/>
        <w:rPr>
          <w:rFonts w:hint="default" w:ascii="仿宋_GB2312" w:hAnsi="Calibri" w:eastAsia="仿宋_GB2312" w:cs="仿宋_GB2312"/>
          <w:color w:val="484747"/>
          <w:kern w:val="2"/>
          <w:sz w:val="32"/>
          <w:szCs w:val="32"/>
          <w:lang w:val="en-US" w:eastAsia="zh-CN" w:bidi="ar"/>
        </w:rPr>
      </w:pPr>
      <w:r>
        <w:rPr>
          <w:rFonts w:hint="eastAsia" w:ascii="仿宋_GB2312" w:hAnsi="Calibri" w:eastAsia="仿宋_GB2312" w:cs="仿宋_GB2312"/>
          <w:color w:val="484747"/>
          <w:kern w:val="2"/>
          <w:sz w:val="32"/>
          <w:szCs w:val="32"/>
          <w:lang w:val="en-US" w:eastAsia="zh-CN" w:bidi="ar"/>
        </w:rPr>
        <w:t xml:space="preserve">  </w:t>
      </w:r>
      <w:r>
        <w:rPr>
          <w:rFonts w:hint="eastAsia" w:ascii="仿宋_GB2312" w:hAnsi="Calibri" w:eastAsia="仿宋_GB2312" w:cs="仿宋_GB2312"/>
          <w:b/>
          <w:bCs/>
          <w:color w:val="484747"/>
          <w:kern w:val="2"/>
          <w:sz w:val="32"/>
          <w:szCs w:val="32"/>
          <w:lang w:val="en-US" w:eastAsia="zh-CN" w:bidi="ar"/>
        </w:rPr>
        <w:t>（二）</w:t>
      </w:r>
      <w:r>
        <w:rPr>
          <w:rFonts w:hint="default" w:ascii="仿宋_GB2312" w:hAnsi="Calibri" w:eastAsia="仿宋_GB2312" w:cs="仿宋_GB2312"/>
          <w:b/>
          <w:bCs/>
          <w:color w:val="484747"/>
          <w:kern w:val="2"/>
          <w:sz w:val="32"/>
          <w:szCs w:val="32"/>
          <w:lang w:val="en-US" w:eastAsia="zh-CN" w:bidi="ar"/>
        </w:rPr>
        <w:t>公务用车购置及运行维护费</w:t>
      </w:r>
      <w:r>
        <w:rPr>
          <w:rFonts w:hint="eastAsia" w:ascii="仿宋_GB2312" w:hAnsi="Calibri" w:eastAsia="仿宋_GB2312" w:cs="仿宋_GB2312"/>
          <w:b/>
          <w:bCs/>
          <w:color w:val="484747"/>
          <w:kern w:val="2"/>
          <w:sz w:val="32"/>
          <w:szCs w:val="32"/>
          <w:lang w:val="en-US" w:eastAsia="zh-CN" w:bidi="ar"/>
        </w:rPr>
        <w:t>支出8.8</w:t>
      </w:r>
      <w:r>
        <w:rPr>
          <w:rFonts w:hint="default" w:ascii="仿宋_GB2312" w:hAnsi="Calibri" w:eastAsia="仿宋_GB2312" w:cs="仿宋_GB2312"/>
          <w:b/>
          <w:bCs/>
          <w:color w:val="484747"/>
          <w:kern w:val="2"/>
          <w:sz w:val="32"/>
          <w:szCs w:val="32"/>
          <w:lang w:val="en-US" w:eastAsia="zh-CN" w:bidi="ar"/>
        </w:rPr>
        <w:t>万元</w:t>
      </w:r>
      <w:r>
        <w:rPr>
          <w:rFonts w:hint="eastAsia" w:ascii="仿宋_GB2312" w:hAnsi="Calibri" w:eastAsia="仿宋_GB2312" w:cs="仿宋_GB2312"/>
          <w:b/>
          <w:bCs/>
          <w:color w:val="484747"/>
          <w:kern w:val="2"/>
          <w:sz w:val="32"/>
          <w:szCs w:val="32"/>
          <w:lang w:val="en-US" w:eastAsia="zh-CN" w:bidi="ar"/>
        </w:rPr>
        <w:t>。其中：</w:t>
      </w:r>
      <w:r>
        <w:rPr>
          <w:rFonts w:hint="default" w:ascii="仿宋_GB2312" w:hAnsi="Calibri" w:eastAsia="仿宋_GB2312" w:cs="仿宋_GB2312"/>
          <w:b/>
          <w:bCs/>
          <w:color w:val="484747"/>
          <w:kern w:val="2"/>
          <w:sz w:val="32"/>
          <w:szCs w:val="32"/>
          <w:lang w:val="en-US" w:eastAsia="zh-CN" w:bidi="ar"/>
        </w:rPr>
        <w:t>公务用车购置数量0辆，购置金额0万元</w:t>
      </w:r>
      <w:r>
        <w:rPr>
          <w:rFonts w:hint="eastAsia" w:ascii="仿宋_GB2312" w:hAnsi="Calibri" w:eastAsia="仿宋_GB2312" w:cs="仿宋_GB2312"/>
          <w:b/>
          <w:bCs/>
          <w:color w:val="484747"/>
          <w:kern w:val="2"/>
          <w:sz w:val="32"/>
          <w:szCs w:val="32"/>
          <w:lang w:val="en-US" w:eastAsia="zh-CN" w:bidi="ar"/>
        </w:rPr>
        <w:t>。</w:t>
      </w:r>
      <w:r>
        <w:rPr>
          <w:rFonts w:hint="eastAsia" w:ascii="仿宋_GB2312" w:hAnsi="Calibri" w:eastAsia="仿宋_GB2312" w:cs="仿宋_GB2312"/>
          <w:color w:val="484747"/>
          <w:kern w:val="2"/>
          <w:sz w:val="32"/>
          <w:szCs w:val="32"/>
          <w:lang w:val="en-US" w:eastAsia="zh-CN" w:bidi="ar"/>
        </w:rPr>
        <w:t>未发生</w:t>
      </w:r>
      <w:r>
        <w:rPr>
          <w:rFonts w:hint="default" w:ascii="仿宋_GB2312" w:hAnsi="Calibri" w:eastAsia="仿宋_GB2312" w:cs="仿宋_GB2312"/>
          <w:color w:val="484747"/>
          <w:kern w:val="2"/>
          <w:sz w:val="32"/>
          <w:szCs w:val="32"/>
          <w:lang w:val="en-US" w:eastAsia="zh-CN" w:bidi="ar"/>
        </w:rPr>
        <w:t>公务用车购置</w:t>
      </w:r>
      <w:r>
        <w:rPr>
          <w:rFonts w:hint="eastAsia" w:ascii="仿宋_GB2312" w:hAnsi="Calibri" w:eastAsia="仿宋_GB2312" w:cs="仿宋_GB2312"/>
          <w:color w:val="484747"/>
          <w:kern w:val="2"/>
          <w:sz w:val="32"/>
          <w:szCs w:val="32"/>
          <w:lang w:val="en-US" w:eastAsia="zh-CN" w:bidi="ar"/>
        </w:rPr>
        <w:t>经费支出。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rightChars="0"/>
        <w:jc w:val="left"/>
        <w:rPr>
          <w:rFonts w:hint="default" w:ascii="仿宋_GB2312" w:hAnsi="Calibri" w:eastAsia="仿宋_GB2312" w:cs="仿宋_GB2312"/>
          <w:color w:val="484747"/>
          <w:kern w:val="2"/>
          <w:sz w:val="32"/>
          <w:szCs w:val="32"/>
          <w:lang w:val="en-US" w:eastAsia="zh-CN" w:bidi="ar"/>
        </w:rPr>
      </w:pPr>
      <w:r>
        <w:rPr>
          <w:rFonts w:hint="eastAsia" w:ascii="仿宋_GB2312" w:hAnsi="Calibri" w:eastAsia="仿宋_GB2312" w:cs="仿宋_GB2312"/>
          <w:color w:val="484747"/>
          <w:kern w:val="2"/>
          <w:sz w:val="32"/>
          <w:szCs w:val="32"/>
          <w:lang w:val="en-US" w:eastAsia="zh-CN" w:bidi="ar"/>
        </w:rPr>
        <w:t xml:space="preserve">  </w:t>
      </w:r>
      <w:r>
        <w:rPr>
          <w:rFonts w:hint="default" w:ascii="仿宋_GB2312" w:hAnsi="Calibri" w:eastAsia="仿宋_GB2312" w:cs="仿宋_GB2312"/>
          <w:b/>
          <w:bCs/>
          <w:color w:val="484747"/>
          <w:kern w:val="2"/>
          <w:sz w:val="32"/>
          <w:szCs w:val="32"/>
          <w:lang w:val="en-US" w:eastAsia="zh-CN" w:bidi="ar"/>
        </w:rPr>
        <w:t>公车</w:t>
      </w:r>
      <w:r>
        <w:rPr>
          <w:rFonts w:hint="eastAsia" w:ascii="仿宋_GB2312" w:hAnsi="Calibri" w:eastAsia="仿宋_GB2312" w:cs="仿宋_GB2312"/>
          <w:b/>
          <w:bCs/>
          <w:color w:val="484747"/>
          <w:kern w:val="2"/>
          <w:sz w:val="32"/>
          <w:szCs w:val="32"/>
          <w:lang w:val="en-US" w:eastAsia="zh-CN" w:bidi="ar"/>
        </w:rPr>
        <w:t>用车</w:t>
      </w:r>
      <w:r>
        <w:rPr>
          <w:rFonts w:hint="default" w:ascii="仿宋_GB2312" w:hAnsi="Calibri" w:eastAsia="仿宋_GB2312" w:cs="仿宋_GB2312"/>
          <w:b/>
          <w:bCs/>
          <w:color w:val="484747"/>
          <w:kern w:val="2"/>
          <w:sz w:val="32"/>
          <w:szCs w:val="32"/>
          <w:lang w:val="en-US" w:eastAsia="zh-CN" w:bidi="ar"/>
        </w:rPr>
        <w:t>运行维护费</w:t>
      </w:r>
      <w:r>
        <w:rPr>
          <w:rFonts w:hint="eastAsia" w:ascii="仿宋_GB2312" w:hAnsi="Calibri" w:eastAsia="仿宋_GB2312" w:cs="仿宋_GB2312"/>
          <w:b/>
          <w:bCs/>
          <w:color w:val="484747"/>
          <w:kern w:val="2"/>
          <w:sz w:val="32"/>
          <w:szCs w:val="32"/>
          <w:lang w:val="en-US" w:eastAsia="zh-CN" w:bidi="ar"/>
        </w:rPr>
        <w:t>支出8.8</w:t>
      </w:r>
      <w:r>
        <w:rPr>
          <w:rFonts w:hint="default" w:ascii="仿宋_GB2312" w:hAnsi="Calibri" w:eastAsia="仿宋_GB2312" w:cs="仿宋_GB2312"/>
          <w:b/>
          <w:bCs/>
          <w:color w:val="484747"/>
          <w:kern w:val="2"/>
          <w:sz w:val="32"/>
          <w:szCs w:val="32"/>
          <w:lang w:val="en-US" w:eastAsia="zh-CN" w:bidi="ar"/>
        </w:rPr>
        <w:t>万元</w:t>
      </w:r>
      <w:r>
        <w:rPr>
          <w:rFonts w:hint="eastAsia" w:ascii="仿宋_GB2312" w:hAnsi="Calibri" w:eastAsia="仿宋_GB2312" w:cs="仿宋_GB2312"/>
          <w:b/>
          <w:bCs/>
          <w:color w:val="484747"/>
          <w:kern w:val="2"/>
          <w:sz w:val="32"/>
          <w:szCs w:val="32"/>
          <w:lang w:val="en-US" w:eastAsia="zh-CN" w:bidi="ar"/>
        </w:rPr>
        <w:t>。</w:t>
      </w:r>
      <w:r>
        <w:rPr>
          <w:rFonts w:hint="eastAsia" w:ascii="仿宋_GB2312" w:hAnsi="Calibri" w:eastAsia="仿宋_GB2312" w:cs="仿宋_GB2312"/>
          <w:color w:val="484747"/>
          <w:kern w:val="2"/>
          <w:sz w:val="32"/>
          <w:szCs w:val="32"/>
          <w:lang w:val="en-US" w:eastAsia="zh-CN" w:bidi="ar"/>
        </w:rPr>
        <w:t>本部门2017</w:t>
      </w:r>
      <w:r>
        <w:rPr>
          <w:rFonts w:hint="default" w:ascii="仿宋_GB2312" w:hAnsi="Calibri" w:eastAsia="仿宋_GB2312" w:cs="仿宋_GB2312"/>
          <w:color w:val="484747"/>
          <w:kern w:val="2"/>
          <w:sz w:val="32"/>
          <w:szCs w:val="32"/>
          <w:lang w:val="en-US" w:eastAsia="zh-CN" w:bidi="ar"/>
        </w:rPr>
        <w:t>年末公务用车保有辆3量，公车</w:t>
      </w:r>
      <w:r>
        <w:rPr>
          <w:rFonts w:hint="eastAsia" w:ascii="仿宋_GB2312" w:hAnsi="Calibri" w:eastAsia="仿宋_GB2312" w:cs="仿宋_GB2312"/>
          <w:color w:val="484747"/>
          <w:kern w:val="2"/>
          <w:sz w:val="32"/>
          <w:szCs w:val="32"/>
          <w:lang w:val="en-US" w:eastAsia="zh-CN" w:bidi="ar"/>
        </w:rPr>
        <w:t>用车</w:t>
      </w:r>
      <w:r>
        <w:rPr>
          <w:rFonts w:hint="default" w:ascii="仿宋_GB2312" w:hAnsi="Calibri" w:eastAsia="仿宋_GB2312" w:cs="仿宋_GB2312"/>
          <w:color w:val="484747"/>
          <w:kern w:val="2"/>
          <w:sz w:val="32"/>
          <w:szCs w:val="32"/>
          <w:lang w:val="en-US" w:eastAsia="zh-CN" w:bidi="ar"/>
        </w:rPr>
        <w:t>运行维护费</w:t>
      </w:r>
      <w:r>
        <w:rPr>
          <w:rFonts w:hint="eastAsia" w:ascii="仿宋_GB2312" w:hAnsi="Calibri" w:eastAsia="仿宋_GB2312" w:cs="仿宋_GB2312"/>
          <w:color w:val="484747"/>
          <w:kern w:val="2"/>
          <w:sz w:val="32"/>
          <w:szCs w:val="32"/>
          <w:lang w:val="en-US" w:eastAsia="zh-CN" w:bidi="ar"/>
        </w:rPr>
        <w:t>支出</w:t>
      </w:r>
      <w:r>
        <w:rPr>
          <w:rFonts w:hint="default" w:ascii="仿宋_GB2312" w:hAnsi="Calibri" w:eastAsia="仿宋_GB2312" w:cs="仿宋_GB2312"/>
          <w:color w:val="484747"/>
          <w:kern w:val="2"/>
          <w:sz w:val="32"/>
          <w:szCs w:val="32"/>
          <w:lang w:val="en-US" w:eastAsia="zh-CN" w:bidi="ar"/>
        </w:rPr>
        <w:t>比</w:t>
      </w:r>
      <w:r>
        <w:rPr>
          <w:rFonts w:hint="eastAsia" w:ascii="仿宋_GB2312" w:hAnsi="Calibri" w:eastAsia="仿宋_GB2312" w:cs="仿宋_GB2312"/>
          <w:color w:val="484747"/>
          <w:kern w:val="2"/>
          <w:sz w:val="32"/>
          <w:szCs w:val="32"/>
          <w:lang w:val="en-US" w:eastAsia="zh-CN" w:bidi="ar"/>
        </w:rPr>
        <w:t>年初</w:t>
      </w:r>
      <w:r>
        <w:rPr>
          <w:rFonts w:hint="default" w:ascii="仿宋_GB2312" w:hAnsi="Calibri" w:eastAsia="仿宋_GB2312" w:cs="仿宋_GB2312"/>
          <w:color w:val="484747"/>
          <w:kern w:val="2"/>
          <w:sz w:val="32"/>
          <w:szCs w:val="32"/>
          <w:lang w:val="en-US" w:eastAsia="zh-CN" w:bidi="ar"/>
        </w:rPr>
        <w:t>预算</w:t>
      </w:r>
      <w:r>
        <w:rPr>
          <w:rFonts w:hint="eastAsia" w:ascii="仿宋_GB2312" w:hAnsi="Calibri" w:eastAsia="仿宋_GB2312" w:cs="仿宋_GB2312"/>
          <w:color w:val="484747"/>
          <w:kern w:val="2"/>
          <w:sz w:val="32"/>
          <w:szCs w:val="32"/>
          <w:lang w:val="en-US" w:eastAsia="zh-CN" w:bidi="ar"/>
        </w:rPr>
        <w:t>减少0.2</w:t>
      </w:r>
      <w:r>
        <w:rPr>
          <w:rFonts w:hint="default" w:ascii="仿宋_GB2312" w:hAnsi="Calibri" w:eastAsia="仿宋_GB2312" w:cs="仿宋_GB2312"/>
          <w:color w:val="484747"/>
          <w:kern w:val="2"/>
          <w:sz w:val="32"/>
          <w:szCs w:val="32"/>
          <w:lang w:val="en-US" w:eastAsia="zh-CN" w:bidi="ar"/>
        </w:rPr>
        <w:t>万元，比201</w:t>
      </w:r>
      <w:r>
        <w:rPr>
          <w:rFonts w:hint="eastAsia" w:ascii="仿宋_GB2312" w:hAnsi="Calibri" w:eastAsia="仿宋_GB2312" w:cs="仿宋_GB2312"/>
          <w:color w:val="484747"/>
          <w:kern w:val="2"/>
          <w:sz w:val="32"/>
          <w:szCs w:val="32"/>
          <w:lang w:val="en-US" w:eastAsia="zh-CN" w:bidi="ar"/>
        </w:rPr>
        <w:t>6</w:t>
      </w:r>
      <w:r>
        <w:rPr>
          <w:rFonts w:hint="default" w:ascii="仿宋_GB2312" w:hAnsi="Calibri" w:eastAsia="仿宋_GB2312" w:cs="仿宋_GB2312"/>
          <w:color w:val="484747"/>
          <w:kern w:val="2"/>
          <w:sz w:val="32"/>
          <w:szCs w:val="32"/>
          <w:lang w:val="en-US" w:eastAsia="zh-CN" w:bidi="ar"/>
        </w:rPr>
        <w:t>年度决算</w:t>
      </w:r>
      <w:r>
        <w:rPr>
          <w:rFonts w:hint="eastAsia" w:ascii="仿宋_GB2312" w:hAnsi="Calibri" w:eastAsia="仿宋_GB2312" w:cs="仿宋_GB2312"/>
          <w:color w:val="484747"/>
          <w:kern w:val="2"/>
          <w:sz w:val="32"/>
          <w:szCs w:val="32"/>
          <w:lang w:val="en-US" w:eastAsia="zh-CN" w:bidi="ar"/>
        </w:rPr>
        <w:t>减少9.6</w:t>
      </w:r>
      <w:r>
        <w:rPr>
          <w:rFonts w:hint="default" w:ascii="仿宋_GB2312" w:hAnsi="Calibri" w:eastAsia="仿宋_GB2312" w:cs="仿宋_GB2312"/>
          <w:color w:val="484747"/>
          <w:kern w:val="2"/>
          <w:sz w:val="32"/>
          <w:szCs w:val="32"/>
          <w:lang w:val="en-US" w:eastAsia="zh-CN" w:bidi="ar"/>
        </w:rPr>
        <w:t>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rightChars="0"/>
        <w:jc w:val="left"/>
        <w:rPr>
          <w:rFonts w:hint="default" w:ascii="Calibri" w:hAnsi="Calibri" w:eastAsia="仿宋_GB2312" w:cs="Calibri"/>
          <w:color w:val="484747"/>
          <w:kern w:val="2"/>
          <w:sz w:val="32"/>
          <w:szCs w:val="32"/>
          <w:lang w:val="en-US" w:eastAsia="zh-CN" w:bidi="ar"/>
        </w:rPr>
      </w:pPr>
      <w:r>
        <w:rPr>
          <w:rFonts w:hint="eastAsia" w:ascii="仿宋_GB2312" w:hAnsi="Calibri" w:eastAsia="仿宋_GB2312" w:cs="仿宋_GB2312"/>
          <w:color w:val="484747"/>
          <w:kern w:val="2"/>
          <w:sz w:val="32"/>
          <w:szCs w:val="32"/>
          <w:lang w:val="en-US" w:eastAsia="zh-CN" w:bidi="ar"/>
        </w:rPr>
        <w:t xml:space="preserve"> </w:t>
      </w:r>
      <w:r>
        <w:rPr>
          <w:rFonts w:hint="eastAsia" w:ascii="仿宋_GB2312" w:hAnsi="Calibri" w:eastAsia="仿宋_GB2312" w:cs="仿宋_GB2312"/>
          <w:b/>
          <w:bCs/>
          <w:color w:val="484747"/>
          <w:kern w:val="2"/>
          <w:sz w:val="32"/>
          <w:szCs w:val="32"/>
          <w:lang w:val="en-US" w:eastAsia="zh-CN" w:bidi="ar"/>
        </w:rPr>
        <w:t xml:space="preserve"> （三）</w:t>
      </w:r>
      <w:r>
        <w:rPr>
          <w:rFonts w:hint="default" w:ascii="仿宋_GB2312" w:hAnsi="Calibri" w:eastAsia="仿宋_GB2312" w:cs="仿宋_GB2312"/>
          <w:b/>
          <w:bCs/>
          <w:color w:val="484747"/>
          <w:kern w:val="2"/>
          <w:sz w:val="32"/>
          <w:szCs w:val="32"/>
          <w:lang w:val="en-US" w:eastAsia="zh-CN" w:bidi="ar"/>
        </w:rPr>
        <w:t>公务接待费</w:t>
      </w:r>
      <w:r>
        <w:rPr>
          <w:rFonts w:hint="eastAsia" w:ascii="仿宋_GB2312" w:hAnsi="Calibri" w:eastAsia="仿宋_GB2312" w:cs="仿宋_GB2312"/>
          <w:b/>
          <w:bCs/>
          <w:color w:val="484747"/>
          <w:kern w:val="2"/>
          <w:sz w:val="32"/>
          <w:szCs w:val="32"/>
          <w:lang w:val="en-US" w:eastAsia="zh-CN" w:bidi="ar"/>
        </w:rPr>
        <w:t>1</w:t>
      </w:r>
      <w:r>
        <w:rPr>
          <w:rFonts w:hint="default" w:ascii="仿宋_GB2312" w:hAnsi="Calibri" w:eastAsia="仿宋_GB2312" w:cs="仿宋_GB2312"/>
          <w:b/>
          <w:bCs/>
          <w:color w:val="484747"/>
          <w:kern w:val="2"/>
          <w:sz w:val="32"/>
          <w:szCs w:val="32"/>
          <w:lang w:val="en-US" w:eastAsia="zh-CN" w:bidi="ar"/>
        </w:rPr>
        <w:t>万元</w:t>
      </w:r>
      <w:r>
        <w:rPr>
          <w:rFonts w:hint="default" w:ascii="Calibri" w:hAnsi="Calibri" w:eastAsia="仿宋_GB2312" w:cs="Calibri"/>
          <w:b/>
          <w:bCs/>
          <w:color w:val="484747"/>
          <w:kern w:val="2"/>
          <w:sz w:val="32"/>
          <w:szCs w:val="32"/>
          <w:lang w:val="en-US" w:eastAsia="zh-CN" w:bidi="ar"/>
        </w:rPr>
        <w:t>。</w:t>
      </w:r>
      <w:r>
        <w:rPr>
          <w:rFonts w:hint="eastAsia" w:ascii="Calibri" w:hAnsi="Calibri" w:eastAsia="仿宋_GB2312" w:cs="Calibri"/>
          <w:color w:val="484747"/>
          <w:kern w:val="2"/>
          <w:sz w:val="32"/>
          <w:szCs w:val="32"/>
          <w:lang w:val="en-US" w:eastAsia="zh-CN" w:bidi="ar"/>
        </w:rPr>
        <w:t>本部门2017年度公务接待共15批次、55人次。较年初预算无增减变化。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rPr>
          <w:rFonts w:hint="eastAsia" w:ascii="黑体" w:hAnsi="黑体" w:eastAsia="黑体" w:cs="黑体"/>
          <w:b/>
          <w:bCs/>
          <w:sz w:val="32"/>
          <w:szCs w:val="32"/>
          <w:lang w:val="en-US"/>
        </w:rPr>
      </w:pPr>
      <w:r>
        <w:rPr>
          <w:rFonts w:hint="eastAsia" w:ascii="Calibri" w:hAnsi="Calibri" w:eastAsia="仿宋_GB2312" w:cs="Calibri"/>
          <w:color w:val="484747"/>
          <w:kern w:val="2"/>
          <w:sz w:val="32"/>
          <w:szCs w:val="32"/>
          <w:lang w:val="en-US" w:eastAsia="zh-CN" w:bidi="ar"/>
        </w:rPr>
        <w:t xml:space="preserve"> </w:t>
      </w:r>
      <w:r>
        <w:rPr>
          <w:rFonts w:hint="eastAsia" w:ascii="黑体" w:hAnsi="黑体" w:eastAsia="黑体" w:cs="黑体"/>
          <w:color w:val="484747"/>
          <w:kern w:val="2"/>
          <w:sz w:val="32"/>
          <w:szCs w:val="32"/>
          <w:lang w:val="en-US" w:eastAsia="zh-CN" w:bidi="ar"/>
        </w:rPr>
        <w:t xml:space="preserve"> </w:t>
      </w:r>
      <w:r>
        <w:rPr>
          <w:rFonts w:hint="eastAsia" w:ascii="黑体" w:hAnsi="黑体" w:eastAsia="黑体" w:cs="黑体"/>
          <w:b/>
          <w:bCs/>
          <w:color w:val="484747"/>
          <w:kern w:val="2"/>
          <w:sz w:val="32"/>
          <w:szCs w:val="32"/>
          <w:lang w:val="en-US" w:eastAsia="zh-CN" w:bidi="ar"/>
        </w:rPr>
        <w:t>六、绩效预算管理工作开展情况说明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val="0"/>
        <w:spacing w:before="0" w:beforeAutospacing="0" w:after="0" w:afterAutospacing="0" w:line="584" w:lineRule="exact"/>
        <w:ind w:right="210" w:rightChars="100"/>
        <w:jc w:val="left"/>
      </w:pPr>
      <w:r>
        <w:rPr>
          <w:rFonts w:hint="eastAsia" w:ascii="Calibri" w:hAnsi="Calibri" w:eastAsia="仿宋_GB2312" w:cs="Calibri"/>
          <w:b w:val="0"/>
          <w:color w:val="484747"/>
          <w:kern w:val="0"/>
          <w:sz w:val="32"/>
          <w:szCs w:val="32"/>
          <w:lang w:val="en-US" w:eastAsia="zh-CN" w:bidi="ar"/>
        </w:rPr>
        <w:t>（</w:t>
      </w:r>
      <w:r>
        <w:rPr>
          <w:rFonts w:hint="default" w:ascii="Calibri" w:hAnsi="Calibri" w:eastAsia="仿宋_GB2312" w:cs="Calibri"/>
          <w:b w:val="0"/>
          <w:color w:val="484747"/>
          <w:kern w:val="0"/>
          <w:sz w:val="32"/>
          <w:szCs w:val="32"/>
          <w:lang w:val="en-US" w:eastAsia="zh-CN" w:bidi="ar"/>
        </w:rPr>
        <w:t>一</w:t>
      </w:r>
      <w:r>
        <w:rPr>
          <w:rFonts w:hint="eastAsia" w:ascii="Calibri" w:hAnsi="Calibri" w:eastAsia="仿宋_GB2312" w:cs="Calibri"/>
          <w:b w:val="0"/>
          <w:color w:val="484747"/>
          <w:kern w:val="0"/>
          <w:sz w:val="32"/>
          <w:szCs w:val="32"/>
          <w:lang w:val="en-US" w:eastAsia="zh-CN" w:bidi="ar"/>
        </w:rPr>
        <w:t>）绩效管理</w:t>
      </w:r>
      <w:r>
        <w:rPr>
          <w:rFonts w:hint="default" w:ascii="Calibri" w:hAnsi="Calibri" w:eastAsia="仿宋_GB2312" w:cs="Calibri"/>
          <w:b w:val="0"/>
          <w:color w:val="484747"/>
          <w:kern w:val="0"/>
          <w:sz w:val="32"/>
          <w:szCs w:val="32"/>
          <w:lang w:val="en-US" w:eastAsia="zh-CN" w:bidi="ar"/>
        </w:rPr>
        <w:t>工作开展情况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djustRightInd w:val="0"/>
        <w:spacing w:before="0" w:beforeAutospacing="0" w:after="0" w:afterAutospacing="0" w:line="584" w:lineRule="exact"/>
        <w:ind w:right="210" w:rightChars="100"/>
        <w:jc w:val="left"/>
      </w:pPr>
      <w:r>
        <w:rPr>
          <w:rFonts w:hint="eastAsia" w:ascii="Calibri" w:hAnsi="Calibri" w:eastAsia="仿宋_GB2312" w:cs="Calibri"/>
          <w:color w:val="484747"/>
          <w:kern w:val="0"/>
          <w:sz w:val="32"/>
          <w:szCs w:val="32"/>
          <w:lang w:val="en-US" w:eastAsia="zh-CN" w:bidi="ar"/>
        </w:rPr>
        <w:t xml:space="preserve">  </w:t>
      </w:r>
      <w:r>
        <w:rPr>
          <w:rFonts w:hint="default" w:ascii="Calibri" w:hAnsi="Calibri" w:eastAsia="仿宋_GB2312" w:cs="Calibri"/>
          <w:color w:val="484747"/>
          <w:kern w:val="0"/>
          <w:sz w:val="32"/>
          <w:szCs w:val="32"/>
          <w:lang w:val="en-US" w:eastAsia="zh-CN" w:bidi="ar"/>
        </w:rPr>
        <w:t>1、</w:t>
      </w:r>
      <w:r>
        <w:rPr>
          <w:rFonts w:hint="default" w:ascii="仿宋_GB2312" w:hAnsi="Calibri" w:eastAsia="仿宋_GB2312" w:cs="仿宋_GB2312"/>
          <w:color w:val="484747"/>
          <w:kern w:val="0"/>
          <w:sz w:val="32"/>
          <w:szCs w:val="32"/>
          <w:lang w:val="en-US" w:eastAsia="zh-CN" w:bidi="ar"/>
        </w:rPr>
        <w:t>体系建设：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val="0"/>
        <w:spacing w:before="0" w:beforeAutospacing="0" w:after="0" w:afterAutospacing="0" w:line="584" w:lineRule="exact"/>
        <w:ind w:right="210" w:rightChars="100"/>
        <w:jc w:val="left"/>
      </w:pPr>
      <w:r>
        <w:rPr>
          <w:rFonts w:hint="eastAsia" w:ascii="仿宋_GB2312" w:hAnsi="Calibri" w:eastAsia="仿宋_GB2312" w:cs="仿宋_GB2312"/>
          <w:color w:val="484747"/>
          <w:kern w:val="0"/>
          <w:sz w:val="32"/>
          <w:szCs w:val="32"/>
          <w:lang w:val="en-US" w:eastAsia="zh-CN" w:bidi="ar"/>
        </w:rPr>
        <w:t xml:space="preserve">  </w:t>
      </w:r>
      <w:r>
        <w:rPr>
          <w:rFonts w:hint="default" w:ascii="仿宋_GB2312" w:hAnsi="Calibri" w:eastAsia="仿宋_GB2312" w:cs="仿宋_GB2312"/>
          <w:color w:val="484747"/>
          <w:kern w:val="0"/>
          <w:sz w:val="32"/>
          <w:szCs w:val="32"/>
          <w:lang w:val="en-US" w:eastAsia="zh-CN" w:bidi="ar"/>
        </w:rPr>
        <w:t>目前我县已撤销大城县卫生局、大城县计生局，组建了大城县卫生</w:t>
      </w:r>
      <w:r>
        <w:rPr>
          <w:rFonts w:hint="eastAsia" w:ascii="仿宋_GB2312" w:hAnsi="Calibri" w:eastAsia="仿宋_GB2312" w:cs="仿宋_GB2312"/>
          <w:color w:val="484747"/>
          <w:kern w:val="0"/>
          <w:sz w:val="32"/>
          <w:szCs w:val="32"/>
          <w:lang w:val="en-US" w:eastAsia="zh-CN" w:bidi="ar"/>
        </w:rPr>
        <w:t>和</w:t>
      </w:r>
      <w:r>
        <w:rPr>
          <w:rFonts w:hint="default" w:ascii="仿宋_GB2312" w:hAnsi="Calibri" w:eastAsia="仿宋_GB2312" w:cs="仿宋_GB2312"/>
          <w:color w:val="484747"/>
          <w:kern w:val="0"/>
          <w:sz w:val="32"/>
          <w:szCs w:val="32"/>
          <w:lang w:val="en-US" w:eastAsia="zh-CN" w:bidi="ar"/>
        </w:rPr>
        <w:t>计</w:t>
      </w:r>
      <w:r>
        <w:rPr>
          <w:rFonts w:hint="eastAsia" w:ascii="仿宋_GB2312" w:hAnsi="Calibri" w:eastAsia="仿宋_GB2312" w:cs="仿宋_GB2312"/>
          <w:color w:val="484747"/>
          <w:kern w:val="0"/>
          <w:sz w:val="32"/>
          <w:szCs w:val="32"/>
          <w:lang w:val="en-US" w:eastAsia="zh-CN" w:bidi="ar"/>
        </w:rPr>
        <w:t>划</w:t>
      </w:r>
      <w:r>
        <w:rPr>
          <w:rFonts w:hint="default" w:ascii="仿宋_GB2312" w:hAnsi="Calibri" w:eastAsia="仿宋_GB2312" w:cs="仿宋_GB2312"/>
          <w:color w:val="484747"/>
          <w:kern w:val="0"/>
          <w:sz w:val="32"/>
          <w:szCs w:val="32"/>
          <w:lang w:val="en-US" w:eastAsia="zh-CN" w:bidi="ar"/>
        </w:rPr>
        <w:t>生</w:t>
      </w:r>
      <w:r>
        <w:rPr>
          <w:rFonts w:hint="eastAsia" w:ascii="仿宋_GB2312" w:hAnsi="Calibri" w:eastAsia="仿宋_GB2312" w:cs="仿宋_GB2312"/>
          <w:color w:val="484747"/>
          <w:kern w:val="0"/>
          <w:sz w:val="32"/>
          <w:szCs w:val="32"/>
          <w:lang w:val="en-US" w:eastAsia="zh-CN" w:bidi="ar"/>
        </w:rPr>
        <w:t>育</w:t>
      </w:r>
      <w:r>
        <w:rPr>
          <w:rFonts w:hint="default" w:ascii="仿宋_GB2312" w:hAnsi="Calibri" w:eastAsia="仿宋_GB2312" w:cs="仿宋_GB2312"/>
          <w:color w:val="484747"/>
          <w:kern w:val="0"/>
          <w:sz w:val="32"/>
          <w:szCs w:val="32"/>
          <w:lang w:val="en-US" w:eastAsia="zh-CN" w:bidi="ar"/>
        </w:rPr>
        <w:t>局，但卫生计生综合监督执法机构还没有整合到位，现正等待县政府批复。</w:t>
      </w:r>
    </w:p>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val="0"/>
        <w:spacing w:before="0" w:beforeAutospacing="0" w:after="0" w:afterAutospacing="0" w:line="584" w:lineRule="exact"/>
        <w:ind w:right="210" w:rightChars="100"/>
        <w:jc w:val="left"/>
      </w:pPr>
      <w:r>
        <w:rPr>
          <w:rFonts w:hint="eastAsia" w:ascii="Calibri" w:hAnsi="Calibri" w:eastAsia="仿宋_GB2312" w:cs="Calibri"/>
          <w:color w:val="484747"/>
          <w:kern w:val="0"/>
          <w:sz w:val="32"/>
          <w:szCs w:val="32"/>
          <w:lang w:val="en-US" w:eastAsia="zh-CN" w:bidi="ar"/>
        </w:rPr>
        <w:t xml:space="preserve">  </w:t>
      </w:r>
      <w:r>
        <w:rPr>
          <w:rFonts w:hint="default" w:ascii="Calibri" w:hAnsi="Calibri" w:eastAsia="仿宋_GB2312" w:cs="Calibri"/>
          <w:color w:val="484747"/>
          <w:kern w:val="0"/>
          <w:sz w:val="32"/>
          <w:szCs w:val="32"/>
          <w:lang w:val="en-US" w:eastAsia="zh-CN" w:bidi="ar"/>
        </w:rPr>
        <w:t>2</w:t>
      </w:r>
      <w:r>
        <w:rPr>
          <w:rFonts w:hint="eastAsia" w:ascii="Calibri" w:hAnsi="Calibri" w:eastAsia="仿宋_GB2312" w:cs="Calibri"/>
          <w:color w:val="484747"/>
          <w:kern w:val="0"/>
          <w:sz w:val="32"/>
          <w:szCs w:val="32"/>
          <w:lang w:val="en-US" w:eastAsia="zh-CN" w:bidi="ar"/>
        </w:rPr>
        <w:t>、</w:t>
      </w:r>
      <w:r>
        <w:rPr>
          <w:rFonts w:hint="default" w:ascii="仿宋_GB2312" w:hAnsi="Calibri" w:eastAsia="仿宋_GB2312" w:cs="仿宋_GB2312"/>
          <w:color w:val="484747"/>
          <w:kern w:val="0"/>
          <w:sz w:val="32"/>
          <w:szCs w:val="32"/>
          <w:lang w:val="en-US" w:eastAsia="zh-CN" w:bidi="ar"/>
        </w:rPr>
        <w:t>人才培训工作：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val="0"/>
        <w:spacing w:before="0" w:beforeAutospacing="0" w:after="0" w:afterAutospacing="0" w:line="584" w:lineRule="exact"/>
        <w:ind w:right="210" w:rightChars="100"/>
        <w:jc w:val="left"/>
      </w:pPr>
      <w:r>
        <w:rPr>
          <w:rFonts w:hint="eastAsia" w:ascii="仿宋_GB2312" w:hAnsi="Calibri" w:eastAsia="仿宋_GB2312" w:cs="仿宋_GB2312"/>
          <w:color w:val="484747"/>
          <w:kern w:val="0"/>
          <w:sz w:val="32"/>
          <w:szCs w:val="32"/>
          <w:lang w:val="en-US" w:eastAsia="zh-CN" w:bidi="ar"/>
        </w:rPr>
        <w:t xml:space="preserve">  </w:t>
      </w:r>
      <w:r>
        <w:rPr>
          <w:rFonts w:hint="default" w:ascii="仿宋_GB2312" w:hAnsi="Calibri" w:eastAsia="仿宋_GB2312" w:cs="仿宋_GB2312"/>
          <w:color w:val="484747"/>
          <w:kern w:val="0"/>
          <w:sz w:val="32"/>
          <w:szCs w:val="32"/>
          <w:lang w:val="en-US" w:eastAsia="zh-CN" w:bidi="ar"/>
        </w:rPr>
        <w:t>为促进工作的提升和进步，加强内部学习培训，确定每周五下午为集中学习日。选送</w:t>
      </w:r>
      <w:r>
        <w:rPr>
          <w:rFonts w:hint="default" w:ascii="Calibri" w:hAnsi="Calibri" w:eastAsia="仿宋_GB2312" w:cs="Calibri"/>
          <w:color w:val="484747"/>
          <w:kern w:val="0"/>
          <w:sz w:val="32"/>
          <w:szCs w:val="32"/>
          <w:lang w:val="en-US" w:eastAsia="zh-CN" w:bidi="ar"/>
        </w:rPr>
        <w:t>6</w:t>
      </w:r>
      <w:r>
        <w:rPr>
          <w:rFonts w:hint="default" w:ascii="仿宋_GB2312" w:hAnsi="Calibri" w:eastAsia="仿宋_GB2312" w:cs="仿宋_GB2312"/>
          <w:color w:val="484747"/>
          <w:kern w:val="0"/>
          <w:sz w:val="32"/>
          <w:szCs w:val="32"/>
          <w:lang w:val="en-US" w:eastAsia="zh-CN" w:bidi="ar"/>
        </w:rPr>
        <w:t>卷行政处罚案卷参加评审，均为合格以上案卷。全年举办行政许可、行政处罚执法培训班</w:t>
      </w:r>
      <w:r>
        <w:rPr>
          <w:rFonts w:hint="default" w:ascii="Calibri" w:hAnsi="Calibri" w:eastAsia="仿宋_GB2312" w:cs="Calibri"/>
          <w:color w:val="484747"/>
          <w:kern w:val="0"/>
          <w:sz w:val="32"/>
          <w:szCs w:val="32"/>
          <w:lang w:val="en-US" w:eastAsia="zh-CN" w:bidi="ar"/>
        </w:rPr>
        <w:t>8</w:t>
      </w:r>
      <w:r>
        <w:rPr>
          <w:rFonts w:hint="default" w:ascii="仿宋_GB2312" w:hAnsi="Calibri" w:eastAsia="仿宋_GB2312" w:cs="仿宋_GB2312"/>
          <w:color w:val="484747"/>
          <w:kern w:val="0"/>
          <w:sz w:val="32"/>
          <w:szCs w:val="32"/>
          <w:lang w:val="en-US" w:eastAsia="zh-CN" w:bidi="ar"/>
        </w:rPr>
        <w:t>次。</w:t>
      </w:r>
    </w:p>
    <w:p>
      <w:pPr>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84" w:lineRule="exact"/>
        <w:ind w:right="210" w:rightChars="100"/>
        <w:jc w:val="left"/>
        <w:rPr>
          <w:rFonts w:hint="eastAsia" w:ascii="Calibri" w:hAnsi="Calibri" w:eastAsia="仿宋_GB2312" w:cs="Calibri"/>
          <w:color w:val="484747"/>
          <w:kern w:val="0"/>
          <w:sz w:val="32"/>
          <w:szCs w:val="32"/>
          <w:lang w:val="en-US" w:eastAsia="zh-CN" w:bidi="ar"/>
        </w:rPr>
      </w:pPr>
      <w:r>
        <w:rPr>
          <w:rFonts w:hint="eastAsia" w:ascii="Calibri" w:hAnsi="Calibri" w:eastAsia="仿宋_GB2312" w:cs="Calibri"/>
          <w:color w:val="484747"/>
          <w:kern w:val="0"/>
          <w:sz w:val="32"/>
          <w:szCs w:val="32"/>
          <w:lang w:val="en-US" w:eastAsia="zh-CN" w:bidi="ar"/>
        </w:rPr>
        <w:t xml:space="preserve">预算项目绩效评价开展情况                </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84" w:lineRule="exact"/>
        <w:ind w:right="210" w:rightChars="100"/>
        <w:jc w:val="left"/>
      </w:pPr>
      <w:r>
        <w:rPr>
          <w:rFonts w:hint="eastAsia" w:ascii="仿宋_GB2312" w:hAnsi="Calibri" w:eastAsia="仿宋_GB2312" w:cs="仿宋_GB2312"/>
          <w:color w:val="484747"/>
          <w:kern w:val="0"/>
          <w:sz w:val="32"/>
          <w:szCs w:val="32"/>
          <w:lang w:val="en-US" w:eastAsia="zh-CN" w:bidi="ar"/>
        </w:rPr>
        <w:t xml:space="preserve">   1、</w:t>
      </w:r>
      <w:r>
        <w:rPr>
          <w:rFonts w:hint="default" w:ascii="仿宋_GB2312" w:hAnsi="Calibri" w:eastAsia="仿宋_GB2312" w:cs="仿宋_GB2312"/>
          <w:color w:val="484747"/>
          <w:kern w:val="0"/>
          <w:sz w:val="32"/>
          <w:szCs w:val="32"/>
          <w:lang w:val="en-US" w:eastAsia="zh-CN" w:bidi="ar"/>
        </w:rPr>
        <w:t>医疗市场整顿、打击非法行医工作：</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84" w:lineRule="exact"/>
        <w:ind w:right="0"/>
        <w:jc w:val="left"/>
      </w:pPr>
      <w:r>
        <w:rPr>
          <w:rFonts w:hint="eastAsia" w:ascii="仿宋_GB2312" w:hAnsi="Calibri" w:eastAsia="仿宋_GB2312" w:cs="仿宋_GB2312"/>
          <w:color w:val="484747"/>
          <w:kern w:val="2"/>
          <w:sz w:val="32"/>
          <w:szCs w:val="32"/>
          <w:lang w:val="en-US" w:eastAsia="zh-CN" w:bidi="ar"/>
        </w:rPr>
        <w:t xml:space="preserve">  </w:t>
      </w:r>
      <w:r>
        <w:rPr>
          <w:rFonts w:hint="default" w:ascii="仿宋_GB2312" w:hAnsi="Calibri" w:eastAsia="仿宋_GB2312" w:cs="仿宋_GB2312"/>
          <w:color w:val="484747"/>
          <w:kern w:val="2"/>
          <w:sz w:val="32"/>
          <w:szCs w:val="32"/>
          <w:lang w:val="en-US" w:eastAsia="zh-CN" w:bidi="ar"/>
        </w:rPr>
        <w:t>为提升我县医疗服务市场的管理水平，制定了《大城县卫</w:t>
      </w:r>
      <w:r>
        <w:rPr>
          <w:rFonts w:hint="eastAsia" w:ascii="仿宋_GB2312" w:hAnsi="Calibri" w:eastAsia="仿宋_GB2312" w:cs="仿宋_GB2312"/>
          <w:color w:val="484747"/>
          <w:kern w:val="2"/>
          <w:sz w:val="32"/>
          <w:szCs w:val="32"/>
          <w:lang w:val="en-US" w:eastAsia="zh-CN" w:bidi="ar"/>
        </w:rPr>
        <w:t>计</w:t>
      </w:r>
      <w:r>
        <w:rPr>
          <w:rFonts w:hint="default" w:ascii="仿宋_GB2312" w:hAnsi="Calibri" w:eastAsia="仿宋_GB2312" w:cs="仿宋_GB2312"/>
          <w:color w:val="484747"/>
          <w:kern w:val="2"/>
          <w:sz w:val="32"/>
          <w:szCs w:val="32"/>
          <w:lang w:val="en-US" w:eastAsia="zh-CN" w:bidi="ar"/>
        </w:rPr>
        <w:t>局关于印发</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年整顿和规范医疗服务市场秩序专项行动实施方案》，确定了全县医疗市场秩序整顿，打击非法行医的整顿范围，工作重点，工作安排，工作要求，畅通举报渠道，到目前检查各类医疗服务机构</w:t>
      </w:r>
      <w:r>
        <w:rPr>
          <w:rFonts w:hint="default" w:ascii="Calibri" w:hAnsi="Calibri" w:eastAsia="仿宋_GB2312" w:cs="Calibri"/>
          <w:color w:val="484747"/>
          <w:kern w:val="2"/>
          <w:sz w:val="32"/>
          <w:szCs w:val="32"/>
          <w:lang w:val="en-US" w:eastAsia="zh-CN" w:bidi="ar"/>
        </w:rPr>
        <w:t>650</w:t>
      </w:r>
      <w:r>
        <w:rPr>
          <w:rFonts w:hint="default" w:ascii="仿宋_GB2312" w:hAnsi="Calibri" w:eastAsia="仿宋_GB2312" w:cs="仿宋_GB2312"/>
          <w:color w:val="484747"/>
          <w:kern w:val="2"/>
          <w:sz w:val="32"/>
          <w:szCs w:val="32"/>
          <w:lang w:val="en-US" w:eastAsia="zh-CN" w:bidi="ar"/>
        </w:rPr>
        <w:t>余家，违反卫生法律法规的</w:t>
      </w:r>
      <w:r>
        <w:rPr>
          <w:rFonts w:hint="default" w:ascii="Calibri" w:hAnsi="Calibri" w:eastAsia="仿宋_GB2312" w:cs="Calibri"/>
          <w:color w:val="484747"/>
          <w:kern w:val="2"/>
          <w:sz w:val="32"/>
          <w:szCs w:val="32"/>
          <w:lang w:val="en-US" w:eastAsia="zh-CN" w:bidi="ar"/>
        </w:rPr>
        <w:t>25</w:t>
      </w:r>
      <w:r>
        <w:rPr>
          <w:rFonts w:hint="default" w:ascii="仿宋_GB2312" w:hAnsi="Calibri" w:eastAsia="仿宋_GB2312" w:cs="仿宋_GB2312"/>
          <w:color w:val="484747"/>
          <w:kern w:val="2"/>
          <w:sz w:val="32"/>
          <w:szCs w:val="32"/>
          <w:lang w:val="en-US" w:eastAsia="zh-CN" w:bidi="ar"/>
        </w:rPr>
        <w:t>家，医疗服务机构立案调查</w:t>
      </w:r>
      <w:r>
        <w:rPr>
          <w:rFonts w:hint="default" w:ascii="Calibri" w:hAnsi="Calibri" w:eastAsia="仿宋_GB2312" w:cs="Calibri"/>
          <w:color w:val="484747"/>
          <w:kern w:val="2"/>
          <w:sz w:val="32"/>
          <w:szCs w:val="32"/>
          <w:lang w:val="en-US" w:eastAsia="zh-CN" w:bidi="ar"/>
        </w:rPr>
        <w:t>21</w:t>
      </w:r>
      <w:r>
        <w:rPr>
          <w:rFonts w:hint="default" w:ascii="仿宋_GB2312" w:hAnsi="Calibri" w:eastAsia="仿宋_GB2312" w:cs="仿宋_GB2312"/>
          <w:color w:val="484747"/>
          <w:kern w:val="2"/>
          <w:sz w:val="32"/>
          <w:szCs w:val="32"/>
          <w:lang w:val="en-US" w:eastAsia="zh-CN" w:bidi="ar"/>
        </w:rPr>
        <w:t>家，行政处罚</w:t>
      </w:r>
      <w:r>
        <w:rPr>
          <w:rFonts w:hint="default" w:ascii="Calibri" w:hAnsi="Calibri" w:eastAsia="仿宋_GB2312" w:cs="Calibri"/>
          <w:color w:val="484747"/>
          <w:kern w:val="2"/>
          <w:sz w:val="32"/>
          <w:szCs w:val="32"/>
          <w:lang w:val="en-US" w:eastAsia="zh-CN" w:bidi="ar"/>
        </w:rPr>
        <w:t>21</w:t>
      </w:r>
      <w:r>
        <w:rPr>
          <w:rFonts w:hint="default" w:ascii="仿宋_GB2312" w:hAnsi="Calibri" w:eastAsia="仿宋_GB2312" w:cs="仿宋_GB2312"/>
          <w:color w:val="484747"/>
          <w:kern w:val="2"/>
          <w:sz w:val="32"/>
          <w:szCs w:val="32"/>
          <w:lang w:val="en-US" w:eastAsia="zh-CN" w:bidi="ar"/>
        </w:rPr>
        <w:t>家，罚款金额</w:t>
      </w:r>
      <w:r>
        <w:rPr>
          <w:rFonts w:hint="default" w:ascii="Calibri" w:hAnsi="Calibri" w:eastAsia="仿宋_GB2312" w:cs="Calibri"/>
          <w:color w:val="484747"/>
          <w:kern w:val="2"/>
          <w:sz w:val="32"/>
          <w:szCs w:val="32"/>
          <w:lang w:val="en-US" w:eastAsia="zh-CN" w:bidi="ar"/>
        </w:rPr>
        <w:t>4.8</w:t>
      </w:r>
      <w:r>
        <w:rPr>
          <w:rFonts w:hint="default" w:ascii="仿宋_GB2312" w:hAnsi="Calibri" w:eastAsia="仿宋_GB2312" w:cs="仿宋_GB2312"/>
          <w:color w:val="484747"/>
          <w:kern w:val="2"/>
          <w:sz w:val="32"/>
          <w:szCs w:val="32"/>
          <w:lang w:val="en-US" w:eastAsia="zh-CN" w:bidi="ar"/>
        </w:rPr>
        <w:t>万元。</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84" w:lineRule="exact"/>
        <w:ind w:right="0"/>
        <w:jc w:val="left"/>
      </w:pPr>
      <w:r>
        <w:rPr>
          <w:rFonts w:hint="eastAsia" w:ascii="仿宋_GB2312" w:hAnsi="Calibri" w:eastAsia="仿宋_GB2312" w:cs="仿宋_GB2312"/>
          <w:color w:val="000000"/>
          <w:kern w:val="2"/>
          <w:sz w:val="32"/>
          <w:szCs w:val="32"/>
          <w:lang w:val="en-US" w:eastAsia="zh-CN" w:bidi="ar"/>
        </w:rPr>
        <w:t xml:space="preserve">   </w:t>
      </w:r>
      <w:r>
        <w:rPr>
          <w:rFonts w:hint="default" w:ascii="仿宋_GB2312" w:hAnsi="Calibri" w:eastAsia="仿宋_GB2312" w:cs="仿宋_GB2312"/>
          <w:color w:val="000000"/>
          <w:kern w:val="2"/>
          <w:sz w:val="32"/>
          <w:szCs w:val="32"/>
          <w:lang w:val="en-US" w:eastAsia="zh-CN" w:bidi="ar"/>
        </w:rPr>
        <w:t>打击非法行医工作，专项活动共依法取缔非法行医医疗机构</w:t>
      </w:r>
      <w:r>
        <w:rPr>
          <w:rFonts w:hint="default" w:ascii="Calibri" w:hAnsi="Calibri" w:eastAsia="仿宋_GB2312" w:cs="Calibri"/>
          <w:color w:val="000000"/>
          <w:kern w:val="2"/>
          <w:sz w:val="32"/>
          <w:szCs w:val="32"/>
          <w:lang w:val="en-US" w:eastAsia="zh-CN" w:bidi="ar"/>
        </w:rPr>
        <w:t>2</w:t>
      </w:r>
      <w:r>
        <w:rPr>
          <w:rFonts w:hint="default" w:ascii="仿宋_GB2312" w:hAnsi="Calibri" w:eastAsia="仿宋_GB2312" w:cs="仿宋_GB2312"/>
          <w:color w:val="000000"/>
          <w:kern w:val="2"/>
          <w:sz w:val="32"/>
          <w:szCs w:val="32"/>
          <w:lang w:val="en-US" w:eastAsia="zh-CN" w:bidi="ar"/>
        </w:rPr>
        <w:t>家，罚款</w:t>
      </w:r>
      <w:r>
        <w:rPr>
          <w:rFonts w:hint="default" w:ascii="Calibri" w:hAnsi="Calibri" w:eastAsia="仿宋_GB2312" w:cs="Calibri"/>
          <w:color w:val="000000"/>
          <w:kern w:val="2"/>
          <w:sz w:val="32"/>
          <w:szCs w:val="32"/>
          <w:lang w:val="en-US" w:eastAsia="zh-CN" w:bidi="ar"/>
        </w:rPr>
        <w:t>0.6</w:t>
      </w:r>
      <w:r>
        <w:rPr>
          <w:rFonts w:hint="default" w:ascii="仿宋_GB2312" w:hAnsi="Calibri" w:eastAsia="仿宋_GB2312" w:cs="仿宋_GB2312"/>
          <w:color w:val="000000"/>
          <w:kern w:val="2"/>
          <w:sz w:val="32"/>
          <w:szCs w:val="32"/>
          <w:lang w:val="en-US" w:eastAsia="zh-CN" w:bidi="ar"/>
        </w:rPr>
        <w:t>万元，没收药器</w:t>
      </w:r>
      <w:r>
        <w:rPr>
          <w:rFonts w:hint="default" w:ascii="Calibri" w:hAnsi="Calibri" w:eastAsia="仿宋_GB2312" w:cs="Calibri"/>
          <w:color w:val="000000"/>
          <w:kern w:val="2"/>
          <w:sz w:val="32"/>
          <w:szCs w:val="32"/>
          <w:lang w:val="en-US" w:eastAsia="zh-CN" w:bidi="ar"/>
        </w:rPr>
        <w:t>2</w:t>
      </w:r>
      <w:r>
        <w:rPr>
          <w:rFonts w:hint="default" w:ascii="仿宋_GB2312" w:hAnsi="Calibri" w:eastAsia="仿宋_GB2312" w:cs="仿宋_GB2312"/>
          <w:color w:val="000000"/>
          <w:kern w:val="2"/>
          <w:sz w:val="32"/>
          <w:szCs w:val="32"/>
          <w:lang w:val="en-US" w:eastAsia="zh-CN" w:bidi="ar"/>
        </w:rPr>
        <w:t>箱，有力净化了我县医疗服务市场，维护了我县正常的医疗市场服务秩序。</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Calibri" w:hAnsi="Calibri" w:eastAsia="仿宋_GB2312" w:cs="Calibri"/>
          <w:color w:val="000000"/>
          <w:kern w:val="2"/>
          <w:sz w:val="32"/>
          <w:szCs w:val="32"/>
          <w:lang w:val="en-US" w:eastAsia="zh-CN" w:bidi="ar"/>
        </w:rPr>
        <w:t xml:space="preserve">   2</w:t>
      </w:r>
      <w:r>
        <w:rPr>
          <w:rFonts w:hint="default" w:ascii="Calibri" w:hAnsi="Calibri" w:eastAsia="仿宋_GB2312" w:cs="Calibri"/>
          <w:color w:val="000000"/>
          <w:kern w:val="2"/>
          <w:sz w:val="32"/>
          <w:szCs w:val="32"/>
          <w:lang w:val="en-US" w:eastAsia="zh-CN" w:bidi="ar"/>
        </w:rPr>
        <w:t>、</w:t>
      </w:r>
      <w:r>
        <w:rPr>
          <w:rFonts w:hint="default" w:ascii="仿宋_GB2312" w:hAnsi="Calibri" w:eastAsia="仿宋_GB2312" w:cs="仿宋_GB2312"/>
          <w:color w:val="000000"/>
          <w:kern w:val="2"/>
          <w:sz w:val="32"/>
          <w:szCs w:val="32"/>
          <w:lang w:val="en-US" w:eastAsia="zh-CN" w:bidi="ar"/>
        </w:rPr>
        <w:t>传染病防治工作：</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仿宋_GB2312" w:hAnsi="Calibri" w:eastAsia="仿宋_GB2312" w:cs="仿宋_GB2312"/>
          <w:color w:val="484747"/>
          <w:kern w:val="2"/>
          <w:sz w:val="32"/>
          <w:szCs w:val="32"/>
          <w:lang w:val="en-US" w:eastAsia="zh-CN" w:bidi="ar"/>
        </w:rPr>
        <w:t xml:space="preserve">   </w:t>
      </w:r>
      <w:r>
        <w:rPr>
          <w:rFonts w:hint="default" w:ascii="仿宋_GB2312" w:hAnsi="Calibri" w:eastAsia="仿宋_GB2312" w:cs="仿宋_GB2312"/>
          <w:color w:val="484747"/>
          <w:kern w:val="2"/>
          <w:sz w:val="32"/>
          <w:szCs w:val="32"/>
          <w:lang w:val="en-US" w:eastAsia="zh-CN" w:bidi="ar"/>
        </w:rPr>
        <w:t>为做好我县传染病防控工作，以大卫（</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w:t>
      </w:r>
      <w:r>
        <w:rPr>
          <w:rFonts w:hint="default" w:ascii="Calibri" w:hAnsi="Calibri" w:eastAsia="仿宋_GB2312" w:cs="Calibri"/>
          <w:color w:val="484747"/>
          <w:kern w:val="2"/>
          <w:sz w:val="32"/>
          <w:szCs w:val="32"/>
          <w:lang w:val="en-US" w:eastAsia="zh-CN" w:bidi="ar"/>
        </w:rPr>
        <w:t>19</w:t>
      </w:r>
      <w:r>
        <w:rPr>
          <w:rFonts w:hint="default" w:ascii="仿宋_GB2312" w:hAnsi="Calibri" w:eastAsia="仿宋_GB2312" w:cs="仿宋_GB2312"/>
          <w:color w:val="484747"/>
          <w:kern w:val="2"/>
          <w:sz w:val="32"/>
          <w:szCs w:val="32"/>
          <w:lang w:val="en-US" w:eastAsia="zh-CN" w:bidi="ar"/>
        </w:rPr>
        <w:t>号下发了《传染病防治监督工作方案》按照我县乡镇级，和乡村级的顺序，对全县所有医疗防保单位负责传染病的负责人，实际工作人员，就院内消毒管理办法，预检分诊，疫情报告，医废处置，个人防治等传染病防治知识，及传染病防治的法律、法规进行了系统培训，同时传达了《廊坊市</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年传染病防治国家抽检实施方案》，并由县疾控部门完成了市下达的抽检计划。</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rPr>
          <w:rFonts w:hint="eastAsia" w:ascii="Calibri" w:hAnsi="Calibri" w:eastAsia="仿宋_GB2312" w:cs="Calibri"/>
          <w:color w:val="484747"/>
          <w:kern w:val="2"/>
          <w:sz w:val="32"/>
          <w:szCs w:val="32"/>
          <w:lang w:val="en-US" w:eastAsia="zh-CN" w:bidi="ar"/>
        </w:rPr>
      </w:pPr>
      <w:r>
        <w:rPr>
          <w:rFonts w:hint="eastAsia" w:ascii="Calibri" w:hAnsi="Calibri" w:eastAsia="仿宋_GB2312" w:cs="Calibri"/>
          <w:color w:val="484747"/>
          <w:kern w:val="2"/>
          <w:sz w:val="32"/>
          <w:szCs w:val="32"/>
          <w:lang w:val="en-US" w:eastAsia="zh-CN" w:bidi="ar"/>
        </w:rPr>
        <w:t xml:space="preserve">  （三）预算项目绩效自评选例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Calibri" w:hAnsi="Calibri" w:eastAsia="仿宋_GB2312" w:cs="Calibri"/>
          <w:color w:val="484747"/>
          <w:kern w:val="2"/>
          <w:sz w:val="32"/>
          <w:szCs w:val="32"/>
          <w:lang w:val="en-US" w:eastAsia="zh-CN" w:bidi="ar"/>
        </w:rPr>
        <w:t xml:space="preserve">   1、</w:t>
      </w:r>
      <w:r>
        <w:rPr>
          <w:rFonts w:hint="default" w:ascii="仿宋_GB2312" w:hAnsi="Calibri" w:eastAsia="仿宋_GB2312" w:cs="仿宋_GB2312"/>
          <w:color w:val="484747"/>
          <w:kern w:val="2"/>
          <w:sz w:val="32"/>
          <w:szCs w:val="32"/>
          <w:lang w:val="en-US" w:eastAsia="zh-CN" w:bidi="ar"/>
        </w:rPr>
        <w:t>组织开展公共卫生重点检查情况：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jc w:val="left"/>
      </w:pPr>
      <w:r>
        <w:rPr>
          <w:rFonts w:hint="eastAsia" w:ascii="仿宋_GB2312" w:hAnsi="Calibri" w:eastAsia="仿宋_GB2312" w:cs="仿宋_GB2312"/>
          <w:color w:val="484747"/>
          <w:kern w:val="2"/>
          <w:sz w:val="32"/>
          <w:szCs w:val="32"/>
          <w:lang w:val="en-US" w:eastAsia="zh-CN" w:bidi="ar"/>
        </w:rPr>
        <w:t xml:space="preserve">   </w:t>
      </w:r>
      <w:r>
        <w:rPr>
          <w:rFonts w:hint="default" w:ascii="仿宋_GB2312" w:hAnsi="Calibri" w:eastAsia="仿宋_GB2312" w:cs="仿宋_GB2312"/>
          <w:color w:val="484747"/>
          <w:kern w:val="2"/>
          <w:sz w:val="32"/>
          <w:szCs w:val="32"/>
          <w:lang w:val="en-US" w:eastAsia="zh-CN" w:bidi="ar"/>
        </w:rPr>
        <w:t>为做好我县公共卫生重点检查工作，大城县卫</w:t>
      </w:r>
      <w:r>
        <w:rPr>
          <w:rFonts w:hint="eastAsia" w:ascii="仿宋_GB2312" w:hAnsi="Calibri" w:eastAsia="仿宋_GB2312" w:cs="仿宋_GB2312"/>
          <w:color w:val="484747"/>
          <w:kern w:val="2"/>
          <w:sz w:val="32"/>
          <w:szCs w:val="32"/>
          <w:lang w:val="en-US" w:eastAsia="zh-CN" w:bidi="ar"/>
        </w:rPr>
        <w:t>计</w:t>
      </w:r>
      <w:r>
        <w:rPr>
          <w:rFonts w:hint="default" w:ascii="仿宋_GB2312" w:hAnsi="Calibri" w:eastAsia="仿宋_GB2312" w:cs="仿宋_GB2312"/>
          <w:color w:val="484747"/>
          <w:kern w:val="2"/>
          <w:sz w:val="32"/>
          <w:szCs w:val="32"/>
          <w:lang w:val="en-US" w:eastAsia="zh-CN" w:bidi="ar"/>
        </w:rPr>
        <w:t>局以大卫（</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w:t>
      </w:r>
      <w:r>
        <w:rPr>
          <w:rFonts w:hint="default" w:ascii="Calibri" w:hAnsi="Calibri" w:eastAsia="仿宋_GB2312" w:cs="Calibri"/>
          <w:color w:val="484747"/>
          <w:kern w:val="2"/>
          <w:sz w:val="32"/>
          <w:szCs w:val="32"/>
          <w:lang w:val="en-US" w:eastAsia="zh-CN" w:bidi="ar"/>
        </w:rPr>
        <w:t>21</w:t>
      </w:r>
      <w:r>
        <w:rPr>
          <w:rFonts w:hint="default" w:ascii="仿宋_GB2312" w:hAnsi="Calibri" w:eastAsia="仿宋_GB2312" w:cs="仿宋_GB2312"/>
          <w:color w:val="484747"/>
          <w:kern w:val="2"/>
          <w:sz w:val="32"/>
          <w:szCs w:val="32"/>
          <w:lang w:val="en-US" w:eastAsia="zh-CN" w:bidi="ar"/>
        </w:rPr>
        <w:t>号文下发了《</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年公共卫生监督检查工作实施方案》明确了公共场所、生活饮用水、学校卫生重点检查范围，违法处罚等工作重点，共检查公共场所</w:t>
      </w:r>
      <w:r>
        <w:rPr>
          <w:rFonts w:hint="default" w:ascii="Calibri" w:hAnsi="Calibri" w:eastAsia="仿宋_GB2312" w:cs="Calibri"/>
          <w:color w:val="484747"/>
          <w:kern w:val="2"/>
          <w:sz w:val="32"/>
          <w:szCs w:val="32"/>
          <w:lang w:val="en-US" w:eastAsia="zh-CN" w:bidi="ar"/>
        </w:rPr>
        <w:t>66</w:t>
      </w:r>
      <w:r>
        <w:rPr>
          <w:rFonts w:hint="default" w:ascii="仿宋_GB2312" w:hAnsi="Calibri" w:eastAsia="仿宋_GB2312" w:cs="仿宋_GB2312"/>
          <w:color w:val="484747"/>
          <w:kern w:val="2"/>
          <w:sz w:val="32"/>
          <w:szCs w:val="32"/>
          <w:lang w:val="en-US" w:eastAsia="zh-CN" w:bidi="ar"/>
        </w:rPr>
        <w:t>家，饮用水单位</w:t>
      </w:r>
      <w:r>
        <w:rPr>
          <w:rFonts w:hint="default" w:ascii="Calibri" w:hAnsi="Calibri" w:eastAsia="仿宋_GB2312" w:cs="Calibri"/>
          <w:color w:val="484747"/>
          <w:kern w:val="2"/>
          <w:sz w:val="32"/>
          <w:szCs w:val="32"/>
          <w:lang w:val="en-US" w:eastAsia="zh-CN" w:bidi="ar"/>
        </w:rPr>
        <w:t>2</w:t>
      </w:r>
      <w:r>
        <w:rPr>
          <w:rFonts w:hint="default" w:ascii="仿宋_GB2312" w:hAnsi="Calibri" w:eastAsia="仿宋_GB2312" w:cs="仿宋_GB2312"/>
          <w:color w:val="484747"/>
          <w:kern w:val="2"/>
          <w:sz w:val="32"/>
          <w:szCs w:val="32"/>
          <w:lang w:val="en-US" w:eastAsia="zh-CN" w:bidi="ar"/>
        </w:rPr>
        <w:t>家，中小学校</w:t>
      </w:r>
      <w:r>
        <w:rPr>
          <w:rFonts w:hint="default" w:ascii="Calibri" w:hAnsi="Calibri" w:eastAsia="仿宋_GB2312" w:cs="Calibri"/>
          <w:color w:val="484747"/>
          <w:kern w:val="2"/>
          <w:sz w:val="32"/>
          <w:szCs w:val="32"/>
          <w:lang w:val="en-US" w:eastAsia="zh-CN" w:bidi="ar"/>
        </w:rPr>
        <w:t>106</w:t>
      </w:r>
      <w:r>
        <w:rPr>
          <w:rFonts w:hint="default" w:ascii="仿宋_GB2312" w:hAnsi="Calibri" w:eastAsia="仿宋_GB2312" w:cs="仿宋_GB2312"/>
          <w:color w:val="484747"/>
          <w:kern w:val="2"/>
          <w:sz w:val="32"/>
          <w:szCs w:val="32"/>
          <w:lang w:val="en-US" w:eastAsia="zh-CN" w:bidi="ar"/>
        </w:rPr>
        <w:t>家，公共场所立案调查一起，罚款</w:t>
      </w:r>
      <w:r>
        <w:rPr>
          <w:rFonts w:hint="default" w:ascii="Calibri" w:hAnsi="Calibri" w:eastAsia="仿宋_GB2312" w:cs="Calibri"/>
          <w:color w:val="484747"/>
          <w:kern w:val="2"/>
          <w:sz w:val="32"/>
          <w:szCs w:val="32"/>
          <w:lang w:val="en-US" w:eastAsia="zh-CN" w:bidi="ar"/>
        </w:rPr>
        <w:t>0.2</w:t>
      </w:r>
      <w:r>
        <w:rPr>
          <w:rFonts w:hint="default" w:ascii="仿宋_GB2312" w:hAnsi="Calibri" w:eastAsia="仿宋_GB2312" w:cs="仿宋_GB2312"/>
          <w:color w:val="484747"/>
          <w:kern w:val="2"/>
          <w:sz w:val="32"/>
          <w:szCs w:val="32"/>
          <w:lang w:val="en-US" w:eastAsia="zh-CN" w:bidi="ar"/>
        </w:rPr>
        <w:t>万元，提出整改意见</w:t>
      </w:r>
      <w:r>
        <w:rPr>
          <w:rFonts w:hint="default" w:ascii="Calibri" w:hAnsi="Calibri" w:eastAsia="仿宋_GB2312" w:cs="Calibri"/>
          <w:color w:val="484747"/>
          <w:kern w:val="2"/>
          <w:sz w:val="32"/>
          <w:szCs w:val="32"/>
          <w:lang w:val="en-US" w:eastAsia="zh-CN" w:bidi="ar"/>
        </w:rPr>
        <w:t>120</w:t>
      </w:r>
      <w:r>
        <w:rPr>
          <w:rFonts w:hint="default" w:ascii="仿宋_GB2312" w:hAnsi="Calibri" w:eastAsia="仿宋_GB2312" w:cs="仿宋_GB2312"/>
          <w:color w:val="484747"/>
          <w:kern w:val="2"/>
          <w:sz w:val="32"/>
          <w:szCs w:val="32"/>
          <w:lang w:val="en-US" w:eastAsia="zh-CN" w:bidi="ar"/>
        </w:rPr>
        <w:t>余条。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pPr>
      <w:r>
        <w:rPr>
          <w:rFonts w:hint="eastAsia" w:ascii="Calibri" w:hAnsi="Calibri" w:eastAsia="仿宋_GB2312" w:cs="Calibri"/>
          <w:color w:val="484747"/>
          <w:kern w:val="2"/>
          <w:sz w:val="32"/>
          <w:szCs w:val="32"/>
          <w:lang w:val="en-US" w:eastAsia="zh-CN" w:bidi="ar"/>
        </w:rPr>
        <w:t>2</w:t>
      </w:r>
      <w:r>
        <w:rPr>
          <w:rFonts w:hint="default" w:ascii="仿宋_GB2312" w:hAnsi="Calibri" w:eastAsia="仿宋_GB2312" w:cs="仿宋_GB2312"/>
          <w:color w:val="484747"/>
          <w:kern w:val="2"/>
          <w:sz w:val="32"/>
          <w:szCs w:val="32"/>
          <w:lang w:val="en-US" w:eastAsia="zh-CN" w:bidi="ar"/>
        </w:rPr>
        <w:t>、职业卫生和放射卫生技术服务机构专项整治情况：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pPr>
      <w:r>
        <w:rPr>
          <w:rFonts w:hint="default" w:ascii="仿宋_GB2312" w:hAnsi="Calibri" w:eastAsia="仿宋_GB2312" w:cs="仿宋_GB2312"/>
          <w:color w:val="484747"/>
          <w:kern w:val="2"/>
          <w:sz w:val="32"/>
          <w:szCs w:val="32"/>
          <w:lang w:val="en-US" w:eastAsia="zh-CN" w:bidi="ar"/>
        </w:rPr>
        <w:t>为做好我县职业卫生和放射卫生技术服务机构专项整治工作，大城县卫</w:t>
      </w:r>
      <w:r>
        <w:rPr>
          <w:rFonts w:hint="eastAsia" w:ascii="仿宋_GB2312" w:hAnsi="Calibri" w:eastAsia="仿宋_GB2312" w:cs="仿宋_GB2312"/>
          <w:color w:val="484747"/>
          <w:kern w:val="2"/>
          <w:sz w:val="32"/>
          <w:szCs w:val="32"/>
          <w:lang w:val="en-US" w:eastAsia="zh-CN" w:bidi="ar"/>
        </w:rPr>
        <w:t>计</w:t>
      </w:r>
      <w:r>
        <w:rPr>
          <w:rFonts w:hint="default" w:ascii="仿宋_GB2312" w:hAnsi="Calibri" w:eastAsia="仿宋_GB2312" w:cs="仿宋_GB2312"/>
          <w:color w:val="484747"/>
          <w:kern w:val="2"/>
          <w:sz w:val="32"/>
          <w:szCs w:val="32"/>
          <w:lang w:val="en-US" w:eastAsia="zh-CN" w:bidi="ar"/>
        </w:rPr>
        <w:t>局以大卫（</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w:t>
      </w:r>
      <w:r>
        <w:rPr>
          <w:rFonts w:hint="default" w:ascii="Calibri" w:hAnsi="Calibri" w:eastAsia="仿宋_GB2312" w:cs="Calibri"/>
          <w:color w:val="484747"/>
          <w:kern w:val="2"/>
          <w:sz w:val="32"/>
          <w:szCs w:val="32"/>
          <w:lang w:val="en-US" w:eastAsia="zh-CN" w:bidi="ar"/>
        </w:rPr>
        <w:t>20</w:t>
      </w:r>
      <w:r>
        <w:rPr>
          <w:rFonts w:hint="default" w:ascii="仿宋_GB2312" w:hAnsi="Calibri" w:eastAsia="仿宋_GB2312" w:cs="仿宋_GB2312"/>
          <w:color w:val="484747"/>
          <w:kern w:val="2"/>
          <w:sz w:val="32"/>
          <w:szCs w:val="32"/>
          <w:lang w:val="en-US" w:eastAsia="zh-CN" w:bidi="ar"/>
        </w:rPr>
        <w:t>号文下发了《大城县职业卫生及放射诊疗卫生监督工作方案》明确了工作目标，确立了整顿范围和责任分工，工作内容和工作方法，明确了工作要求，依法发放《放射诊疗许可证》</w:t>
      </w:r>
      <w:r>
        <w:rPr>
          <w:rFonts w:hint="default" w:ascii="Calibri" w:hAnsi="Calibri" w:eastAsia="仿宋_GB2312" w:cs="Calibri"/>
          <w:color w:val="484747"/>
          <w:kern w:val="2"/>
          <w:sz w:val="32"/>
          <w:szCs w:val="32"/>
          <w:lang w:val="en-US" w:eastAsia="zh-CN" w:bidi="ar"/>
        </w:rPr>
        <w:t>2</w:t>
      </w:r>
      <w:r>
        <w:rPr>
          <w:rFonts w:hint="default" w:ascii="仿宋_GB2312" w:hAnsi="Calibri" w:eastAsia="仿宋_GB2312" w:cs="仿宋_GB2312"/>
          <w:color w:val="484747"/>
          <w:kern w:val="2"/>
          <w:sz w:val="32"/>
          <w:szCs w:val="32"/>
          <w:lang w:val="en-US" w:eastAsia="zh-CN" w:bidi="ar"/>
        </w:rPr>
        <w:t>家，监督检查射线应用装量应用单位</w:t>
      </w:r>
      <w:r>
        <w:rPr>
          <w:rFonts w:hint="default" w:ascii="Calibri" w:hAnsi="Calibri" w:eastAsia="仿宋_GB2312" w:cs="Calibri"/>
          <w:color w:val="484747"/>
          <w:kern w:val="2"/>
          <w:sz w:val="32"/>
          <w:szCs w:val="32"/>
          <w:lang w:val="en-US" w:eastAsia="zh-CN" w:bidi="ar"/>
        </w:rPr>
        <w:t>17</w:t>
      </w:r>
      <w:r>
        <w:rPr>
          <w:rFonts w:hint="default" w:ascii="仿宋_GB2312" w:hAnsi="Calibri" w:eastAsia="仿宋_GB2312" w:cs="仿宋_GB2312"/>
          <w:color w:val="484747"/>
          <w:kern w:val="2"/>
          <w:sz w:val="32"/>
          <w:szCs w:val="32"/>
          <w:lang w:val="en-US" w:eastAsia="zh-CN" w:bidi="ar"/>
        </w:rPr>
        <w:t>家，通过检查我县所有放射诊疗单位机器性能、机房防护符合国家要求，对</w:t>
      </w:r>
      <w:r>
        <w:rPr>
          <w:rFonts w:hint="default" w:ascii="Calibri" w:hAnsi="Calibri" w:eastAsia="仿宋_GB2312" w:cs="Calibri"/>
          <w:color w:val="484747"/>
          <w:kern w:val="2"/>
          <w:sz w:val="32"/>
          <w:szCs w:val="32"/>
          <w:lang w:val="en-US" w:eastAsia="zh-CN" w:bidi="ar"/>
        </w:rPr>
        <w:t>2</w:t>
      </w:r>
      <w:r>
        <w:rPr>
          <w:rFonts w:hint="default" w:ascii="仿宋_GB2312" w:hAnsi="Calibri" w:eastAsia="仿宋_GB2312" w:cs="仿宋_GB2312"/>
          <w:color w:val="484747"/>
          <w:kern w:val="2"/>
          <w:sz w:val="32"/>
          <w:szCs w:val="32"/>
          <w:lang w:val="en-US" w:eastAsia="zh-CN" w:bidi="ar"/>
        </w:rPr>
        <w:t>家患者防护用品不达标的单位下达了整改意见书。</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pPr>
      <w:r>
        <w:rPr>
          <w:rFonts w:hint="eastAsia" w:ascii="Calibri" w:hAnsi="Calibri" w:eastAsia="仿宋_GB2312" w:cs="Calibri"/>
          <w:color w:val="484747"/>
          <w:kern w:val="2"/>
          <w:sz w:val="32"/>
          <w:szCs w:val="32"/>
          <w:lang w:val="en-US" w:eastAsia="zh-CN" w:bidi="ar"/>
        </w:rPr>
        <w:t>3</w:t>
      </w:r>
      <w:r>
        <w:rPr>
          <w:rFonts w:hint="default" w:ascii="仿宋_GB2312" w:hAnsi="Calibri" w:eastAsia="仿宋_GB2312" w:cs="仿宋_GB2312"/>
          <w:color w:val="484747"/>
          <w:kern w:val="2"/>
          <w:sz w:val="32"/>
          <w:szCs w:val="32"/>
          <w:lang w:val="en-US" w:eastAsia="zh-CN" w:bidi="ar"/>
        </w:rPr>
        <w:t>、组织开展消毒产品生产企业和餐饮具集中消毒单位专项整治：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pPr>
      <w:r>
        <w:rPr>
          <w:rFonts w:hint="default" w:ascii="仿宋_GB2312" w:hAnsi="Calibri" w:eastAsia="仿宋_GB2312" w:cs="仿宋_GB2312"/>
          <w:color w:val="484747"/>
          <w:kern w:val="2"/>
          <w:sz w:val="32"/>
          <w:szCs w:val="32"/>
          <w:lang w:val="en-US" w:eastAsia="zh-CN" w:bidi="ar"/>
        </w:rPr>
        <w:t>为做好我县消毒产品生产企业和餐饮具消毒单位的卫生监督管理工作，</w:t>
      </w:r>
      <w:r>
        <w:rPr>
          <w:rFonts w:hint="default" w:ascii="Calibri" w:hAnsi="Calibri" w:eastAsia="仿宋_GB2312" w:cs="Calibri"/>
          <w:color w:val="484747"/>
          <w:kern w:val="2"/>
          <w:sz w:val="32"/>
          <w:szCs w:val="32"/>
          <w:lang w:val="en-US" w:eastAsia="zh-CN" w:bidi="ar"/>
        </w:rPr>
        <w:t>3</w:t>
      </w:r>
      <w:r>
        <w:rPr>
          <w:rFonts w:hint="default" w:ascii="仿宋_GB2312" w:hAnsi="Calibri" w:eastAsia="仿宋_GB2312" w:cs="仿宋_GB2312"/>
          <w:color w:val="484747"/>
          <w:kern w:val="2"/>
          <w:sz w:val="32"/>
          <w:szCs w:val="32"/>
          <w:lang w:val="en-US" w:eastAsia="zh-CN" w:bidi="ar"/>
        </w:rPr>
        <w:t>月份开展了专项检查共出动车辆</w:t>
      </w:r>
      <w:r>
        <w:rPr>
          <w:rFonts w:hint="default" w:ascii="Calibri" w:hAnsi="Calibri" w:eastAsia="仿宋_GB2312" w:cs="Calibri"/>
          <w:color w:val="484747"/>
          <w:kern w:val="2"/>
          <w:sz w:val="32"/>
          <w:szCs w:val="32"/>
          <w:lang w:val="en-US" w:eastAsia="zh-CN" w:bidi="ar"/>
        </w:rPr>
        <w:t>8</w:t>
      </w:r>
      <w:r>
        <w:rPr>
          <w:rFonts w:hint="default" w:ascii="仿宋_GB2312" w:hAnsi="Calibri" w:eastAsia="仿宋_GB2312" w:cs="仿宋_GB2312"/>
          <w:color w:val="484747"/>
          <w:kern w:val="2"/>
          <w:sz w:val="32"/>
          <w:szCs w:val="32"/>
          <w:lang w:val="en-US" w:eastAsia="zh-CN" w:bidi="ar"/>
        </w:rPr>
        <w:t>次，人员</w:t>
      </w:r>
      <w:r>
        <w:rPr>
          <w:rFonts w:hint="default" w:ascii="Calibri" w:hAnsi="Calibri" w:eastAsia="仿宋_GB2312" w:cs="Calibri"/>
          <w:color w:val="484747"/>
          <w:kern w:val="2"/>
          <w:sz w:val="32"/>
          <w:szCs w:val="32"/>
          <w:lang w:val="en-US" w:eastAsia="zh-CN" w:bidi="ar"/>
        </w:rPr>
        <w:t>26</w:t>
      </w:r>
      <w:r>
        <w:rPr>
          <w:rFonts w:hint="default" w:ascii="仿宋_GB2312" w:hAnsi="Calibri" w:eastAsia="仿宋_GB2312" w:cs="仿宋_GB2312"/>
          <w:color w:val="484747"/>
          <w:kern w:val="2"/>
          <w:sz w:val="32"/>
          <w:szCs w:val="32"/>
          <w:lang w:val="en-US" w:eastAsia="zh-CN" w:bidi="ar"/>
        </w:rPr>
        <w:t>人次，检查发现《大城县后杏林村洁缘康餐具消毒服务部》厂区内外环境不符合卫生要求，工作人员未经培训及健康检查上岗，存在重大安全隐患，我局依据《河北省餐饮具集中消毒服务单位卫生监督管理办法》第十条规定，依法取消备案并向县工商局，县食品药品监督管理局进行了通告。</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adjustRightInd w:val="0"/>
        <w:snapToGrid w:val="0"/>
        <w:spacing w:before="0" w:beforeAutospacing="0" w:after="0" w:afterAutospacing="0" w:line="584" w:lineRule="exact"/>
        <w:ind w:left="0" w:leftChars="0" w:right="210" w:rightChars="100" w:firstLine="640" w:firstLineChars="200"/>
        <w:jc w:val="both"/>
      </w:pPr>
      <w:r>
        <w:rPr>
          <w:rFonts w:hint="eastAsia" w:ascii="Calibri" w:hAnsi="Calibri" w:eastAsia="仿宋_GB2312" w:cs="Calibri"/>
          <w:color w:val="484747"/>
          <w:kern w:val="2"/>
          <w:sz w:val="32"/>
          <w:szCs w:val="32"/>
          <w:lang w:val="en-US" w:eastAsia="zh-CN" w:bidi="ar"/>
        </w:rPr>
        <w:t>4</w:t>
      </w:r>
      <w:r>
        <w:rPr>
          <w:rFonts w:hint="default" w:ascii="Calibri" w:hAnsi="Calibri" w:eastAsia="仿宋_GB2312" w:cs="Calibri"/>
          <w:color w:val="484747"/>
          <w:kern w:val="2"/>
          <w:sz w:val="32"/>
          <w:szCs w:val="32"/>
          <w:lang w:val="en-US" w:eastAsia="zh-CN" w:bidi="ar"/>
        </w:rPr>
        <w:t>、</w:t>
      </w:r>
      <w:r>
        <w:rPr>
          <w:rFonts w:hint="default" w:ascii="仿宋_GB2312" w:hAnsi="Calibri" w:eastAsia="仿宋_GB2312" w:cs="仿宋_GB2312"/>
          <w:color w:val="484747"/>
          <w:kern w:val="2"/>
          <w:sz w:val="32"/>
          <w:szCs w:val="32"/>
          <w:lang w:val="en-US" w:eastAsia="zh-CN" w:bidi="ar"/>
        </w:rPr>
        <w:t>信息宣传和政务公开工作：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adjustRightInd w:val="0"/>
        <w:snapToGrid w:val="0"/>
        <w:spacing w:before="0" w:beforeAutospacing="0" w:after="0" w:afterAutospacing="0" w:line="584" w:lineRule="exact"/>
        <w:ind w:left="0" w:right="210" w:rightChars="100" w:firstLine="640" w:firstLineChars="200"/>
        <w:jc w:val="both"/>
      </w:pPr>
      <w:r>
        <w:rPr>
          <w:rFonts w:hint="default" w:ascii="Calibri" w:hAnsi="Calibri" w:eastAsia="仿宋_GB2312" w:cs="Calibri"/>
          <w:color w:val="484747"/>
          <w:kern w:val="2"/>
          <w:sz w:val="32"/>
          <w:szCs w:val="32"/>
          <w:lang w:val="en-US" w:eastAsia="zh-CN" w:bidi="ar"/>
        </w:rPr>
        <w:t>我单位先后组织开展了“饮水安全”、打击“黑诊所”、打击违法医疗广告等5项专题宣传活动，发动社会共同监督，提高了人民群众对各种违法、违规行为的防范意识;各项行政审批工作流程、行政处罚流程及投诉举报电话，统一通过行政服务大厅进行了公示。</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adjustRightInd w:val="0"/>
        <w:snapToGrid w:val="0"/>
        <w:spacing w:before="0" w:beforeAutospacing="0" w:after="0" w:afterAutospacing="0" w:line="584" w:lineRule="exact"/>
        <w:ind w:left="0" w:leftChars="0" w:right="210" w:rightChars="100" w:firstLine="640" w:firstLineChars="200"/>
        <w:jc w:val="both"/>
      </w:pPr>
      <w:r>
        <w:rPr>
          <w:rFonts w:hint="eastAsia" w:ascii="Calibri" w:hAnsi="Calibri" w:eastAsia="仿宋_GB2312" w:cs="Calibri"/>
          <w:color w:val="484747"/>
          <w:kern w:val="2"/>
          <w:sz w:val="32"/>
          <w:szCs w:val="32"/>
          <w:lang w:val="en-US" w:eastAsia="zh-CN" w:bidi="ar"/>
        </w:rPr>
        <w:t>5</w:t>
      </w:r>
      <w:r>
        <w:rPr>
          <w:rFonts w:hint="default" w:ascii="Calibri" w:hAnsi="Calibri" w:eastAsia="仿宋_GB2312" w:cs="Calibri"/>
          <w:color w:val="484747"/>
          <w:kern w:val="2"/>
          <w:sz w:val="32"/>
          <w:szCs w:val="32"/>
          <w:lang w:val="en-US" w:eastAsia="zh-CN" w:bidi="ar"/>
        </w:rPr>
        <w:t>、</w:t>
      </w:r>
      <w:r>
        <w:rPr>
          <w:rFonts w:hint="default" w:ascii="仿宋_GB2312" w:hAnsi="Calibri" w:eastAsia="仿宋_GB2312" w:cs="仿宋_GB2312"/>
          <w:color w:val="484747"/>
          <w:kern w:val="2"/>
          <w:sz w:val="32"/>
          <w:szCs w:val="32"/>
          <w:lang w:val="en-US" w:eastAsia="zh-CN" w:bidi="ar"/>
        </w:rPr>
        <w:t>卫生监督协管工作：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adjustRightInd w:val="0"/>
        <w:snapToGrid w:val="0"/>
        <w:spacing w:before="0" w:beforeAutospacing="0" w:after="0" w:afterAutospacing="0" w:line="584" w:lineRule="exact"/>
        <w:ind w:left="0" w:leftChars="0" w:right="210" w:rightChars="100" w:firstLine="640" w:firstLineChars="200"/>
        <w:jc w:val="both"/>
      </w:pPr>
      <w:r>
        <w:rPr>
          <w:rFonts w:hint="default" w:ascii="仿宋_GB2312" w:hAnsi="Calibri" w:eastAsia="仿宋_GB2312" w:cs="仿宋_GB2312"/>
          <w:color w:val="484747"/>
          <w:kern w:val="2"/>
          <w:sz w:val="32"/>
          <w:szCs w:val="32"/>
          <w:lang w:val="en-US" w:eastAsia="zh-CN" w:bidi="ar"/>
        </w:rPr>
        <w:t>我县</w:t>
      </w:r>
      <w:r>
        <w:rPr>
          <w:rFonts w:hint="default" w:ascii="Calibri" w:hAnsi="Calibri" w:eastAsia="仿宋_GB2312" w:cs="Calibri"/>
          <w:color w:val="484747"/>
          <w:kern w:val="2"/>
          <w:sz w:val="32"/>
          <w:szCs w:val="32"/>
          <w:lang w:val="en-US" w:eastAsia="zh-CN" w:bidi="ar"/>
        </w:rPr>
        <w:t>19</w:t>
      </w:r>
      <w:r>
        <w:rPr>
          <w:rFonts w:hint="default" w:ascii="仿宋_GB2312" w:hAnsi="Calibri" w:eastAsia="仿宋_GB2312" w:cs="仿宋_GB2312"/>
          <w:color w:val="484747"/>
          <w:kern w:val="2"/>
          <w:sz w:val="32"/>
          <w:szCs w:val="32"/>
          <w:lang w:val="en-US" w:eastAsia="zh-CN" w:bidi="ar"/>
        </w:rPr>
        <w:t>个乡镇卫生院均按照上级要求，成立了卫生监督协管站，确定了办公地点和工作人员，均配备手持执法终端，并按时上报监督巡查数据。</w:t>
      </w:r>
      <w:r>
        <w:rPr>
          <w:rFonts w:hint="default" w:ascii="Calibri" w:hAnsi="Calibri" w:eastAsia="仿宋_GB2312" w:cs="Calibri"/>
          <w:color w:val="484747"/>
          <w:kern w:val="2"/>
          <w:sz w:val="32"/>
          <w:szCs w:val="32"/>
          <w:lang w:val="en-US" w:eastAsia="zh-CN" w:bidi="ar"/>
        </w:rPr>
        <w:t>5</w:t>
      </w:r>
      <w:r>
        <w:rPr>
          <w:rFonts w:hint="default" w:ascii="仿宋_GB2312" w:hAnsi="Calibri" w:eastAsia="仿宋_GB2312" w:cs="仿宋_GB2312"/>
          <w:color w:val="484747"/>
          <w:kern w:val="2"/>
          <w:sz w:val="32"/>
          <w:szCs w:val="32"/>
          <w:lang w:val="en-US" w:eastAsia="zh-CN" w:bidi="ar"/>
        </w:rPr>
        <w:t>月份和</w:t>
      </w:r>
      <w:r>
        <w:rPr>
          <w:rFonts w:hint="default" w:ascii="Calibri" w:hAnsi="Calibri" w:eastAsia="仿宋_GB2312" w:cs="Calibri"/>
          <w:color w:val="484747"/>
          <w:kern w:val="2"/>
          <w:sz w:val="32"/>
          <w:szCs w:val="32"/>
          <w:lang w:val="en-US" w:eastAsia="zh-CN" w:bidi="ar"/>
        </w:rPr>
        <w:t>10</w:t>
      </w:r>
      <w:r>
        <w:rPr>
          <w:rFonts w:hint="default" w:ascii="仿宋_GB2312" w:hAnsi="Calibri" w:eastAsia="仿宋_GB2312" w:cs="仿宋_GB2312"/>
          <w:color w:val="484747"/>
          <w:kern w:val="2"/>
          <w:sz w:val="32"/>
          <w:szCs w:val="32"/>
          <w:lang w:val="en-US" w:eastAsia="zh-CN" w:bidi="ar"/>
        </w:rPr>
        <w:t>月份各利用两周时间，对各卫生院各乡村卫生监督协管信息员进行了培训。</w:t>
      </w:r>
    </w:p>
    <w:p>
      <w:pPr>
        <w:keepNext w:val="0"/>
        <w:keepLines w:val="0"/>
        <w:widowControl w:val="0"/>
        <w:numPr>
          <w:ilvl w:val="0"/>
          <w:numId w:val="2"/>
        </w:numPr>
        <w:suppressLineNumbers w:val="0"/>
        <w:pBdr>
          <w:top w:val="none" w:color="auto" w:sz="0" w:space="0"/>
          <w:left w:val="none" w:color="auto" w:sz="0" w:space="0"/>
          <w:bottom w:val="none" w:color="auto" w:sz="0" w:space="0"/>
          <w:right w:val="none" w:color="auto" w:sz="0" w:space="0"/>
        </w:pBdr>
        <w:autoSpaceDE w:val="0"/>
        <w:autoSpaceDN/>
        <w:adjustRightInd w:val="0"/>
        <w:spacing w:before="0" w:beforeAutospacing="0" w:after="0" w:afterAutospacing="0" w:line="584" w:lineRule="exact"/>
        <w:ind w:left="0" w:right="210" w:rightChars="100" w:firstLine="640" w:firstLineChars="200"/>
        <w:jc w:val="both"/>
        <w:rPr>
          <w:rFonts w:hint="eastAsia" w:ascii="仿宋_GB2312" w:hAnsi="Calibri" w:eastAsia="仿宋_GB2312" w:cs="仿宋_GB2312"/>
          <w:color w:val="484747"/>
          <w:kern w:val="2"/>
          <w:sz w:val="32"/>
          <w:szCs w:val="32"/>
          <w:lang w:val="en-US" w:eastAsia="zh-CN" w:bidi="ar"/>
        </w:rPr>
      </w:pPr>
      <w:r>
        <w:rPr>
          <w:rFonts w:hint="default" w:ascii="仿宋_GB2312" w:hAnsi="Calibri" w:eastAsia="仿宋_GB2312" w:cs="仿宋_GB2312"/>
          <w:color w:val="484747"/>
          <w:kern w:val="2"/>
          <w:sz w:val="32"/>
          <w:szCs w:val="32"/>
          <w:lang w:val="en-US" w:eastAsia="zh-CN" w:bidi="ar"/>
        </w:rPr>
        <w:t>人员经费题</w:t>
      </w:r>
      <w:r>
        <w:rPr>
          <w:rFonts w:hint="eastAsia" w:ascii="仿宋_GB2312" w:hAnsi="Calibri" w:eastAsia="仿宋_GB2312" w:cs="仿宋_GB2312"/>
          <w:color w:val="484747"/>
          <w:kern w:val="2"/>
          <w:sz w:val="32"/>
          <w:szCs w:val="32"/>
          <w:lang w:val="en-US" w:eastAsia="zh-CN" w:bidi="ar"/>
        </w:rPr>
        <w:t xml:space="preserve">                                </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adjustRightInd w:val="0"/>
        <w:spacing w:before="0" w:beforeAutospacing="0" w:after="0" w:afterAutospacing="0" w:line="584" w:lineRule="exact"/>
        <w:ind w:leftChars="200" w:right="210" w:rightChars="100" w:firstLine="640" w:firstLineChars="200"/>
        <w:jc w:val="both"/>
      </w:pPr>
      <w:r>
        <w:rPr>
          <w:rFonts w:hint="default" w:ascii="仿宋_GB2312" w:hAnsi="Calibri" w:eastAsia="仿宋_GB2312" w:cs="仿宋_GB2312"/>
          <w:color w:val="484747"/>
          <w:kern w:val="2"/>
          <w:sz w:val="32"/>
          <w:szCs w:val="32"/>
          <w:lang w:val="en-US" w:eastAsia="zh-CN" w:bidi="ar"/>
        </w:rPr>
        <w:t>监督所尚未落实应有的财政全额保障政策，大部分人员经费和办公经费需要从监督检查的罚没款中返还使用</w:t>
      </w:r>
      <w:r>
        <w:rPr>
          <w:rFonts w:hint="eastAsia" w:ascii="仿宋_GB2312" w:hAnsi="Calibri" w:eastAsia="仿宋_GB2312" w:cs="仿宋_GB2312"/>
          <w:color w:val="484747"/>
          <w:kern w:val="2"/>
          <w:sz w:val="32"/>
          <w:szCs w:val="32"/>
          <w:lang w:val="en-US" w:eastAsia="zh-CN" w:bidi="ar"/>
        </w:rPr>
        <w:t>。</w:t>
      </w:r>
      <w:r>
        <w:rPr>
          <w:rFonts w:hint="default" w:ascii="仿宋_GB2312" w:hAnsi="Calibri" w:eastAsia="仿宋_GB2312" w:cs="仿宋_GB2312"/>
          <w:color w:val="484747"/>
          <w:kern w:val="2"/>
          <w:sz w:val="32"/>
          <w:szCs w:val="32"/>
          <w:lang w:val="en-US" w:eastAsia="zh-CN" w:bidi="ar"/>
        </w:rPr>
        <w:t>执法车辆和执法设备陈旧，不能满足现在卫生监督工作的开展需要。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3" w:firstLineChars="200"/>
        <w:jc w:val="left"/>
        <w:rPr>
          <w:rFonts w:hint="eastAsia" w:ascii="黑体" w:hAnsi="黑体" w:eastAsia="黑体" w:cs="黑体"/>
          <w:b/>
          <w:bCs/>
          <w:color w:val="484747"/>
          <w:kern w:val="2"/>
          <w:sz w:val="32"/>
          <w:szCs w:val="32"/>
          <w:lang w:val="en-US" w:eastAsia="zh-CN" w:bidi="ar"/>
        </w:rPr>
      </w:pPr>
      <w:r>
        <w:rPr>
          <w:rFonts w:hint="eastAsia" w:ascii="黑体" w:hAnsi="黑体" w:eastAsia="黑体" w:cs="黑体"/>
          <w:b/>
          <w:bCs/>
          <w:color w:val="484747"/>
          <w:kern w:val="2"/>
          <w:sz w:val="32"/>
          <w:szCs w:val="32"/>
          <w:lang w:val="en-US" w:eastAsia="zh-CN" w:bidi="ar"/>
        </w:rPr>
        <w:t>七、其他重要事项说明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right="0" w:firstLine="643" w:firstLineChars="200"/>
        <w:jc w:val="left"/>
        <w:rPr>
          <w:b/>
          <w:bCs/>
        </w:rPr>
      </w:pPr>
      <w:r>
        <w:rPr>
          <w:rFonts w:hint="eastAsia" w:ascii="仿宋_GB2312" w:hAnsi="Calibri" w:eastAsia="仿宋_GB2312" w:cs="仿宋_GB2312"/>
          <w:b/>
          <w:bCs/>
          <w:color w:val="484747"/>
          <w:kern w:val="2"/>
          <w:sz w:val="32"/>
          <w:szCs w:val="32"/>
          <w:lang w:val="en-US" w:eastAsia="zh-CN" w:bidi="ar"/>
        </w:rPr>
        <w:t>（一）</w:t>
      </w:r>
      <w:r>
        <w:rPr>
          <w:rFonts w:hint="default" w:ascii="仿宋_GB2312" w:hAnsi="Calibri" w:eastAsia="仿宋_GB2312" w:cs="仿宋_GB2312"/>
          <w:b/>
          <w:bCs/>
          <w:color w:val="484747"/>
          <w:kern w:val="2"/>
          <w:sz w:val="32"/>
          <w:szCs w:val="32"/>
          <w:lang w:val="en-US" w:eastAsia="zh-CN" w:bidi="ar"/>
        </w:rPr>
        <w:t>机关运行经费情况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exact"/>
        <w:ind w:left="0" w:right="0" w:firstLine="640" w:firstLineChars="200"/>
        <w:jc w:val="left"/>
      </w:pPr>
      <w:r>
        <w:rPr>
          <w:rFonts w:hint="eastAsia" w:ascii="Calibri" w:hAnsi="Calibri" w:eastAsia="仿宋_GB2312" w:cs="Calibri"/>
          <w:color w:val="484747"/>
          <w:kern w:val="2"/>
          <w:sz w:val="32"/>
          <w:szCs w:val="32"/>
          <w:lang w:val="en-US" w:eastAsia="zh-CN" w:bidi="ar"/>
        </w:rPr>
        <w:t>本部门</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7</w:t>
      </w:r>
      <w:r>
        <w:rPr>
          <w:rFonts w:hint="default" w:ascii="仿宋_GB2312" w:hAnsi="Calibri" w:eastAsia="仿宋_GB2312" w:cs="仿宋_GB2312"/>
          <w:color w:val="484747"/>
          <w:kern w:val="2"/>
          <w:sz w:val="32"/>
          <w:szCs w:val="32"/>
          <w:lang w:val="en-US" w:eastAsia="zh-CN" w:bidi="ar"/>
        </w:rPr>
        <w:t>年度机关运行经费支出</w:t>
      </w:r>
      <w:r>
        <w:rPr>
          <w:rFonts w:hint="eastAsia" w:ascii="Calibri" w:hAnsi="Calibri" w:eastAsia="仿宋_GB2312" w:cs="Calibri"/>
          <w:color w:val="484747"/>
          <w:kern w:val="2"/>
          <w:sz w:val="32"/>
          <w:szCs w:val="32"/>
          <w:lang w:val="en-US" w:eastAsia="zh-CN" w:bidi="ar"/>
        </w:rPr>
        <w:t>19.4</w:t>
      </w:r>
      <w:r>
        <w:rPr>
          <w:rFonts w:hint="default" w:ascii="仿宋_GB2312" w:hAnsi="Calibri" w:eastAsia="仿宋_GB2312" w:cs="仿宋_GB2312"/>
          <w:color w:val="484747"/>
          <w:kern w:val="2"/>
          <w:sz w:val="32"/>
          <w:szCs w:val="32"/>
          <w:lang w:val="en-US" w:eastAsia="zh-CN" w:bidi="ar"/>
        </w:rPr>
        <w:t>万元，比</w:t>
      </w:r>
      <w:r>
        <w:rPr>
          <w:rFonts w:hint="default" w:ascii="Calibri" w:hAnsi="Calibri" w:eastAsia="仿宋_GB2312" w:cs="Calibri"/>
          <w:color w:val="484747"/>
          <w:kern w:val="2"/>
          <w:sz w:val="32"/>
          <w:szCs w:val="32"/>
          <w:lang w:val="en-US" w:eastAsia="zh-CN" w:bidi="ar"/>
        </w:rPr>
        <w:t>201</w:t>
      </w:r>
      <w:r>
        <w:rPr>
          <w:rFonts w:hint="eastAsia" w:ascii="Calibri" w:hAnsi="Calibri" w:eastAsia="仿宋_GB2312" w:cs="Calibri"/>
          <w:color w:val="484747"/>
          <w:kern w:val="2"/>
          <w:sz w:val="32"/>
          <w:szCs w:val="32"/>
          <w:lang w:val="en-US" w:eastAsia="zh-CN" w:bidi="ar"/>
        </w:rPr>
        <w:t>6</w:t>
      </w:r>
      <w:r>
        <w:rPr>
          <w:rFonts w:hint="default" w:ascii="仿宋_GB2312" w:hAnsi="Calibri" w:eastAsia="仿宋_GB2312" w:cs="仿宋_GB2312"/>
          <w:color w:val="484747"/>
          <w:kern w:val="2"/>
          <w:sz w:val="32"/>
          <w:szCs w:val="32"/>
          <w:lang w:val="en-US" w:eastAsia="zh-CN" w:bidi="ar"/>
        </w:rPr>
        <w:t>年度减少</w:t>
      </w:r>
      <w:r>
        <w:rPr>
          <w:rFonts w:hint="eastAsia" w:ascii="Calibri" w:hAnsi="Calibri" w:eastAsia="仿宋_GB2312" w:cs="Calibri"/>
          <w:color w:val="484747"/>
          <w:kern w:val="2"/>
          <w:sz w:val="32"/>
          <w:szCs w:val="32"/>
          <w:lang w:val="en-US" w:eastAsia="zh-CN" w:bidi="ar"/>
        </w:rPr>
        <w:t>22</w:t>
      </w:r>
      <w:r>
        <w:rPr>
          <w:rFonts w:hint="default" w:ascii="仿宋_GB2312" w:hAnsi="Calibri" w:eastAsia="仿宋_GB2312" w:cs="仿宋_GB2312"/>
          <w:color w:val="484747"/>
          <w:kern w:val="2"/>
          <w:sz w:val="32"/>
          <w:szCs w:val="32"/>
          <w:lang w:val="en-US" w:eastAsia="zh-CN" w:bidi="ar"/>
        </w:rPr>
        <w:t>万元，原因是</w:t>
      </w:r>
      <w:r>
        <w:rPr>
          <w:rFonts w:hint="eastAsia" w:ascii="仿宋_GB2312" w:hAnsi="Calibri" w:eastAsia="仿宋_GB2312" w:cs="仿宋_GB2312"/>
          <w:color w:val="484747"/>
          <w:kern w:val="2"/>
          <w:sz w:val="32"/>
          <w:szCs w:val="32"/>
          <w:lang w:val="en-US" w:eastAsia="zh-CN" w:bidi="ar"/>
        </w:rPr>
        <w:t>公务用车运行维护费减少，</w:t>
      </w:r>
      <w:r>
        <w:rPr>
          <w:rFonts w:hint="default" w:ascii="仿宋_GB2312" w:hAnsi="Calibri" w:eastAsia="仿宋_GB2312" w:cs="仿宋_GB2312"/>
          <w:color w:val="484747"/>
          <w:kern w:val="2"/>
          <w:sz w:val="32"/>
          <w:szCs w:val="32"/>
          <w:lang w:val="en-US" w:eastAsia="zh-CN" w:bidi="ar"/>
        </w:rPr>
        <w:t>专用材料费减少。</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84" w:lineRule="exact"/>
        <w:ind w:left="0" w:right="210" w:rightChars="100" w:firstLine="643" w:firstLineChars="200"/>
        <w:jc w:val="left"/>
      </w:pPr>
      <w:r>
        <w:rPr>
          <w:rFonts w:hint="eastAsia" w:ascii="Calibri" w:hAnsi="Calibri" w:eastAsia="仿宋_GB2312" w:cs="仿宋_GB2312"/>
          <w:b/>
          <w:bCs/>
          <w:color w:val="484747"/>
          <w:kern w:val="2"/>
          <w:sz w:val="32"/>
          <w:szCs w:val="32"/>
          <w:lang w:val="en-US" w:eastAsia="zh-CN" w:bidi="ar"/>
        </w:rPr>
        <w:t>（二）</w:t>
      </w:r>
      <w:r>
        <w:rPr>
          <w:rFonts w:hint="default" w:ascii="Calibri" w:hAnsi="Calibri" w:eastAsia="仿宋_GB2312" w:cs="Calibri"/>
          <w:b/>
          <w:bCs/>
          <w:color w:val="333333"/>
          <w:kern w:val="0"/>
          <w:sz w:val="32"/>
          <w:szCs w:val="32"/>
          <w:shd w:val="clear" w:fill="FFFFFF"/>
          <w:lang w:val="en-US" w:eastAsia="zh-CN" w:bidi="ar"/>
        </w:rPr>
        <w:t>政府采</w:t>
      </w:r>
      <w:r>
        <w:rPr>
          <w:rFonts w:hint="default" w:ascii="Calibri" w:hAnsi="Calibri" w:eastAsia="仿宋_GB2312" w:cs="仿宋_GB2312"/>
          <w:b/>
          <w:bCs/>
          <w:color w:val="333333"/>
          <w:kern w:val="0"/>
          <w:sz w:val="32"/>
          <w:szCs w:val="32"/>
          <w:shd w:val="clear" w:fill="FFFFFF"/>
          <w:lang w:val="en-US" w:eastAsia="zh-CN" w:bidi="ar"/>
        </w:rPr>
        <w:t>购情况</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84" w:lineRule="exact"/>
        <w:ind w:left="0" w:right="0" w:firstLine="640" w:firstLineChars="200"/>
        <w:jc w:val="left"/>
      </w:pPr>
      <w:r>
        <w:rPr>
          <w:rFonts w:hint="eastAsia" w:ascii="Calibri" w:hAnsi="Calibri" w:eastAsia="仿宋_GB2312" w:cs="Calibri"/>
          <w:color w:val="333333"/>
          <w:kern w:val="0"/>
          <w:sz w:val="32"/>
          <w:szCs w:val="32"/>
          <w:shd w:val="clear" w:fill="FFFFFF"/>
          <w:lang w:val="en-US" w:eastAsia="zh-CN" w:bidi="ar"/>
        </w:rPr>
        <w:t>本部门</w:t>
      </w:r>
      <w:r>
        <w:rPr>
          <w:rFonts w:hint="default" w:ascii="Calibri" w:hAnsi="Calibri" w:eastAsia="仿宋_GB2312" w:cs="Calibri"/>
          <w:color w:val="333333"/>
          <w:kern w:val="0"/>
          <w:sz w:val="32"/>
          <w:szCs w:val="32"/>
          <w:shd w:val="clear" w:fill="FFFFFF"/>
          <w:lang w:val="en-US" w:eastAsia="zh-CN" w:bidi="ar"/>
        </w:rPr>
        <w:t>201</w:t>
      </w:r>
      <w:r>
        <w:rPr>
          <w:rFonts w:hint="eastAsia" w:ascii="Calibri" w:hAnsi="Calibri" w:eastAsia="仿宋_GB2312" w:cs="Calibri"/>
          <w:color w:val="333333"/>
          <w:kern w:val="0"/>
          <w:sz w:val="32"/>
          <w:szCs w:val="32"/>
          <w:shd w:val="clear" w:fill="FFFFFF"/>
          <w:lang w:val="en-US" w:eastAsia="zh-CN" w:bidi="ar"/>
        </w:rPr>
        <w:t>7</w:t>
      </w:r>
      <w:r>
        <w:rPr>
          <w:rFonts w:hint="default" w:ascii="Calibri" w:hAnsi="Calibri" w:eastAsia="仿宋_GB2312" w:cs="Calibri"/>
          <w:color w:val="333333"/>
          <w:kern w:val="0"/>
          <w:sz w:val="32"/>
          <w:szCs w:val="32"/>
          <w:shd w:val="clear" w:fill="FFFFFF"/>
          <w:lang w:val="en-US" w:eastAsia="zh-CN" w:bidi="ar"/>
        </w:rPr>
        <w:t>年度政府采购支出0万元，其中：政府采购货物支出0万元，政府采购工程支出0万元，政府采购服务支出0万元。</w:t>
      </w:r>
    </w:p>
    <w:p>
      <w:pPr>
        <w:keepNext w:val="0"/>
        <w:keepLines w:val="0"/>
        <w:pageBreakBefore w:val="0"/>
        <w:numPr>
          <w:ilvl w:val="0"/>
          <w:numId w:val="1"/>
        </w:numPr>
        <w:kinsoku/>
        <w:wordWrap/>
        <w:overflowPunct/>
        <w:topLinePunct w:val="0"/>
        <w:bidi w:val="0"/>
        <w:spacing w:beforeAutospacing="0" w:afterAutospacing="0" w:line="560" w:lineRule="exact"/>
        <w:ind w:left="0" w:leftChars="0" w:right="0" w:rightChars="0" w:firstLine="0" w:firstLineChars="0"/>
        <w:jc w:val="both"/>
        <w:textAlignment w:val="auto"/>
        <w:rPr>
          <w:rFonts w:hint="eastAsia" w:ascii="仿宋_GB2312" w:hAnsi="Calibri" w:eastAsia="仿宋_GB2312" w:cs="仿宋_GB2312"/>
          <w:b/>
          <w:bCs/>
          <w:color w:val="484747"/>
          <w:kern w:val="2"/>
          <w:sz w:val="32"/>
          <w:szCs w:val="32"/>
          <w:lang w:val="en-US" w:eastAsia="zh-CN" w:bidi="ar"/>
        </w:rPr>
      </w:pPr>
      <w:r>
        <w:rPr>
          <w:rFonts w:hint="default" w:ascii="仿宋_GB2312" w:hAnsi="Calibri" w:eastAsia="仿宋_GB2312" w:cs="仿宋_GB2312"/>
          <w:b/>
          <w:bCs/>
          <w:color w:val="484747"/>
          <w:kern w:val="2"/>
          <w:sz w:val="32"/>
          <w:szCs w:val="32"/>
          <w:lang w:val="en-US" w:eastAsia="zh-CN" w:bidi="ar"/>
        </w:rPr>
        <w:t>国有资产</w:t>
      </w:r>
      <w:r>
        <w:rPr>
          <w:rFonts w:hint="eastAsia" w:ascii="仿宋_GB2312" w:hAnsi="Calibri" w:eastAsia="仿宋_GB2312" w:cs="仿宋_GB2312"/>
          <w:b/>
          <w:bCs/>
          <w:color w:val="484747"/>
          <w:kern w:val="2"/>
          <w:sz w:val="32"/>
          <w:szCs w:val="32"/>
          <w:lang w:val="en-US" w:eastAsia="zh-CN" w:bidi="ar"/>
        </w:rPr>
        <w:t>占用情况</w:t>
      </w:r>
    </w:p>
    <w:p>
      <w:pPr>
        <w:keepNext w:val="0"/>
        <w:keepLines w:val="0"/>
        <w:pageBreakBefore w:val="0"/>
        <w:numPr>
          <w:ilvl w:val="0"/>
          <w:numId w:val="0"/>
        </w:numPr>
        <w:kinsoku/>
        <w:wordWrap/>
        <w:overflowPunct/>
        <w:topLinePunct w:val="0"/>
        <w:bidi w:val="0"/>
        <w:spacing w:beforeAutospacing="0" w:afterAutospacing="0" w:line="560" w:lineRule="exact"/>
        <w:ind w:leftChars="0" w:right="0" w:rightChars="0" w:firstLine="640" w:firstLineChars="200"/>
        <w:jc w:val="both"/>
        <w:textAlignment w:val="auto"/>
      </w:pPr>
      <w:r>
        <w:rPr>
          <w:rFonts w:hint="eastAsia" w:eastAsia="仿宋_GB2312"/>
          <w:sz w:val="32"/>
          <w:szCs w:val="32"/>
          <w:lang w:eastAsia="zh-CN"/>
        </w:rPr>
        <w:t>本部门国有资产占有总体情况是</w:t>
      </w:r>
      <w:r>
        <w:rPr>
          <w:rFonts w:hint="eastAsia" w:eastAsia="仿宋_GB2312"/>
          <w:sz w:val="32"/>
          <w:szCs w:val="32"/>
          <w:lang w:val="en-US" w:eastAsia="zh-CN"/>
        </w:rPr>
        <w:t>107万元，分布构成为办公设备</w:t>
      </w:r>
      <w:r>
        <w:rPr>
          <w:rFonts w:hint="eastAsia" w:ascii="仿宋_GB2312" w:hAnsi="仿宋_GB2312" w:eastAsia="仿宋_GB2312" w:cs="仿宋_GB2312"/>
          <w:color w:val="auto"/>
          <w:sz w:val="32"/>
          <w:szCs w:val="32"/>
          <w:lang w:eastAsia="zh-CN"/>
        </w:rPr>
        <w:t>价值</w:t>
      </w:r>
      <w:r>
        <w:rPr>
          <w:rFonts w:hint="eastAsia" w:ascii="仿宋_GB2312" w:hAnsi="仿宋_GB2312" w:eastAsia="仿宋_GB2312" w:cs="仿宋_GB2312"/>
          <w:color w:val="auto"/>
          <w:sz w:val="32"/>
          <w:szCs w:val="32"/>
          <w:lang w:val="en-US" w:eastAsia="zh-CN"/>
        </w:rPr>
        <w:t>45万元，本年比上年增加2万元；主要原因是购买了办公桌椅和电脑。其他办公设备62万元，本年与上年无变化。</w:t>
      </w:r>
      <w:bookmarkStart w:id="0" w:name="_GoBack"/>
      <w:bookmarkEnd w:id="0"/>
      <w:r>
        <w:rPr>
          <w:rFonts w:hint="default" w:ascii="仿宋_GB2312" w:hAnsi="Calibri" w:eastAsia="仿宋_GB2312" w:cs="仿宋_GB2312"/>
          <w:color w:val="3E3E3E"/>
          <w:kern w:val="2"/>
          <w:sz w:val="32"/>
          <w:szCs w:val="32"/>
          <w:lang w:val="en-US" w:eastAsia="zh-CN" w:bidi="ar"/>
        </w:rPr>
        <w:t>截至</w:t>
      </w:r>
      <w:r>
        <w:rPr>
          <w:rFonts w:hint="default" w:ascii="Calibri" w:hAnsi="Calibri" w:eastAsia="仿宋_GB2312" w:cs="Calibri"/>
          <w:color w:val="3E3E3E"/>
          <w:kern w:val="2"/>
          <w:sz w:val="32"/>
          <w:szCs w:val="32"/>
          <w:lang w:val="en-US" w:eastAsia="zh-CN" w:bidi="ar"/>
        </w:rPr>
        <w:t>201</w:t>
      </w:r>
      <w:r>
        <w:rPr>
          <w:rFonts w:hint="eastAsia" w:ascii="Calibri" w:hAnsi="Calibri" w:eastAsia="仿宋_GB2312" w:cs="Calibri"/>
          <w:color w:val="3E3E3E"/>
          <w:kern w:val="2"/>
          <w:sz w:val="32"/>
          <w:szCs w:val="32"/>
          <w:lang w:val="en-US" w:eastAsia="zh-CN" w:bidi="ar"/>
        </w:rPr>
        <w:t>7</w:t>
      </w:r>
      <w:r>
        <w:rPr>
          <w:rFonts w:hint="default" w:ascii="仿宋_GB2312" w:hAnsi="Calibri" w:eastAsia="仿宋_GB2312" w:cs="仿宋_GB2312"/>
          <w:color w:val="3E3E3E"/>
          <w:kern w:val="2"/>
          <w:sz w:val="32"/>
          <w:szCs w:val="32"/>
          <w:lang w:val="en-US" w:eastAsia="zh-CN" w:bidi="ar"/>
        </w:rPr>
        <w:t>年</w:t>
      </w:r>
      <w:r>
        <w:rPr>
          <w:rFonts w:hint="default" w:ascii="Calibri" w:hAnsi="Calibri" w:eastAsia="仿宋_GB2312" w:cs="Calibri"/>
          <w:color w:val="3E3E3E"/>
          <w:kern w:val="2"/>
          <w:sz w:val="32"/>
          <w:szCs w:val="32"/>
          <w:lang w:val="en-US" w:eastAsia="zh-CN" w:bidi="ar"/>
        </w:rPr>
        <w:t>12</w:t>
      </w:r>
      <w:r>
        <w:rPr>
          <w:rFonts w:hint="default" w:ascii="仿宋_GB2312" w:hAnsi="Calibri" w:eastAsia="仿宋_GB2312" w:cs="仿宋_GB2312"/>
          <w:color w:val="3E3E3E"/>
          <w:kern w:val="2"/>
          <w:sz w:val="32"/>
          <w:szCs w:val="32"/>
          <w:lang w:val="en-US" w:eastAsia="zh-CN" w:bidi="ar"/>
        </w:rPr>
        <w:t>月</w:t>
      </w:r>
      <w:r>
        <w:rPr>
          <w:rFonts w:hint="default" w:ascii="Calibri" w:hAnsi="Calibri" w:eastAsia="仿宋_GB2312" w:cs="Calibri"/>
          <w:color w:val="3E3E3E"/>
          <w:kern w:val="2"/>
          <w:sz w:val="32"/>
          <w:szCs w:val="32"/>
          <w:lang w:val="en-US" w:eastAsia="zh-CN" w:bidi="ar"/>
        </w:rPr>
        <w:t>31</w:t>
      </w:r>
      <w:r>
        <w:rPr>
          <w:rFonts w:hint="default" w:ascii="仿宋_GB2312" w:hAnsi="Calibri" w:eastAsia="仿宋_GB2312" w:cs="仿宋_GB2312"/>
          <w:color w:val="3E3E3E"/>
          <w:kern w:val="2"/>
          <w:sz w:val="32"/>
          <w:szCs w:val="32"/>
          <w:lang w:val="en-US" w:eastAsia="zh-CN" w:bidi="ar"/>
        </w:rPr>
        <w:t>日，本部门共有车辆</w:t>
      </w:r>
      <w:r>
        <w:rPr>
          <w:rFonts w:hint="default" w:ascii="Calibri" w:hAnsi="Calibri" w:eastAsia="仿宋_GB2312" w:cs="Calibri"/>
          <w:color w:val="3E3E3E"/>
          <w:kern w:val="2"/>
          <w:sz w:val="32"/>
          <w:szCs w:val="32"/>
          <w:lang w:val="en-US" w:eastAsia="zh-CN" w:bidi="ar"/>
        </w:rPr>
        <w:t>3</w:t>
      </w:r>
      <w:r>
        <w:rPr>
          <w:rFonts w:hint="default" w:ascii="仿宋_GB2312" w:hAnsi="Calibri" w:eastAsia="仿宋_GB2312" w:cs="仿宋_GB2312"/>
          <w:color w:val="3E3E3E"/>
          <w:kern w:val="2"/>
          <w:sz w:val="32"/>
          <w:szCs w:val="32"/>
          <w:lang w:val="en-US" w:eastAsia="zh-CN" w:bidi="ar"/>
        </w:rPr>
        <w:t>辆，其中，省级领导干部用车</w:t>
      </w:r>
      <w:r>
        <w:rPr>
          <w:rFonts w:hint="default" w:ascii="Calibri" w:hAnsi="Calibri" w:eastAsia="仿宋_GB2312" w:cs="Calibri"/>
          <w:color w:val="3E3E3E"/>
          <w:kern w:val="2"/>
          <w:sz w:val="32"/>
          <w:szCs w:val="32"/>
          <w:lang w:val="en-US" w:eastAsia="zh-CN" w:bidi="ar"/>
        </w:rPr>
        <w:t>0</w:t>
      </w:r>
      <w:r>
        <w:rPr>
          <w:rFonts w:hint="default" w:ascii="仿宋_GB2312" w:hAnsi="Calibri" w:eastAsia="仿宋_GB2312" w:cs="仿宋_GB2312"/>
          <w:color w:val="3E3E3E"/>
          <w:kern w:val="2"/>
          <w:sz w:val="32"/>
          <w:szCs w:val="32"/>
          <w:lang w:val="en-US" w:eastAsia="zh-CN" w:bidi="ar"/>
        </w:rPr>
        <w:t>辆、一般公务用车</w:t>
      </w:r>
      <w:r>
        <w:rPr>
          <w:rFonts w:hint="default" w:ascii="Calibri" w:hAnsi="Calibri" w:eastAsia="仿宋_GB2312" w:cs="Calibri"/>
          <w:color w:val="3E3E3E"/>
          <w:kern w:val="2"/>
          <w:sz w:val="32"/>
          <w:szCs w:val="32"/>
          <w:lang w:val="en-US" w:eastAsia="zh-CN" w:bidi="ar"/>
        </w:rPr>
        <w:t>3</w:t>
      </w:r>
      <w:r>
        <w:rPr>
          <w:rFonts w:hint="default" w:ascii="仿宋_GB2312" w:hAnsi="Calibri" w:eastAsia="仿宋_GB2312" w:cs="仿宋_GB2312"/>
          <w:color w:val="3E3E3E"/>
          <w:kern w:val="2"/>
          <w:sz w:val="32"/>
          <w:szCs w:val="32"/>
          <w:lang w:val="en-US" w:eastAsia="zh-CN" w:bidi="ar"/>
        </w:rPr>
        <w:t>辆、一般执法执勤用车</w:t>
      </w:r>
      <w:r>
        <w:rPr>
          <w:rFonts w:hint="default" w:ascii="Calibri" w:hAnsi="Calibri" w:eastAsia="仿宋_GB2312" w:cs="Calibri"/>
          <w:color w:val="3E3E3E"/>
          <w:kern w:val="2"/>
          <w:sz w:val="32"/>
          <w:szCs w:val="32"/>
          <w:lang w:val="en-US" w:eastAsia="zh-CN" w:bidi="ar"/>
        </w:rPr>
        <w:t>0</w:t>
      </w:r>
      <w:r>
        <w:rPr>
          <w:rFonts w:hint="default" w:ascii="仿宋_GB2312" w:hAnsi="Calibri" w:eastAsia="仿宋_GB2312" w:cs="仿宋_GB2312"/>
          <w:color w:val="3E3E3E"/>
          <w:kern w:val="2"/>
          <w:sz w:val="32"/>
          <w:szCs w:val="32"/>
          <w:lang w:val="en-US" w:eastAsia="zh-CN" w:bidi="ar"/>
        </w:rPr>
        <w:t>辆、特种专业技术用车</w:t>
      </w:r>
      <w:r>
        <w:rPr>
          <w:rFonts w:hint="default" w:ascii="Calibri" w:hAnsi="Calibri" w:eastAsia="仿宋_GB2312" w:cs="Calibri"/>
          <w:color w:val="3E3E3E"/>
          <w:kern w:val="2"/>
          <w:sz w:val="32"/>
          <w:szCs w:val="32"/>
          <w:lang w:val="en-US" w:eastAsia="zh-CN" w:bidi="ar"/>
        </w:rPr>
        <w:t>0</w:t>
      </w:r>
      <w:r>
        <w:rPr>
          <w:rFonts w:hint="default" w:ascii="仿宋_GB2312" w:hAnsi="Calibri" w:eastAsia="仿宋_GB2312" w:cs="仿宋_GB2312"/>
          <w:color w:val="3E3E3E"/>
          <w:kern w:val="2"/>
          <w:sz w:val="32"/>
          <w:szCs w:val="32"/>
          <w:lang w:val="en-US" w:eastAsia="zh-CN" w:bidi="ar"/>
        </w:rPr>
        <w:t>辆、其他用车</w:t>
      </w:r>
      <w:r>
        <w:rPr>
          <w:rFonts w:hint="default" w:ascii="Calibri" w:hAnsi="Calibri" w:eastAsia="仿宋_GB2312" w:cs="Calibri"/>
          <w:color w:val="3E3E3E"/>
          <w:kern w:val="2"/>
          <w:sz w:val="32"/>
          <w:szCs w:val="32"/>
          <w:lang w:val="en-US" w:eastAsia="zh-CN" w:bidi="ar"/>
        </w:rPr>
        <w:t>0</w:t>
      </w:r>
      <w:r>
        <w:rPr>
          <w:rFonts w:hint="default" w:ascii="仿宋_GB2312" w:hAnsi="Calibri" w:eastAsia="仿宋_GB2312" w:cs="仿宋_GB2312"/>
          <w:color w:val="3E3E3E"/>
          <w:kern w:val="2"/>
          <w:sz w:val="32"/>
          <w:szCs w:val="32"/>
          <w:lang w:val="en-US" w:eastAsia="zh-CN" w:bidi="ar"/>
        </w:rPr>
        <w:t>辆，其他用车主要是无；单位价值</w:t>
      </w:r>
      <w:r>
        <w:rPr>
          <w:rFonts w:hint="default" w:ascii="Calibri" w:hAnsi="Calibri" w:eastAsia="仿宋_GB2312" w:cs="Calibri"/>
          <w:color w:val="3E3E3E"/>
          <w:kern w:val="2"/>
          <w:sz w:val="32"/>
          <w:szCs w:val="32"/>
          <w:lang w:val="en-US" w:eastAsia="zh-CN" w:bidi="ar"/>
        </w:rPr>
        <w:t>50</w:t>
      </w:r>
      <w:r>
        <w:rPr>
          <w:rFonts w:hint="default" w:ascii="仿宋_GB2312" w:hAnsi="Calibri" w:eastAsia="仿宋_GB2312" w:cs="仿宋_GB2312"/>
          <w:color w:val="3E3E3E"/>
          <w:kern w:val="2"/>
          <w:sz w:val="32"/>
          <w:szCs w:val="32"/>
          <w:lang w:val="en-US" w:eastAsia="zh-CN" w:bidi="ar"/>
        </w:rPr>
        <w:t>万元以上大型设备</w:t>
      </w:r>
      <w:r>
        <w:rPr>
          <w:rFonts w:hint="default" w:ascii="Calibri" w:hAnsi="Calibri" w:eastAsia="仿宋_GB2312" w:cs="Calibri"/>
          <w:color w:val="3E3E3E"/>
          <w:kern w:val="2"/>
          <w:sz w:val="32"/>
          <w:szCs w:val="32"/>
          <w:lang w:val="en-US" w:eastAsia="zh-CN" w:bidi="ar"/>
        </w:rPr>
        <w:t>0</w:t>
      </w:r>
      <w:r>
        <w:rPr>
          <w:rFonts w:hint="default" w:ascii="仿宋_GB2312" w:hAnsi="Calibri" w:eastAsia="仿宋_GB2312" w:cs="仿宋_GB2312"/>
          <w:color w:val="3E3E3E"/>
          <w:kern w:val="2"/>
          <w:sz w:val="32"/>
          <w:szCs w:val="32"/>
          <w:lang w:val="en-US" w:eastAsia="zh-CN" w:bidi="ar"/>
        </w:rPr>
        <w:t>台（套），单位价值</w:t>
      </w:r>
      <w:r>
        <w:rPr>
          <w:rFonts w:hint="default" w:ascii="Calibri" w:hAnsi="Calibri" w:eastAsia="仿宋_GB2312" w:cs="Calibri"/>
          <w:color w:val="3E3E3E"/>
          <w:kern w:val="2"/>
          <w:sz w:val="32"/>
          <w:szCs w:val="32"/>
          <w:lang w:val="en-US" w:eastAsia="zh-CN" w:bidi="ar"/>
        </w:rPr>
        <w:t>100</w:t>
      </w:r>
      <w:r>
        <w:rPr>
          <w:rFonts w:hint="default" w:ascii="仿宋_GB2312" w:hAnsi="Calibri" w:eastAsia="仿宋_GB2312" w:cs="仿宋_GB2312"/>
          <w:color w:val="3E3E3E"/>
          <w:kern w:val="2"/>
          <w:sz w:val="32"/>
          <w:szCs w:val="32"/>
          <w:lang w:val="en-US" w:eastAsia="zh-CN" w:bidi="ar"/>
        </w:rPr>
        <w:t>万元以上大型设备</w:t>
      </w:r>
      <w:r>
        <w:rPr>
          <w:rFonts w:hint="default" w:ascii="Calibri" w:hAnsi="Calibri" w:eastAsia="仿宋_GB2312" w:cs="Calibri"/>
          <w:color w:val="3E3E3E"/>
          <w:kern w:val="2"/>
          <w:sz w:val="32"/>
          <w:szCs w:val="32"/>
          <w:lang w:val="en-US" w:eastAsia="zh-CN" w:bidi="ar"/>
        </w:rPr>
        <w:t>0</w:t>
      </w:r>
      <w:r>
        <w:rPr>
          <w:rFonts w:hint="default" w:ascii="仿宋_GB2312" w:hAnsi="Calibri" w:eastAsia="仿宋_GB2312" w:cs="仿宋_GB2312"/>
          <w:color w:val="3E3E3E"/>
          <w:kern w:val="2"/>
          <w:sz w:val="32"/>
          <w:szCs w:val="32"/>
          <w:lang w:val="en-US" w:eastAsia="zh-CN" w:bidi="ar"/>
        </w:rPr>
        <w:t>台（套）。</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641"/>
        </w:tabs>
        <w:spacing w:before="0" w:beforeAutospacing="0" w:after="0" w:afterAutospacing="0" w:line="420" w:lineRule="atLeast"/>
        <w:ind w:leftChars="200" w:right="0" w:rightChars="0"/>
        <w:jc w:val="left"/>
        <w:rPr>
          <w:rFonts w:hint="default" w:ascii="Calibri" w:hAnsi="Calibri" w:eastAsia="仿宋_GB2312" w:cs="仿宋_GB2312"/>
          <w:b/>
          <w:bCs/>
          <w:color w:val="484747"/>
          <w:kern w:val="2"/>
          <w:sz w:val="32"/>
          <w:szCs w:val="32"/>
          <w:lang w:val="en-US" w:eastAsia="zh-CN" w:bidi="ar"/>
        </w:rPr>
      </w:pPr>
      <w:r>
        <w:rPr>
          <w:rFonts w:hint="eastAsia" w:ascii="Calibri" w:hAnsi="Calibri" w:eastAsia="仿宋_GB2312" w:cs="仿宋_GB2312"/>
          <w:b/>
          <w:bCs/>
          <w:color w:val="484747"/>
          <w:kern w:val="2"/>
          <w:sz w:val="32"/>
          <w:szCs w:val="32"/>
          <w:lang w:val="en-US" w:eastAsia="zh-CN" w:bidi="ar"/>
        </w:rPr>
        <w:t>（四）</w:t>
      </w:r>
      <w:r>
        <w:rPr>
          <w:rFonts w:hint="default" w:ascii="Calibri" w:hAnsi="Calibri" w:eastAsia="仿宋_GB2312" w:cs="仿宋_GB2312"/>
          <w:b/>
          <w:bCs/>
          <w:color w:val="484747"/>
          <w:kern w:val="2"/>
          <w:sz w:val="32"/>
          <w:szCs w:val="32"/>
          <w:lang w:val="en-US" w:eastAsia="zh-CN" w:bidi="ar"/>
        </w:rPr>
        <w:t>其他需要说明的情况</w:t>
      </w:r>
    </w:p>
    <w:p>
      <w:pPr>
        <w:numPr>
          <w:ilvl w:val="0"/>
          <w:numId w:val="3"/>
        </w:numPr>
        <w:adjustRightInd w:val="0"/>
        <w:snapToGrid w:val="0"/>
        <w:spacing w:line="584" w:lineRule="exact"/>
        <w:ind w:firstLine="640" w:firstLineChars="200"/>
        <w:rPr>
          <w:rFonts w:hint="eastAsia" w:ascii="Calibri" w:hAnsi="Calibri" w:eastAsia="仿宋_GB2312" w:cs="仿宋_GB2312"/>
          <w:color w:val="484747"/>
          <w:kern w:val="2"/>
          <w:sz w:val="32"/>
          <w:szCs w:val="32"/>
          <w:lang w:val="en-US" w:eastAsia="zh-CN" w:bidi="ar"/>
        </w:rPr>
      </w:pPr>
      <w:r>
        <w:rPr>
          <w:rFonts w:hint="eastAsia" w:ascii="Calibri" w:hAnsi="Calibri" w:eastAsia="仿宋_GB2312" w:cs="仿宋_GB2312"/>
          <w:color w:val="484747"/>
          <w:kern w:val="2"/>
          <w:sz w:val="32"/>
          <w:szCs w:val="32"/>
          <w:lang w:val="en-US" w:eastAsia="zh-CN" w:bidi="ar"/>
        </w:rPr>
        <w:t>本部门2017年度无政府性基金预算财政拨款收入支出情况、无国有资本经营预算财政拨款收入支出情况、无政府采购情况，故政府性基金预算财政拨款收入支出决算表、国有资本经营预算财政拨款收入支出决算表、政府采购情况表以空表列示。</w:t>
      </w:r>
    </w:p>
    <w:p>
      <w:pPr>
        <w:numPr>
          <w:ilvl w:val="0"/>
          <w:numId w:val="0"/>
        </w:numPr>
        <w:adjustRightInd w:val="0"/>
        <w:snapToGrid w:val="0"/>
        <w:spacing w:line="584" w:lineRule="exact"/>
        <w:ind w:firstLine="640" w:firstLineChars="2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200" w:right="0" w:rightChars="0"/>
        <w:jc w:val="left"/>
        <w:rPr>
          <w:rFonts w:hint="default" w:ascii="Calibri" w:hAnsi="Calibri" w:eastAsia="仿宋_GB2312" w:cs="仿宋_GB2312"/>
          <w:color w:val="484747"/>
          <w:kern w:val="2"/>
          <w:sz w:val="32"/>
          <w:szCs w:val="32"/>
          <w:lang w:val="en-US" w:eastAsia="zh-CN" w:bidi="ar"/>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both"/>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
      <w:pPr>
        <w:pStyle w:val="2"/>
        <w:spacing w:before="0" w:after="0" w:line="584" w:lineRule="exact"/>
        <w:jc w:val="center"/>
        <w:rPr>
          <w:rFonts w:hint="eastAsia" w:ascii="宋体" w:hAnsi="宋体" w:eastAsia="宋体" w:cs="宋体"/>
        </w:rPr>
      </w:pPr>
    </w:p>
    <w:p>
      <w:pPr>
        <w:pStyle w:val="2"/>
        <w:spacing w:before="0" w:after="0" w:line="584" w:lineRule="exact"/>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第四部分名词解释</w:t>
      </w:r>
    </w:p>
    <w:p>
      <w:pPr>
        <w:adjustRightInd w:val="0"/>
        <w:snapToGrid w:val="0"/>
        <w:spacing w:line="584" w:lineRule="exact"/>
        <w:ind w:firstLine="420" w:firstLineChars="200"/>
        <w:rPr>
          <w:rFonts w:hint="eastAsia" w:ascii="宋体" w:hAnsi="宋体" w:eastAsia="宋体" w:cs="宋体"/>
          <w:lang w:val="en-US" w:eastAsia="zh-CN"/>
        </w:rPr>
      </w:pPr>
      <w:r>
        <w:rPr>
          <w:rFonts w:hint="eastAsia" w:ascii="宋体" w:hAnsi="宋体" w:eastAsia="宋体" w:cs="宋体"/>
          <w:lang w:val="en-US" w:eastAsia="zh-CN"/>
        </w:rPr>
        <w:t xml:space="preserve">    </w:t>
      </w:r>
    </w:p>
    <w:p>
      <w:pPr>
        <w:adjustRightInd w:val="0"/>
        <w:snapToGrid w:val="0"/>
        <w:spacing w:line="584" w:lineRule="exact"/>
        <w:ind w:firstLine="640" w:firstLineChars="200"/>
        <w:rPr>
          <w:rFonts w:eastAsia="仿宋_GB2312"/>
          <w:bCs/>
          <w:sz w:val="32"/>
          <w:szCs w:val="32"/>
        </w:rPr>
      </w:pPr>
      <w:r>
        <w:rPr>
          <w:rFonts w:eastAsia="仿宋_GB2312"/>
          <w:sz w:val="32"/>
          <w:szCs w:val="32"/>
        </w:rPr>
        <w:t>(各部门应根据本部门实际情况,对公开的本部门决算信息中相关专业性较强的名词进行必要解释和说明，包含但不限于以下名词解释。)</w:t>
      </w:r>
    </w:p>
    <w:p>
      <w:pPr>
        <w:pStyle w:val="2"/>
        <w:spacing w:before="0" w:after="0" w:line="584" w:lineRule="exact"/>
        <w:jc w:val="both"/>
        <w:rPr>
          <w:rFonts w:eastAsia="仿宋_GB2312"/>
          <w:bCs/>
          <w:sz w:val="32"/>
          <w:szCs w:val="32"/>
        </w:rPr>
      </w:pPr>
      <w:r>
        <w:rPr>
          <w:rFonts w:hint="eastAsia" w:ascii="宋体" w:hAnsi="宋体" w:eastAsia="宋体" w:cs="宋体"/>
          <w:lang w:val="en-US" w:eastAsia="zh-CN"/>
        </w:rPr>
        <w:t xml:space="preserve">                                                         </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hint="eastAsia" w:eastAsia="宋体"/>
          <w:lang w:val="en-US" w:eastAsia="zh-CN"/>
        </w:rPr>
      </w:pPr>
      <w:r>
        <w:rPr>
          <w:rFonts w:hint="eastAsia" w:ascii="宋体" w:hAnsi="宋体" w:eastAsia="宋体" w:cs="宋体"/>
          <w:lang w:val="en-US" w:eastAsia="zh-CN"/>
        </w:rPr>
        <w:t xml:space="preserve"> </w:t>
      </w: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p>
      <w:pPr>
        <w:pStyle w:val="2"/>
        <w:spacing w:before="0" w:after="0" w:line="584" w:lineRule="exact"/>
        <w:jc w:val="center"/>
        <w:rPr>
          <w:rFonts w:hint="eastAsia" w:ascii="宋体" w:hAnsi="宋体" w:eastAsia="宋体" w:cs="宋体"/>
        </w:rPr>
      </w:pPr>
    </w:p>
    <w:sectPr>
      <w:pgSz w:w="11906" w:h="16838"/>
      <w:pgMar w:top="1440" w:right="1179" w:bottom="1440" w:left="117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2A1C1"/>
    <w:multiLevelType w:val="singleLevel"/>
    <w:tmpl w:val="DA32A1C1"/>
    <w:lvl w:ilvl="0" w:tentative="0">
      <w:start w:val="1"/>
      <w:numFmt w:val="decimal"/>
      <w:suff w:val="nothing"/>
      <w:lvlText w:val="%1、"/>
      <w:lvlJc w:val="left"/>
    </w:lvl>
  </w:abstractNum>
  <w:abstractNum w:abstractNumId="1">
    <w:nsid w:val="2CE73024"/>
    <w:multiLevelType w:val="singleLevel"/>
    <w:tmpl w:val="2CE73024"/>
    <w:lvl w:ilvl="0" w:tentative="0">
      <w:start w:val="6"/>
      <w:numFmt w:val="decimal"/>
      <w:suff w:val="nothing"/>
      <w:lvlText w:val="%1、"/>
      <w:lvlJc w:val="left"/>
    </w:lvl>
  </w:abstractNum>
  <w:abstractNum w:abstractNumId="2">
    <w:nsid w:val="5BE93717"/>
    <w:multiLevelType w:val="singleLevel"/>
    <w:tmpl w:val="5BE93717"/>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C3F52"/>
    <w:rsid w:val="000B1584"/>
    <w:rsid w:val="004676A1"/>
    <w:rsid w:val="016120C9"/>
    <w:rsid w:val="022D6FF4"/>
    <w:rsid w:val="027825AA"/>
    <w:rsid w:val="02BF450C"/>
    <w:rsid w:val="054E269C"/>
    <w:rsid w:val="06387EE7"/>
    <w:rsid w:val="071E2BA9"/>
    <w:rsid w:val="07600A38"/>
    <w:rsid w:val="083F488A"/>
    <w:rsid w:val="08552F28"/>
    <w:rsid w:val="09B04FA6"/>
    <w:rsid w:val="0A1E2883"/>
    <w:rsid w:val="0A74584C"/>
    <w:rsid w:val="0BA45295"/>
    <w:rsid w:val="0CC31A18"/>
    <w:rsid w:val="0DB84D36"/>
    <w:rsid w:val="0E235BB3"/>
    <w:rsid w:val="0EA56971"/>
    <w:rsid w:val="0F4B7C16"/>
    <w:rsid w:val="0FC92505"/>
    <w:rsid w:val="100725BA"/>
    <w:rsid w:val="10340007"/>
    <w:rsid w:val="11716D79"/>
    <w:rsid w:val="12843573"/>
    <w:rsid w:val="13571E4D"/>
    <w:rsid w:val="1483703B"/>
    <w:rsid w:val="149A7C93"/>
    <w:rsid w:val="150C5917"/>
    <w:rsid w:val="15643BBE"/>
    <w:rsid w:val="16944F85"/>
    <w:rsid w:val="170E0910"/>
    <w:rsid w:val="17790994"/>
    <w:rsid w:val="17963D71"/>
    <w:rsid w:val="17F97659"/>
    <w:rsid w:val="19C52BD1"/>
    <w:rsid w:val="1A2007B7"/>
    <w:rsid w:val="1B3878EE"/>
    <w:rsid w:val="1B416DA6"/>
    <w:rsid w:val="1B6C454B"/>
    <w:rsid w:val="1B6F0FDB"/>
    <w:rsid w:val="1C4E3162"/>
    <w:rsid w:val="1D072C17"/>
    <w:rsid w:val="1FBC1D95"/>
    <w:rsid w:val="2039164C"/>
    <w:rsid w:val="20602102"/>
    <w:rsid w:val="214B69E0"/>
    <w:rsid w:val="22010BD3"/>
    <w:rsid w:val="22BC3A96"/>
    <w:rsid w:val="23963D2F"/>
    <w:rsid w:val="2581114C"/>
    <w:rsid w:val="25FD3F44"/>
    <w:rsid w:val="26790C70"/>
    <w:rsid w:val="271244D3"/>
    <w:rsid w:val="27356755"/>
    <w:rsid w:val="286B6F09"/>
    <w:rsid w:val="2A68040F"/>
    <w:rsid w:val="2B821BB4"/>
    <w:rsid w:val="2BA813E1"/>
    <w:rsid w:val="2C0E42E4"/>
    <w:rsid w:val="2C2B47AA"/>
    <w:rsid w:val="2C2F5E57"/>
    <w:rsid w:val="2D3A3C1E"/>
    <w:rsid w:val="2EB16029"/>
    <w:rsid w:val="2ECA0390"/>
    <w:rsid w:val="304B5200"/>
    <w:rsid w:val="315263F7"/>
    <w:rsid w:val="31F17765"/>
    <w:rsid w:val="35FA0D12"/>
    <w:rsid w:val="363672C9"/>
    <w:rsid w:val="36453A5B"/>
    <w:rsid w:val="377C5269"/>
    <w:rsid w:val="37D409E6"/>
    <w:rsid w:val="38311142"/>
    <w:rsid w:val="3A680D41"/>
    <w:rsid w:val="3BCC16B3"/>
    <w:rsid w:val="3C452D97"/>
    <w:rsid w:val="3CD31C80"/>
    <w:rsid w:val="3D9B4205"/>
    <w:rsid w:val="3DC35F9D"/>
    <w:rsid w:val="3E475D5F"/>
    <w:rsid w:val="3E5A3A34"/>
    <w:rsid w:val="3EE170E6"/>
    <w:rsid w:val="3F266414"/>
    <w:rsid w:val="3FD31406"/>
    <w:rsid w:val="4090085E"/>
    <w:rsid w:val="40B253F8"/>
    <w:rsid w:val="40FC4D6D"/>
    <w:rsid w:val="411C696F"/>
    <w:rsid w:val="419D6B5F"/>
    <w:rsid w:val="41AD6AE9"/>
    <w:rsid w:val="42171A7D"/>
    <w:rsid w:val="42513D15"/>
    <w:rsid w:val="43B40BAE"/>
    <w:rsid w:val="44266AFF"/>
    <w:rsid w:val="4618135F"/>
    <w:rsid w:val="47BF1A74"/>
    <w:rsid w:val="48326EF1"/>
    <w:rsid w:val="4B1752A0"/>
    <w:rsid w:val="4B352812"/>
    <w:rsid w:val="4B8A061B"/>
    <w:rsid w:val="4BED0F87"/>
    <w:rsid w:val="4C6370D0"/>
    <w:rsid w:val="4CEA749A"/>
    <w:rsid w:val="4D0921C8"/>
    <w:rsid w:val="4DC14B42"/>
    <w:rsid w:val="4DE774E4"/>
    <w:rsid w:val="4DFD1402"/>
    <w:rsid w:val="4F8B3CAA"/>
    <w:rsid w:val="4FCE251D"/>
    <w:rsid w:val="52005528"/>
    <w:rsid w:val="52287446"/>
    <w:rsid w:val="52EE3445"/>
    <w:rsid w:val="53574DFF"/>
    <w:rsid w:val="53905BF5"/>
    <w:rsid w:val="54AD06DB"/>
    <w:rsid w:val="54F63F75"/>
    <w:rsid w:val="5569168E"/>
    <w:rsid w:val="56B72C87"/>
    <w:rsid w:val="572B1D57"/>
    <w:rsid w:val="57974C31"/>
    <w:rsid w:val="581C5EEC"/>
    <w:rsid w:val="58656EDB"/>
    <w:rsid w:val="59171495"/>
    <w:rsid w:val="59625CEB"/>
    <w:rsid w:val="5AF25F8C"/>
    <w:rsid w:val="5BED5EDE"/>
    <w:rsid w:val="5C7A14A8"/>
    <w:rsid w:val="5CAF1722"/>
    <w:rsid w:val="5CF665F6"/>
    <w:rsid w:val="5D670504"/>
    <w:rsid w:val="5EB752C6"/>
    <w:rsid w:val="60057799"/>
    <w:rsid w:val="601C2886"/>
    <w:rsid w:val="60825835"/>
    <w:rsid w:val="617D755D"/>
    <w:rsid w:val="62013191"/>
    <w:rsid w:val="625D19FC"/>
    <w:rsid w:val="64FC419D"/>
    <w:rsid w:val="659F6B22"/>
    <w:rsid w:val="68144ADF"/>
    <w:rsid w:val="687F495D"/>
    <w:rsid w:val="693141AA"/>
    <w:rsid w:val="69BA79A7"/>
    <w:rsid w:val="6B712A64"/>
    <w:rsid w:val="6B7278E4"/>
    <w:rsid w:val="6BC43F69"/>
    <w:rsid w:val="6BF3515C"/>
    <w:rsid w:val="6C0F601C"/>
    <w:rsid w:val="6C8E2E8D"/>
    <w:rsid w:val="6CB23880"/>
    <w:rsid w:val="6D535020"/>
    <w:rsid w:val="6ECC73D9"/>
    <w:rsid w:val="6F065C88"/>
    <w:rsid w:val="6FCC3F52"/>
    <w:rsid w:val="705A0CAB"/>
    <w:rsid w:val="71424FDE"/>
    <w:rsid w:val="71B400C5"/>
    <w:rsid w:val="71D30077"/>
    <w:rsid w:val="72E94C99"/>
    <w:rsid w:val="742B2823"/>
    <w:rsid w:val="748B5459"/>
    <w:rsid w:val="758154AD"/>
    <w:rsid w:val="759077CC"/>
    <w:rsid w:val="76FD05B8"/>
    <w:rsid w:val="7854118F"/>
    <w:rsid w:val="79A94531"/>
    <w:rsid w:val="7ACE18C8"/>
    <w:rsid w:val="7B110CAC"/>
    <w:rsid w:val="7B282BC4"/>
    <w:rsid w:val="7BE578AB"/>
    <w:rsid w:val="7CAF3AD7"/>
    <w:rsid w:val="7EF53EE5"/>
    <w:rsid w:val="7F7347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4E4D4D"/>
      <w:u w:val="none"/>
    </w:rPr>
  </w:style>
  <w:style w:type="character" w:styleId="9">
    <w:name w:val="Hyperlink"/>
    <w:basedOn w:val="7"/>
    <w:qFormat/>
    <w:uiPriority w:val="0"/>
    <w:rPr>
      <w:color w:val="4E4D4D"/>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2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2018-11-02T02:43:00Z</dcterms:created>
  <dc:creator>admin123</dc:creator>
  <cp:lastModifiedBy>123456</cp:lastModifiedBy>
  <dcterms:modified xsi:type="dcterms:W3CDTF">2019-03-01T07:37:44Z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